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Default="00BA1868" w:rsidP="00E33A2E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5273C1" w:rsidRPr="005273C1">
        <w:rPr>
          <w:rFonts w:ascii="Cambria" w:eastAsia="Arial" w:hAnsi="Cambria" w:cs="Times New Roman"/>
          <w:b/>
          <w:i/>
          <w:shd w:val="clear" w:color="auto" w:fill="FFFFFF"/>
        </w:rPr>
        <w:t>Výměna strojního vybavení společnosti GASCONTROL PLAST, a.s.</w:t>
      </w:r>
      <w:r w:rsidR="00E33A2E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6"/>
        <w:gridCol w:w="1455"/>
        <w:gridCol w:w="1802"/>
        <w:gridCol w:w="7"/>
        <w:gridCol w:w="3207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5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C76A44" w:rsidRDefault="00BE0EF7" w:rsidP="00C76A44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DRTÍCÍ soustava</w:t>
            </w:r>
          </w:p>
        </w:tc>
      </w:tr>
      <w:tr w:rsidR="00F92C91" w:rsidRPr="00FD382A" w:rsidTr="00A517DB">
        <w:trPr>
          <w:cantSplit/>
          <w:trHeight w:val="539"/>
        </w:trPr>
        <w:tc>
          <w:tcPr>
            <w:tcW w:w="5011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F92C91" w:rsidRPr="00F92C91" w:rsidRDefault="00F92C91" w:rsidP="00CD7374">
            <w:pP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Cs w:val="32"/>
              </w:rPr>
            </w:pPr>
            <w:r w:rsidRPr="00F92C91">
              <w:rPr>
                <w:rFonts w:ascii="Cambria" w:hAnsi="Cambria"/>
                <w:b/>
                <w:bCs/>
                <w:sz w:val="22"/>
                <w:szCs w:val="28"/>
              </w:rPr>
              <w:t>Obchodní náz</w:t>
            </w:r>
            <w:r w:rsidR="008E08A8">
              <w:rPr>
                <w:rFonts w:ascii="Cambria" w:hAnsi="Cambria"/>
                <w:b/>
                <w:bCs/>
                <w:sz w:val="22"/>
                <w:szCs w:val="28"/>
              </w:rPr>
              <w:t>ev nabízeného plnění</w:t>
            </w:r>
            <w:r w:rsidRPr="00F92C91">
              <w:rPr>
                <w:rFonts w:ascii="Cambria" w:hAnsi="Cambria"/>
                <w:b/>
                <w:bCs/>
                <w:sz w:val="22"/>
                <w:szCs w:val="28"/>
              </w:rPr>
              <w:t>:</w:t>
            </w:r>
          </w:p>
        </w:tc>
        <w:tc>
          <w:tcPr>
            <w:tcW w:w="5016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F92C91" w:rsidRDefault="00F92C91" w:rsidP="00F92C91">
            <w:pPr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 w:rsidRPr="00F92C91">
              <w:rPr>
                <w:rFonts w:ascii="Cambria" w:hAnsi="Cambria"/>
                <w:b/>
                <w:bCs/>
                <w:sz w:val="22"/>
                <w:szCs w:val="28"/>
                <w:highlight w:val="yellow"/>
              </w:rPr>
              <w:t>…………..</w:t>
            </w:r>
            <w:r>
              <w:rPr>
                <w:rFonts w:ascii="Cambria" w:hAnsi="Cambria"/>
                <w:b/>
                <w:bCs/>
                <w:sz w:val="22"/>
                <w:szCs w:val="28"/>
              </w:rPr>
              <w:t xml:space="preserve"> </w:t>
            </w:r>
            <w:r w:rsidRPr="00F92C91">
              <w:rPr>
                <w:rFonts w:ascii="Cambria" w:hAnsi="Cambria"/>
                <w:bCs/>
                <w:sz w:val="22"/>
                <w:szCs w:val="28"/>
              </w:rPr>
              <w:t>(doplní účastník)</w:t>
            </w:r>
          </w:p>
        </w:tc>
      </w:tr>
      <w:tr w:rsidR="00F4054B" w:rsidRPr="00FD382A" w:rsidTr="00BE0EF7">
        <w:trPr>
          <w:cantSplit/>
          <w:trHeight w:val="397"/>
        </w:trPr>
        <w:tc>
          <w:tcPr>
            <w:tcW w:w="10027" w:type="dxa"/>
            <w:gridSpan w:val="5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4054B" w:rsidRDefault="004B5F4A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Drtící soustava</w:t>
            </w:r>
            <w:r w:rsidR="008E08A8">
              <w:rPr>
                <w:rFonts w:ascii="Cambria" w:hAnsi="Cambria"/>
                <w:b/>
                <w:bCs/>
                <w:sz w:val="22"/>
                <w:szCs w:val="28"/>
              </w:rPr>
              <w:t xml:space="preserve"> složená z jednohřídelového drtiče a nožového mlýnu</w:t>
            </w:r>
          </w:p>
        </w:tc>
      </w:tr>
      <w:tr w:rsidR="004B5F4A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4B5F4A" w:rsidRPr="004B5F4A" w:rsidRDefault="004B5F4A" w:rsidP="004B5F4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57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vAlign w:val="center"/>
          </w:tcPr>
          <w:p w:rsidR="004B5F4A" w:rsidRPr="004B5F4A" w:rsidRDefault="004B5F4A" w:rsidP="004B5F4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vAlign w:val="center"/>
          </w:tcPr>
          <w:p w:rsidR="004B5F4A" w:rsidRPr="004B5F4A" w:rsidRDefault="004B5F4A" w:rsidP="004B5F4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F4054B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4054B" w:rsidRPr="004B5F4A" w:rsidRDefault="004B5F4A" w:rsidP="004B5F4A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Výkon</w:t>
            </w:r>
          </w:p>
        </w:tc>
        <w:tc>
          <w:tcPr>
            <w:tcW w:w="3257" w:type="dxa"/>
            <w:gridSpan w:val="2"/>
            <w:tcBorders>
              <w:top w:val="single" w:sz="1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F4054B" w:rsidRP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 w:rsidRPr="004B5F4A">
              <w:rPr>
                <w:rFonts w:ascii="Cambria" w:hAnsi="Cambria"/>
                <w:bCs/>
                <w:sz w:val="22"/>
                <w:szCs w:val="28"/>
              </w:rPr>
              <w:t>1000 – 1500 kg/h</w:t>
            </w:r>
          </w:p>
        </w:tc>
        <w:tc>
          <w:tcPr>
            <w:tcW w:w="3214" w:type="dxa"/>
            <w:gridSpan w:val="2"/>
            <w:tcBorders>
              <w:top w:val="single" w:sz="18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F4054B" w:rsidRDefault="00F4054B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153EEF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153EEF" w:rsidRDefault="00153EEF" w:rsidP="00153EEF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 xml:space="preserve">Drcený materiál - 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HDPE trubky D 630 mm se silou stěny do 85 mm</w:t>
            </w:r>
            <w:r>
              <w:rPr>
                <w:rFonts w:ascii="Cambria" w:hAnsi="Cambria"/>
                <w:bCs/>
                <w:sz w:val="22"/>
                <w:szCs w:val="28"/>
              </w:rPr>
              <w:t xml:space="preserve"> a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 xml:space="preserve">PP desky o rozměru </w:t>
            </w:r>
            <w:r>
              <w:rPr>
                <w:rFonts w:ascii="Cambria" w:hAnsi="Cambria"/>
                <w:bCs/>
                <w:sz w:val="22"/>
                <w:szCs w:val="28"/>
              </w:rPr>
              <w:t>1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500</w:t>
            </w:r>
            <w:r>
              <w:rPr>
                <w:rFonts w:ascii="Cambria" w:hAnsi="Cambria"/>
                <w:bCs/>
                <w:sz w:val="22"/>
                <w:szCs w:val="28"/>
              </w:rPr>
              <w:t>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x</w:t>
            </w:r>
            <w:r>
              <w:rPr>
                <w:rFonts w:ascii="Cambria" w:hAnsi="Cambria"/>
                <w:bCs/>
                <w:sz w:val="22"/>
                <w:szCs w:val="28"/>
              </w:rPr>
              <w:t>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1000</w:t>
            </w:r>
            <w:r>
              <w:rPr>
                <w:rFonts w:ascii="Cambria" w:hAnsi="Cambria"/>
                <w:bCs/>
                <w:sz w:val="22"/>
                <w:szCs w:val="28"/>
              </w:rPr>
              <w:t>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x</w:t>
            </w:r>
            <w:r>
              <w:rPr>
                <w:rFonts w:ascii="Cambria" w:hAnsi="Cambria"/>
                <w:bCs/>
                <w:sz w:val="22"/>
                <w:szCs w:val="28"/>
              </w:rPr>
              <w:t>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20</w:t>
            </w:r>
            <w:r>
              <w:rPr>
                <w:rFonts w:ascii="Cambria" w:hAnsi="Cambria"/>
                <w:bCs/>
                <w:sz w:val="22"/>
                <w:szCs w:val="28"/>
              </w:rPr>
              <w:t>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mm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153EEF" w:rsidRPr="004B5F4A" w:rsidRDefault="00153EEF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153EEF" w:rsidRDefault="00153EEF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F4054B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4054B" w:rsidRPr="004B5F4A" w:rsidRDefault="00A517DB" w:rsidP="004B5F4A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 xml:space="preserve">Výsledná </w:t>
            </w:r>
            <w:r w:rsidR="000F3F00">
              <w:rPr>
                <w:rFonts w:ascii="Cambria" w:hAnsi="Cambria"/>
                <w:bCs/>
                <w:sz w:val="22"/>
                <w:szCs w:val="28"/>
              </w:rPr>
              <w:t>f</w:t>
            </w:r>
            <w:r w:rsidR="004B5F4A" w:rsidRPr="004B5F4A">
              <w:rPr>
                <w:rFonts w:ascii="Cambria" w:hAnsi="Cambria"/>
                <w:bCs/>
                <w:sz w:val="22"/>
                <w:szCs w:val="28"/>
              </w:rPr>
              <w:t>rakce 10 mm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F4054B" w:rsidRP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 w:rsidRPr="004B5F4A"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F4054B" w:rsidRDefault="00F4054B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4B5F4A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B5F4A" w:rsidRPr="004B5F4A" w:rsidRDefault="004B5F4A" w:rsidP="004B5F4A">
            <w:pPr>
              <w:rPr>
                <w:rFonts w:ascii="Cambria" w:hAnsi="Cambria"/>
                <w:bCs/>
                <w:szCs w:val="28"/>
              </w:rPr>
            </w:pPr>
            <w:r w:rsidRPr="004B5F4A">
              <w:rPr>
                <w:rFonts w:ascii="Cambria" w:hAnsi="Cambria"/>
                <w:bCs/>
                <w:sz w:val="22"/>
                <w:szCs w:val="28"/>
              </w:rPr>
              <w:t>1 ks klece pro snadnou manipulaci pro trubky až do D 630 mm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4B5F4A" w:rsidRP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4B5F4A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B5F4A" w:rsidRPr="004B5F4A" w:rsidRDefault="004B5F4A" w:rsidP="004B5F4A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D</w:t>
            </w:r>
            <w:r w:rsidRPr="004B5F4A">
              <w:rPr>
                <w:rFonts w:ascii="Cambria" w:hAnsi="Cambria"/>
                <w:bCs/>
                <w:sz w:val="22"/>
                <w:szCs w:val="28"/>
              </w:rPr>
              <w:t xml:space="preserve">opravníky s odprášením dle 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hygienických</w:t>
            </w:r>
            <w:r w:rsidRPr="004B5F4A">
              <w:rPr>
                <w:rFonts w:ascii="Cambria" w:hAnsi="Cambria"/>
                <w:bCs/>
                <w:sz w:val="22"/>
                <w:szCs w:val="28"/>
              </w:rPr>
              <w:t xml:space="preserve"> standardů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4B5F4A" w:rsidRP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4B5F4A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B5F4A" w:rsidRDefault="004B5F4A" w:rsidP="004B5F4A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 xml:space="preserve">Bezobslužná magnetická separace </w:t>
            </w:r>
            <w:r w:rsidRPr="004B5F4A">
              <w:rPr>
                <w:rFonts w:ascii="Cambria" w:hAnsi="Cambria"/>
                <w:bCs/>
                <w:sz w:val="22"/>
                <w:szCs w:val="28"/>
              </w:rPr>
              <w:t>kovů mezi drtičem a mlýnem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 w:rsidRPr="004B5F4A"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4B5F4A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B5F4A" w:rsidRDefault="004B5F4A" w:rsidP="004B5F4A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A</w:t>
            </w:r>
            <w:r w:rsidRPr="004B5F4A">
              <w:rPr>
                <w:rFonts w:ascii="Cambria" w:hAnsi="Cambria"/>
                <w:bCs/>
                <w:sz w:val="22"/>
                <w:szCs w:val="28"/>
              </w:rPr>
              <w:t>utomatické hlídání přetížení linky a vzájemné vazby jednotlivých strojů v lince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 w:rsidRPr="004B5F4A"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BE0EF7" w:rsidRPr="00FD382A" w:rsidTr="00BE0EF7">
        <w:trPr>
          <w:cantSplit/>
          <w:trHeight w:val="397"/>
        </w:trPr>
        <w:tc>
          <w:tcPr>
            <w:tcW w:w="10027" w:type="dxa"/>
            <w:gridSpan w:val="5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BE0EF7" w:rsidRPr="00C76A44" w:rsidRDefault="00BE0EF7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Jednohřídelový drtič</w:t>
            </w:r>
          </w:p>
        </w:tc>
      </w:tr>
      <w:tr w:rsidR="00C76A44" w:rsidRPr="00FD382A" w:rsidTr="00A517DB">
        <w:trPr>
          <w:cantSplit/>
          <w:trHeight w:val="250"/>
        </w:trPr>
        <w:tc>
          <w:tcPr>
            <w:tcW w:w="3556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4" w:type="dxa"/>
            <w:gridSpan w:val="3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7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BA1868" w:rsidRPr="00FD382A" w:rsidTr="00A517DB">
        <w:trPr>
          <w:cantSplit/>
          <w:trHeight w:val="456"/>
        </w:trPr>
        <w:tc>
          <w:tcPr>
            <w:tcW w:w="3556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A517DB" w:rsidRDefault="00C15BDD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Výkon </w:t>
            </w:r>
            <w:proofErr w:type="spellStart"/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předdrtiče</w:t>
            </w:r>
            <w:proofErr w:type="spellEnd"/>
          </w:p>
        </w:tc>
        <w:tc>
          <w:tcPr>
            <w:tcW w:w="3264" w:type="dxa"/>
            <w:gridSpan w:val="3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A517DB" w:rsidRDefault="00CD7374" w:rsidP="00CD737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Min. </w:t>
            </w:r>
            <w:r w:rsidR="00C15BDD"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2 x 4</w:t>
            </w: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5</w:t>
            </w:r>
            <w:r w:rsidR="00C15BDD"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 kW </w:t>
            </w:r>
          </w:p>
        </w:tc>
        <w:tc>
          <w:tcPr>
            <w:tcW w:w="3207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E470EE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15BDD" w:rsidRPr="00FD382A" w:rsidTr="00A517DB">
        <w:trPr>
          <w:cantSplit/>
          <w:trHeight w:val="456"/>
        </w:trPr>
        <w:tc>
          <w:tcPr>
            <w:tcW w:w="3556" w:type="dxa"/>
            <w:tcBorders>
              <w:top w:val="single" w:sz="4" w:space="0" w:color="auto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A517DB" w:rsidRDefault="00BE0EF7" w:rsidP="00F70364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Bez použití převodovek pro snížení</w:t>
            </w:r>
            <w:r w:rsidR="000A13AD"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 namáhání hřídele kroutícím momentem</w:t>
            </w:r>
          </w:p>
        </w:tc>
        <w:tc>
          <w:tcPr>
            <w:tcW w:w="3264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A517DB" w:rsidRDefault="00F4054B" w:rsidP="00F7036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Ano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E470EE" w:rsidRDefault="00C15BDD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15BDD" w:rsidRPr="00FD382A" w:rsidTr="00A517DB">
        <w:trPr>
          <w:cantSplit/>
          <w:trHeight w:val="456"/>
        </w:trPr>
        <w:tc>
          <w:tcPr>
            <w:tcW w:w="3556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15BDD" w:rsidRPr="00A517DB" w:rsidRDefault="00F70364" w:rsidP="0041222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Univerzální vyklápěcí zařízení pro trubku </w:t>
            </w:r>
            <w:r w:rsidR="0041222D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do velikosti až</w:t>
            </w:r>
          </w:p>
        </w:tc>
        <w:tc>
          <w:tcPr>
            <w:tcW w:w="3264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15BDD" w:rsidRPr="00A517DB" w:rsidRDefault="00F70364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D 630</w:t>
            </w:r>
          </w:p>
        </w:tc>
        <w:tc>
          <w:tcPr>
            <w:tcW w:w="3207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E470EE" w:rsidRDefault="00C15BDD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15BDD" w:rsidRPr="00FD382A" w:rsidTr="00A517DB">
        <w:trPr>
          <w:cantSplit/>
          <w:trHeight w:val="456"/>
        </w:trPr>
        <w:tc>
          <w:tcPr>
            <w:tcW w:w="3556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15BDD" w:rsidRPr="00A517DB" w:rsidRDefault="00F70364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Vyklopení klece s trubkami menších dimenzí</w:t>
            </w:r>
          </w:p>
        </w:tc>
        <w:tc>
          <w:tcPr>
            <w:tcW w:w="3264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15BDD" w:rsidRPr="00A517DB" w:rsidRDefault="00F4054B" w:rsidP="00E66AF3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Ano</w:t>
            </w:r>
          </w:p>
        </w:tc>
        <w:tc>
          <w:tcPr>
            <w:tcW w:w="3207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E470EE" w:rsidRDefault="00C15BDD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15BDD" w:rsidRPr="00FD382A" w:rsidTr="00A517DB">
        <w:trPr>
          <w:trHeight w:val="550"/>
        </w:trPr>
        <w:tc>
          <w:tcPr>
            <w:tcW w:w="3556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A517DB" w:rsidRDefault="00F70364" w:rsidP="00370FD6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Speciální </w:t>
            </w:r>
            <w:proofErr w:type="spellStart"/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dotlak</w:t>
            </w:r>
            <w:proofErr w:type="spellEnd"/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 proti vyskakování trubek z drtícího prostoru</w:t>
            </w:r>
          </w:p>
        </w:tc>
        <w:tc>
          <w:tcPr>
            <w:tcW w:w="3264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A517DB" w:rsidRDefault="00F4054B" w:rsidP="00E33A2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Ano</w:t>
            </w:r>
          </w:p>
        </w:tc>
        <w:tc>
          <w:tcPr>
            <w:tcW w:w="3207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E470EE" w:rsidRDefault="00C15BDD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517DB" w:rsidRPr="00FD382A" w:rsidTr="00A517DB">
        <w:trPr>
          <w:trHeight w:val="550"/>
        </w:trPr>
        <w:tc>
          <w:tcPr>
            <w:tcW w:w="3556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517DB" w:rsidRPr="00A517DB" w:rsidRDefault="00A517DB" w:rsidP="00A517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8E08A8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Možnost změn parametrů linky pro jiný typ zatížení</w:t>
            </w:r>
          </w:p>
        </w:tc>
        <w:tc>
          <w:tcPr>
            <w:tcW w:w="3264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517DB" w:rsidRPr="00A517DB" w:rsidRDefault="00A517DB" w:rsidP="00A517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Ano</w:t>
            </w:r>
          </w:p>
        </w:tc>
        <w:tc>
          <w:tcPr>
            <w:tcW w:w="3207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517DB" w:rsidRPr="00E470EE" w:rsidRDefault="00A517DB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E0EF7" w:rsidRPr="00C76A44" w:rsidTr="00BE0EF7">
        <w:trPr>
          <w:cantSplit/>
          <w:trHeight w:val="340"/>
        </w:trPr>
        <w:tc>
          <w:tcPr>
            <w:tcW w:w="10027" w:type="dxa"/>
            <w:gridSpan w:val="5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BE0EF7" w:rsidRPr="00C76A44" w:rsidRDefault="00BE0EF7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lastRenderedPageBreak/>
              <w:t>Nožový mlýn</w:t>
            </w:r>
          </w:p>
        </w:tc>
      </w:tr>
      <w:tr w:rsidR="00F70364" w:rsidRPr="00C76A44" w:rsidTr="00A517DB">
        <w:trPr>
          <w:cantSplit/>
          <w:trHeight w:val="250"/>
        </w:trPr>
        <w:tc>
          <w:tcPr>
            <w:tcW w:w="3556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70364" w:rsidRPr="00C76A4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4" w:type="dxa"/>
            <w:gridSpan w:val="3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70364" w:rsidRPr="00C76A4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7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70364" w:rsidRPr="00C76A4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F70364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4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F70364" w:rsidP="00A517DB">
            <w:pPr>
              <w:rPr>
                <w:rFonts w:ascii="Cambria" w:hAnsi="Cambria"/>
                <w:b/>
                <w:bCs/>
                <w:szCs w:val="28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Výkon nožového mlýnu</w:t>
            </w:r>
          </w:p>
        </w:tc>
        <w:tc>
          <w:tcPr>
            <w:tcW w:w="3264" w:type="dxa"/>
            <w:gridSpan w:val="3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CD737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Min. 90</w:t>
            </w:r>
            <w:r w:rsidR="00F70364"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 kW</w:t>
            </w:r>
          </w:p>
        </w:tc>
        <w:tc>
          <w:tcPr>
            <w:tcW w:w="3207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F7036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F70364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F70364" w:rsidP="00B1589C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 xml:space="preserve">Podávací zařízení na desky </w:t>
            </w:r>
            <w:r w:rsidR="00B1589C" w:rsidRPr="00A517DB">
              <w:rPr>
                <w:rFonts w:ascii="Cambria" w:hAnsi="Cambria"/>
                <w:bCs/>
                <w:sz w:val="22"/>
              </w:rPr>
              <w:t>s tloušťkou 1 – 20 mm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B1589C" w:rsidP="00B1589C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F7036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F70364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F70364" w:rsidP="00B1589C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Oboustranné ostří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F70364" w:rsidP="00F70364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F7036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F70364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F70364" w:rsidP="00B1589C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 xml:space="preserve">Svěrné upínání 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F70364" w:rsidP="00F70364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F7036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F70364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1F12CB" w:rsidP="00B1589C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 xml:space="preserve">Počet </w:t>
            </w:r>
            <w:r w:rsidR="00937987" w:rsidRPr="00A517DB">
              <w:rPr>
                <w:rFonts w:ascii="Cambria" w:hAnsi="Cambria"/>
                <w:bCs/>
                <w:sz w:val="22"/>
              </w:rPr>
              <w:t xml:space="preserve">řad </w:t>
            </w:r>
            <w:r w:rsidRPr="00A517DB">
              <w:rPr>
                <w:rFonts w:ascii="Cambria" w:hAnsi="Cambria"/>
                <w:bCs/>
                <w:sz w:val="22"/>
              </w:rPr>
              <w:t>statorových nožů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1F12CB" w:rsidP="00937987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Min. 3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F7036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F70364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1F12CB" w:rsidP="00B1589C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Počet řád rotorových nožů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1F12CB" w:rsidP="00937987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Min. 5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F7036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F70364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1F12CB" w:rsidP="00937987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Šikmá geometrie stř</w:t>
            </w:r>
            <w:r w:rsidR="00937987" w:rsidRPr="00A517DB">
              <w:rPr>
                <w:rFonts w:ascii="Cambria" w:hAnsi="Cambria"/>
                <w:bCs/>
                <w:sz w:val="22"/>
              </w:rPr>
              <w:t>i</w:t>
            </w:r>
            <w:r w:rsidRPr="00A517DB">
              <w:rPr>
                <w:rFonts w:ascii="Cambria" w:hAnsi="Cambria"/>
                <w:bCs/>
                <w:sz w:val="22"/>
              </w:rPr>
              <w:t xml:space="preserve">hu rotoru a </w:t>
            </w:r>
            <w:r w:rsidR="00937987" w:rsidRPr="00A517DB">
              <w:rPr>
                <w:rFonts w:ascii="Cambria" w:hAnsi="Cambria"/>
                <w:bCs/>
                <w:sz w:val="22"/>
              </w:rPr>
              <w:t>sta</w:t>
            </w:r>
            <w:r w:rsidRPr="00A517DB">
              <w:rPr>
                <w:rFonts w:ascii="Cambria" w:hAnsi="Cambria"/>
                <w:bCs/>
                <w:sz w:val="22"/>
              </w:rPr>
              <w:t>toru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F4054B" w:rsidP="00F70364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F7036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937987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937987" w:rsidRPr="00A517DB" w:rsidRDefault="00937987" w:rsidP="00937987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 xml:space="preserve">Technické řešení tvaru rotoru pro drcení desek </w:t>
            </w:r>
            <w:proofErr w:type="spellStart"/>
            <w:r w:rsidRPr="00A517DB">
              <w:rPr>
                <w:rFonts w:ascii="Cambria" w:hAnsi="Cambria"/>
                <w:bCs/>
                <w:sz w:val="22"/>
              </w:rPr>
              <w:t>inline</w:t>
            </w:r>
            <w:proofErr w:type="spellEnd"/>
            <w:r w:rsidRPr="00A517DB">
              <w:rPr>
                <w:rFonts w:ascii="Cambria" w:hAnsi="Cambria"/>
                <w:bCs/>
                <w:sz w:val="22"/>
              </w:rPr>
              <w:t xml:space="preserve"> se vstupem přímo na třetí statorový nůž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937987" w:rsidRPr="00A517DB" w:rsidRDefault="00F4054B" w:rsidP="00F70364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937987" w:rsidRPr="00F70364" w:rsidRDefault="00937987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1F12CB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1F12CB" w:rsidP="00B1589C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Hydraulické otevírání a zavírání celého mlecího prostoru pro snadný přístup k nožům a sítu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F4054B" w:rsidP="00F70364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F70364" w:rsidRDefault="001F12CB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1F12CB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1F12CB" w:rsidP="00937987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Snímací zařízení zatížení stroje s možností zastavení stroje před ním až do odeznění přetížení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F4054B" w:rsidP="00F70364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F70364" w:rsidRDefault="001F12CB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1F12CB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F4054B" w:rsidP="00F4054B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Technické řešení ochrany mlýna pomocí snadno vyměnitelných střižných šroubů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F4054B" w:rsidP="00F70364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F70364" w:rsidRDefault="001F12CB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</w:tbl>
    <w:p w:rsidR="00DF0E3D" w:rsidRPr="00FD382A" w:rsidRDefault="00DF0E3D" w:rsidP="00DF0E3D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22D" w:rsidRDefault="0041222D" w:rsidP="00D7324E">
      <w:r>
        <w:separator/>
      </w:r>
    </w:p>
  </w:endnote>
  <w:endnote w:type="continuationSeparator" w:id="0">
    <w:p w:rsidR="0041222D" w:rsidRDefault="0041222D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22D" w:rsidRDefault="0041222D" w:rsidP="00D7324E">
      <w:r>
        <w:separator/>
      </w:r>
    </w:p>
  </w:footnote>
  <w:footnote w:type="continuationSeparator" w:id="0">
    <w:p w:rsidR="0041222D" w:rsidRDefault="0041222D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22D" w:rsidRDefault="0041222D">
    <w:pPr>
      <w:pStyle w:val="Zhlav"/>
    </w:pPr>
  </w:p>
  <w:p w:rsidR="0041222D" w:rsidRDefault="0041222D">
    <w:pPr>
      <w:pStyle w:val="Zhlav"/>
    </w:pPr>
  </w:p>
  <w:p w:rsidR="0041222D" w:rsidRPr="007B4BF4" w:rsidRDefault="0041222D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222D" w:rsidRDefault="0041222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4643A"/>
    <w:rsid w:val="00073560"/>
    <w:rsid w:val="0008235B"/>
    <w:rsid w:val="00084388"/>
    <w:rsid w:val="000A13AD"/>
    <w:rsid w:val="000A6FAD"/>
    <w:rsid w:val="000B48D6"/>
    <w:rsid w:val="000B6205"/>
    <w:rsid w:val="000B7D43"/>
    <w:rsid w:val="000D2398"/>
    <w:rsid w:val="000D42A6"/>
    <w:rsid w:val="000F3F00"/>
    <w:rsid w:val="00112EA7"/>
    <w:rsid w:val="00120C2A"/>
    <w:rsid w:val="001263EB"/>
    <w:rsid w:val="00131901"/>
    <w:rsid w:val="00153EEF"/>
    <w:rsid w:val="00154401"/>
    <w:rsid w:val="0018102D"/>
    <w:rsid w:val="00195DFF"/>
    <w:rsid w:val="001A343D"/>
    <w:rsid w:val="001A6660"/>
    <w:rsid w:val="001B0F9D"/>
    <w:rsid w:val="001C1865"/>
    <w:rsid w:val="001E363A"/>
    <w:rsid w:val="001F12CB"/>
    <w:rsid w:val="00216481"/>
    <w:rsid w:val="00222B2B"/>
    <w:rsid w:val="002273F5"/>
    <w:rsid w:val="002319A7"/>
    <w:rsid w:val="00244107"/>
    <w:rsid w:val="00246ED6"/>
    <w:rsid w:val="00282935"/>
    <w:rsid w:val="00294851"/>
    <w:rsid w:val="002B5544"/>
    <w:rsid w:val="002C2416"/>
    <w:rsid w:val="002C428E"/>
    <w:rsid w:val="002F43AD"/>
    <w:rsid w:val="002F4705"/>
    <w:rsid w:val="003010FE"/>
    <w:rsid w:val="00310FCD"/>
    <w:rsid w:val="00327E1D"/>
    <w:rsid w:val="00341D2A"/>
    <w:rsid w:val="003602EC"/>
    <w:rsid w:val="00360DA1"/>
    <w:rsid w:val="00370FD6"/>
    <w:rsid w:val="00371FD6"/>
    <w:rsid w:val="0037235E"/>
    <w:rsid w:val="0039030D"/>
    <w:rsid w:val="003C3D4D"/>
    <w:rsid w:val="003F1061"/>
    <w:rsid w:val="003F1EDD"/>
    <w:rsid w:val="003F45BD"/>
    <w:rsid w:val="0041222D"/>
    <w:rsid w:val="004322EB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B5F4A"/>
    <w:rsid w:val="004D5964"/>
    <w:rsid w:val="004D749D"/>
    <w:rsid w:val="004F0CE8"/>
    <w:rsid w:val="004F3638"/>
    <w:rsid w:val="00507750"/>
    <w:rsid w:val="00515554"/>
    <w:rsid w:val="0051720C"/>
    <w:rsid w:val="005273C1"/>
    <w:rsid w:val="0054345B"/>
    <w:rsid w:val="00553F9D"/>
    <w:rsid w:val="00560953"/>
    <w:rsid w:val="00562721"/>
    <w:rsid w:val="0056770B"/>
    <w:rsid w:val="00571C9F"/>
    <w:rsid w:val="005B20A2"/>
    <w:rsid w:val="005B7F5D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724D2E"/>
    <w:rsid w:val="00753270"/>
    <w:rsid w:val="00761E57"/>
    <w:rsid w:val="00763377"/>
    <w:rsid w:val="00773BC2"/>
    <w:rsid w:val="007B5C75"/>
    <w:rsid w:val="007B784B"/>
    <w:rsid w:val="007C5469"/>
    <w:rsid w:val="007D3C9A"/>
    <w:rsid w:val="00803F05"/>
    <w:rsid w:val="00814F94"/>
    <w:rsid w:val="00821992"/>
    <w:rsid w:val="00823868"/>
    <w:rsid w:val="008366F9"/>
    <w:rsid w:val="008475FD"/>
    <w:rsid w:val="00850F80"/>
    <w:rsid w:val="00870618"/>
    <w:rsid w:val="00880230"/>
    <w:rsid w:val="00892199"/>
    <w:rsid w:val="008944B9"/>
    <w:rsid w:val="008B6416"/>
    <w:rsid w:val="008B6C96"/>
    <w:rsid w:val="008C5D10"/>
    <w:rsid w:val="008C79C5"/>
    <w:rsid w:val="008D6D9B"/>
    <w:rsid w:val="008E08A8"/>
    <w:rsid w:val="008E339C"/>
    <w:rsid w:val="008F1BA9"/>
    <w:rsid w:val="008F6C3C"/>
    <w:rsid w:val="00925174"/>
    <w:rsid w:val="009271BE"/>
    <w:rsid w:val="0093231D"/>
    <w:rsid w:val="00936019"/>
    <w:rsid w:val="00937987"/>
    <w:rsid w:val="0097164C"/>
    <w:rsid w:val="00976D19"/>
    <w:rsid w:val="00980350"/>
    <w:rsid w:val="00985B09"/>
    <w:rsid w:val="009C2AC6"/>
    <w:rsid w:val="009D49FF"/>
    <w:rsid w:val="00A04BA5"/>
    <w:rsid w:val="00A20E7E"/>
    <w:rsid w:val="00A517DB"/>
    <w:rsid w:val="00A56FB8"/>
    <w:rsid w:val="00A57BA4"/>
    <w:rsid w:val="00A70F0F"/>
    <w:rsid w:val="00A7284F"/>
    <w:rsid w:val="00A839EF"/>
    <w:rsid w:val="00A85C3B"/>
    <w:rsid w:val="00A90159"/>
    <w:rsid w:val="00A90815"/>
    <w:rsid w:val="00A9123D"/>
    <w:rsid w:val="00AA194E"/>
    <w:rsid w:val="00AC3060"/>
    <w:rsid w:val="00AD6DE4"/>
    <w:rsid w:val="00AF1138"/>
    <w:rsid w:val="00B02B48"/>
    <w:rsid w:val="00B056AD"/>
    <w:rsid w:val="00B066D6"/>
    <w:rsid w:val="00B103F6"/>
    <w:rsid w:val="00B10A85"/>
    <w:rsid w:val="00B11F23"/>
    <w:rsid w:val="00B13136"/>
    <w:rsid w:val="00B13687"/>
    <w:rsid w:val="00B14469"/>
    <w:rsid w:val="00B1589C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72539"/>
    <w:rsid w:val="00B95FAA"/>
    <w:rsid w:val="00BA1868"/>
    <w:rsid w:val="00BA1DB4"/>
    <w:rsid w:val="00BA54EC"/>
    <w:rsid w:val="00BB5D23"/>
    <w:rsid w:val="00BD3D1A"/>
    <w:rsid w:val="00BD47EE"/>
    <w:rsid w:val="00BD72D8"/>
    <w:rsid w:val="00BE0730"/>
    <w:rsid w:val="00BE0EF7"/>
    <w:rsid w:val="00C020F7"/>
    <w:rsid w:val="00C13862"/>
    <w:rsid w:val="00C13C98"/>
    <w:rsid w:val="00C15BDD"/>
    <w:rsid w:val="00C20D58"/>
    <w:rsid w:val="00C213C1"/>
    <w:rsid w:val="00C230C2"/>
    <w:rsid w:val="00C30F4F"/>
    <w:rsid w:val="00C31E11"/>
    <w:rsid w:val="00C40A33"/>
    <w:rsid w:val="00C76A44"/>
    <w:rsid w:val="00C90A03"/>
    <w:rsid w:val="00CC1CD1"/>
    <w:rsid w:val="00CC2ABE"/>
    <w:rsid w:val="00CD6F0D"/>
    <w:rsid w:val="00CD7374"/>
    <w:rsid w:val="00CF7700"/>
    <w:rsid w:val="00D30D53"/>
    <w:rsid w:val="00D32372"/>
    <w:rsid w:val="00D5250F"/>
    <w:rsid w:val="00D576E0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E4BE9"/>
    <w:rsid w:val="00DF0E3D"/>
    <w:rsid w:val="00E16B55"/>
    <w:rsid w:val="00E33A2E"/>
    <w:rsid w:val="00E470EE"/>
    <w:rsid w:val="00E535EC"/>
    <w:rsid w:val="00E54CBA"/>
    <w:rsid w:val="00E66AF3"/>
    <w:rsid w:val="00E718BC"/>
    <w:rsid w:val="00E71B7A"/>
    <w:rsid w:val="00E76E06"/>
    <w:rsid w:val="00E92A30"/>
    <w:rsid w:val="00EA56B9"/>
    <w:rsid w:val="00EC2452"/>
    <w:rsid w:val="00EC75E3"/>
    <w:rsid w:val="00ED0B06"/>
    <w:rsid w:val="00ED37BA"/>
    <w:rsid w:val="00EE6247"/>
    <w:rsid w:val="00EE7F5A"/>
    <w:rsid w:val="00EF5C21"/>
    <w:rsid w:val="00F03F91"/>
    <w:rsid w:val="00F174D4"/>
    <w:rsid w:val="00F17EB5"/>
    <w:rsid w:val="00F31A25"/>
    <w:rsid w:val="00F4054B"/>
    <w:rsid w:val="00F453B3"/>
    <w:rsid w:val="00F566C8"/>
    <w:rsid w:val="00F61194"/>
    <w:rsid w:val="00F70364"/>
    <w:rsid w:val="00F860B0"/>
    <w:rsid w:val="00F923C6"/>
    <w:rsid w:val="00F92C91"/>
    <w:rsid w:val="00F9598E"/>
    <w:rsid w:val="00FB3907"/>
    <w:rsid w:val="00FB3A97"/>
    <w:rsid w:val="00FB5E4A"/>
    <w:rsid w:val="00FC1567"/>
    <w:rsid w:val="00FD155E"/>
    <w:rsid w:val="00FD382A"/>
    <w:rsid w:val="00FD59CE"/>
    <w:rsid w:val="00FE4AAB"/>
    <w:rsid w:val="00FE502F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2</Pages>
  <Words>276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kuchta</cp:lastModifiedBy>
  <cp:revision>93</cp:revision>
  <cp:lastPrinted>2018-05-23T08:25:00Z</cp:lastPrinted>
  <dcterms:created xsi:type="dcterms:W3CDTF">2018-06-21T13:59:00Z</dcterms:created>
  <dcterms:modified xsi:type="dcterms:W3CDTF">2020-06-22T07:11:00Z</dcterms:modified>
</cp:coreProperties>
</file>