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21DB1" w14:textId="77977898" w:rsidR="0006233C" w:rsidRPr="00516688" w:rsidRDefault="00E30E88" w:rsidP="006B40FA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49717368"/>
      <w:r>
        <w:rPr>
          <w:rFonts w:ascii="Arial" w:hAnsi="Arial" w:cs="Arial"/>
          <w:b/>
          <w:bCs/>
          <w:sz w:val="20"/>
          <w:szCs w:val="20"/>
        </w:rPr>
        <w:t>SMLOUVA O DÍLO</w:t>
      </w:r>
    </w:p>
    <w:p w14:paraId="4469FF65" w14:textId="77777777" w:rsidR="0006233C" w:rsidRPr="00516688" w:rsidRDefault="00D03A17" w:rsidP="006B40F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03A17">
        <w:rPr>
          <w:rFonts w:ascii="Arial" w:hAnsi="Arial" w:cs="Arial"/>
          <w:sz w:val="20"/>
          <w:szCs w:val="20"/>
        </w:rPr>
        <w:t xml:space="preserve">uzavřená ve smyslu </w:t>
      </w:r>
      <w:proofErr w:type="spellStart"/>
      <w:r w:rsidRPr="00D03A17">
        <w:rPr>
          <w:rFonts w:ascii="Arial" w:hAnsi="Arial" w:cs="Arial"/>
          <w:sz w:val="20"/>
          <w:szCs w:val="20"/>
        </w:rPr>
        <w:t>ust</w:t>
      </w:r>
      <w:proofErr w:type="spellEnd"/>
      <w:r w:rsidRPr="00D03A17">
        <w:rPr>
          <w:rFonts w:ascii="Arial" w:hAnsi="Arial" w:cs="Arial"/>
          <w:sz w:val="20"/>
          <w:szCs w:val="20"/>
        </w:rPr>
        <w:t>. § 2586 a násl. zákona č. 89/2012 Sb., občanský zákoník v platném znění, níže uvedeného dne, měsíce a roku mezi těmito smluvními stranami:</w:t>
      </w:r>
    </w:p>
    <w:p w14:paraId="31779557" w14:textId="77777777" w:rsidR="0006233C" w:rsidRPr="00516688" w:rsidRDefault="0006233C" w:rsidP="006B40FA">
      <w:pPr>
        <w:tabs>
          <w:tab w:val="left" w:pos="1418"/>
        </w:tabs>
        <w:rPr>
          <w:rFonts w:ascii="Arial" w:hAnsi="Arial" w:cs="Arial"/>
          <w:b/>
          <w:bCs/>
          <w:sz w:val="20"/>
          <w:szCs w:val="20"/>
        </w:rPr>
      </w:pPr>
    </w:p>
    <w:p w14:paraId="53A907AA" w14:textId="77777777" w:rsidR="0006233C" w:rsidRPr="00516688" w:rsidRDefault="0006233C" w:rsidP="006B40FA">
      <w:pPr>
        <w:tabs>
          <w:tab w:val="left" w:pos="1418"/>
        </w:tabs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b/>
          <w:bCs/>
          <w:sz w:val="20"/>
          <w:szCs w:val="20"/>
        </w:rPr>
        <w:t>Smluvní strany</w:t>
      </w:r>
    </w:p>
    <w:p w14:paraId="1697F587" w14:textId="77777777" w:rsidR="0006233C" w:rsidRPr="00516688" w:rsidRDefault="0006233C" w:rsidP="006B40FA">
      <w:pPr>
        <w:tabs>
          <w:tab w:val="left" w:pos="1418"/>
        </w:tabs>
        <w:rPr>
          <w:rFonts w:ascii="Arial" w:hAnsi="Arial" w:cs="Arial"/>
          <w:b/>
          <w:bCs/>
          <w:sz w:val="20"/>
          <w:szCs w:val="20"/>
        </w:rPr>
      </w:pPr>
    </w:p>
    <w:p w14:paraId="5EB2FDAE" w14:textId="0BE0047B" w:rsidR="0006233C" w:rsidRPr="009500C1" w:rsidRDefault="0006233C" w:rsidP="006B40FA">
      <w:pPr>
        <w:ind w:left="283" w:hanging="283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b/>
          <w:bCs/>
          <w:sz w:val="20"/>
          <w:szCs w:val="20"/>
          <w:u w:val="single"/>
        </w:rPr>
        <w:t>Objednatel:</w:t>
      </w:r>
    </w:p>
    <w:p w14:paraId="4761173A" w14:textId="08314967" w:rsidR="00F637A2" w:rsidRDefault="00681CEC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Firma:</w:t>
      </w:r>
      <w:r w:rsidRPr="00516688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891751" w:rsidRPr="00891751">
        <w:rPr>
          <w:rFonts w:ascii="Arial" w:hAnsi="Arial" w:cs="Arial"/>
          <w:b/>
          <w:sz w:val="20"/>
          <w:szCs w:val="20"/>
        </w:rPr>
        <w:t>PPO GROUP CZ, s.r.o.</w:t>
      </w:r>
    </w:p>
    <w:p w14:paraId="10C20786" w14:textId="19B1AE57" w:rsidR="00681CEC" w:rsidRPr="00CF5724" w:rsidRDefault="00681CEC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Sídlo:</w:t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="00891751" w:rsidRPr="00891751">
        <w:rPr>
          <w:rFonts w:ascii="Arial" w:hAnsi="Arial" w:cs="Arial"/>
          <w:sz w:val="20"/>
          <w:szCs w:val="20"/>
        </w:rPr>
        <w:t>Brněnská 2938/25, 669 02 Znojmo</w:t>
      </w:r>
    </w:p>
    <w:p w14:paraId="7EA75E05" w14:textId="231F4F5B" w:rsidR="00681CEC" w:rsidRPr="00CF5724" w:rsidRDefault="00681CEC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IČ:</w:t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="00891751" w:rsidRPr="00891751">
        <w:rPr>
          <w:rFonts w:ascii="Arial" w:hAnsi="Arial" w:cs="Arial"/>
          <w:sz w:val="20"/>
          <w:szCs w:val="20"/>
        </w:rPr>
        <w:t>60713445</w:t>
      </w:r>
    </w:p>
    <w:p w14:paraId="75CEDB73" w14:textId="3C39E01B" w:rsidR="00681CEC" w:rsidRPr="00CF5724" w:rsidRDefault="00681CEC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DIČ:</w:t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Pr="00CF5724">
        <w:rPr>
          <w:rFonts w:ascii="Arial" w:hAnsi="Arial" w:cs="Arial"/>
          <w:sz w:val="20"/>
          <w:szCs w:val="20"/>
        </w:rPr>
        <w:tab/>
      </w:r>
      <w:r w:rsidR="008261B3" w:rsidRPr="008261B3">
        <w:rPr>
          <w:rFonts w:ascii="Arial" w:hAnsi="Arial" w:cs="Arial"/>
          <w:sz w:val="20"/>
          <w:szCs w:val="20"/>
        </w:rPr>
        <w:t>CZ</w:t>
      </w:r>
      <w:r w:rsidR="00891751" w:rsidRPr="00891751">
        <w:t xml:space="preserve"> </w:t>
      </w:r>
      <w:r w:rsidR="00891751" w:rsidRPr="00891751">
        <w:rPr>
          <w:rFonts w:ascii="Arial" w:hAnsi="Arial" w:cs="Arial"/>
          <w:sz w:val="20"/>
          <w:szCs w:val="20"/>
        </w:rPr>
        <w:t>60713445</w:t>
      </w:r>
    </w:p>
    <w:p w14:paraId="1BC5D1E0" w14:textId="516C2C9D" w:rsidR="00681CEC" w:rsidRPr="007A1E65" w:rsidRDefault="00681CEC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7A1E65">
        <w:rPr>
          <w:rFonts w:ascii="Arial" w:hAnsi="Arial" w:cs="Arial"/>
          <w:sz w:val="20"/>
          <w:szCs w:val="20"/>
        </w:rPr>
        <w:t>Bankovní spojení:</w:t>
      </w:r>
      <w:r w:rsidRPr="007A1E65">
        <w:rPr>
          <w:rFonts w:ascii="Arial" w:hAnsi="Arial" w:cs="Arial"/>
          <w:sz w:val="20"/>
          <w:szCs w:val="20"/>
        </w:rPr>
        <w:tab/>
      </w:r>
      <w:r w:rsidRPr="007A1E65">
        <w:rPr>
          <w:rFonts w:ascii="Arial" w:hAnsi="Arial" w:cs="Arial"/>
          <w:sz w:val="20"/>
          <w:szCs w:val="20"/>
        </w:rPr>
        <w:tab/>
      </w:r>
      <w:r w:rsidR="00891751" w:rsidRPr="00891751">
        <w:rPr>
          <w:rFonts w:ascii="Arial" w:hAnsi="Arial" w:cs="Arial"/>
          <w:sz w:val="20"/>
          <w:szCs w:val="20"/>
        </w:rPr>
        <w:t>86-4502690257/0100</w:t>
      </w:r>
    </w:p>
    <w:p w14:paraId="0F114509" w14:textId="01F96D06" w:rsidR="00681CEC" w:rsidRPr="006650BA" w:rsidRDefault="00681CEC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7A1E65">
        <w:rPr>
          <w:rFonts w:ascii="Arial" w:hAnsi="Arial" w:cs="Arial"/>
          <w:sz w:val="20"/>
          <w:szCs w:val="20"/>
        </w:rPr>
        <w:t>E-mail:</w:t>
      </w:r>
      <w:r w:rsidRPr="007A1E65">
        <w:rPr>
          <w:rFonts w:ascii="Arial" w:hAnsi="Arial" w:cs="Arial"/>
          <w:sz w:val="20"/>
          <w:szCs w:val="20"/>
        </w:rPr>
        <w:tab/>
      </w:r>
      <w:r w:rsidRPr="006650BA">
        <w:rPr>
          <w:rFonts w:ascii="Arial" w:hAnsi="Arial" w:cs="Arial"/>
          <w:sz w:val="20"/>
          <w:szCs w:val="20"/>
        </w:rPr>
        <w:tab/>
      </w:r>
      <w:r w:rsidRPr="006650BA">
        <w:rPr>
          <w:rFonts w:ascii="Arial" w:hAnsi="Arial" w:cs="Arial"/>
          <w:sz w:val="20"/>
          <w:szCs w:val="20"/>
        </w:rPr>
        <w:tab/>
      </w:r>
      <w:r w:rsidRPr="006650BA">
        <w:rPr>
          <w:rFonts w:ascii="Arial" w:hAnsi="Arial" w:cs="Arial"/>
          <w:sz w:val="20"/>
          <w:szCs w:val="20"/>
        </w:rPr>
        <w:tab/>
      </w:r>
      <w:r w:rsidR="00891751" w:rsidRPr="00891751">
        <w:rPr>
          <w:rFonts w:ascii="Arial" w:hAnsi="Arial" w:cs="Arial"/>
          <w:sz w:val="20"/>
          <w:szCs w:val="20"/>
        </w:rPr>
        <w:t>info@ppocz.com</w:t>
      </w:r>
    </w:p>
    <w:p w14:paraId="1632870D" w14:textId="0D32A0D5" w:rsidR="00681CEC" w:rsidRPr="007A1E65" w:rsidRDefault="00B411B6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7A1E65">
        <w:rPr>
          <w:rFonts w:ascii="Arial" w:hAnsi="Arial" w:cs="Arial"/>
          <w:sz w:val="20"/>
          <w:szCs w:val="20"/>
        </w:rPr>
        <w:t>zastoupen</w:t>
      </w:r>
      <w:r w:rsidR="00645C27" w:rsidRPr="007A1E65">
        <w:rPr>
          <w:rFonts w:ascii="Arial" w:hAnsi="Arial" w:cs="Arial"/>
          <w:sz w:val="20"/>
          <w:szCs w:val="20"/>
        </w:rPr>
        <w:t>í</w:t>
      </w:r>
      <w:r w:rsidR="00681CEC" w:rsidRPr="007A1E65">
        <w:rPr>
          <w:rFonts w:ascii="Arial" w:hAnsi="Arial" w:cs="Arial"/>
          <w:sz w:val="20"/>
          <w:szCs w:val="20"/>
        </w:rPr>
        <w:t>:</w:t>
      </w:r>
      <w:r w:rsidR="00681CEC" w:rsidRPr="007A1E65">
        <w:rPr>
          <w:rFonts w:ascii="Arial" w:hAnsi="Arial" w:cs="Arial"/>
          <w:b/>
          <w:bCs/>
          <w:sz w:val="20"/>
          <w:szCs w:val="20"/>
        </w:rPr>
        <w:tab/>
      </w:r>
      <w:r w:rsidR="00AE4EE4" w:rsidRPr="007A1E65">
        <w:rPr>
          <w:rFonts w:ascii="Arial" w:hAnsi="Arial" w:cs="Arial"/>
          <w:sz w:val="20"/>
          <w:szCs w:val="20"/>
        </w:rPr>
        <w:tab/>
      </w:r>
      <w:r w:rsidR="00AE4EE4" w:rsidRPr="007A1E65">
        <w:rPr>
          <w:rFonts w:ascii="Arial" w:hAnsi="Arial" w:cs="Arial"/>
          <w:sz w:val="20"/>
          <w:szCs w:val="20"/>
        </w:rPr>
        <w:tab/>
      </w:r>
      <w:r w:rsidR="00891751" w:rsidRPr="00891751">
        <w:rPr>
          <w:rFonts w:ascii="Arial" w:hAnsi="Arial" w:cs="Arial"/>
          <w:sz w:val="20"/>
          <w:szCs w:val="20"/>
        </w:rPr>
        <w:t xml:space="preserve">Josef </w:t>
      </w:r>
      <w:proofErr w:type="spellStart"/>
      <w:r w:rsidR="00891751" w:rsidRPr="00891751">
        <w:rPr>
          <w:rFonts w:ascii="Arial" w:hAnsi="Arial" w:cs="Arial"/>
          <w:sz w:val="20"/>
          <w:szCs w:val="20"/>
        </w:rPr>
        <w:t>Knob</w:t>
      </w:r>
      <w:proofErr w:type="spellEnd"/>
      <w:r w:rsidR="00891751" w:rsidRPr="00891751">
        <w:rPr>
          <w:rFonts w:ascii="Arial" w:hAnsi="Arial" w:cs="Arial"/>
          <w:sz w:val="20"/>
          <w:szCs w:val="20"/>
        </w:rPr>
        <w:t>, jednatel</w:t>
      </w:r>
    </w:p>
    <w:p w14:paraId="796F7000" w14:textId="77777777" w:rsidR="00192BD0" w:rsidRDefault="00192BD0" w:rsidP="00192BD0">
      <w:pPr>
        <w:ind w:left="283" w:hanging="283"/>
        <w:rPr>
          <w:rFonts w:ascii="Arial" w:hAnsi="Arial" w:cs="Arial"/>
          <w:sz w:val="20"/>
          <w:szCs w:val="20"/>
        </w:rPr>
      </w:pPr>
    </w:p>
    <w:p w14:paraId="11841624" w14:textId="73BECA9A" w:rsidR="0006233C" w:rsidRPr="00516688" w:rsidRDefault="0006233C" w:rsidP="00192BD0">
      <w:pPr>
        <w:ind w:left="283" w:hanging="283"/>
        <w:rPr>
          <w:rFonts w:ascii="Arial" w:hAnsi="Arial" w:cs="Arial"/>
          <w:sz w:val="20"/>
          <w:szCs w:val="20"/>
        </w:rPr>
      </w:pPr>
      <w:r w:rsidRPr="007A1E65">
        <w:rPr>
          <w:rFonts w:ascii="Arial" w:hAnsi="Arial" w:cs="Arial"/>
          <w:sz w:val="20"/>
          <w:szCs w:val="20"/>
        </w:rPr>
        <w:t>(dále jen "</w:t>
      </w:r>
      <w:r w:rsidRPr="007A1E65">
        <w:rPr>
          <w:rFonts w:ascii="Arial" w:hAnsi="Arial" w:cs="Arial"/>
          <w:b/>
          <w:bCs/>
          <w:sz w:val="20"/>
          <w:szCs w:val="20"/>
        </w:rPr>
        <w:t>Objednatel</w:t>
      </w:r>
      <w:r w:rsidRPr="007A1E65">
        <w:rPr>
          <w:rFonts w:ascii="Arial" w:hAnsi="Arial" w:cs="Arial"/>
          <w:sz w:val="20"/>
          <w:szCs w:val="20"/>
        </w:rPr>
        <w:t>")</w:t>
      </w:r>
    </w:p>
    <w:p w14:paraId="13521BE0" w14:textId="77777777" w:rsidR="0006233C" w:rsidRPr="00516688" w:rsidRDefault="0006233C" w:rsidP="006B40FA">
      <w:p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0042E13" w14:textId="77777777" w:rsidR="0006233C" w:rsidRPr="00516688" w:rsidRDefault="0006233C" w:rsidP="006B40FA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b/>
          <w:bCs/>
          <w:sz w:val="20"/>
          <w:szCs w:val="20"/>
        </w:rPr>
        <w:t>a</w:t>
      </w:r>
    </w:p>
    <w:p w14:paraId="4B68769A" w14:textId="77777777" w:rsidR="0006233C" w:rsidRPr="00516688" w:rsidRDefault="0006233C" w:rsidP="006B40FA">
      <w:p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19ADAC6" w14:textId="77777777" w:rsidR="0006233C" w:rsidRPr="00516688" w:rsidRDefault="0006233C" w:rsidP="006B40FA">
      <w:pPr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u w:val="single"/>
        </w:rPr>
      </w:pPr>
      <w:r w:rsidRPr="00516688">
        <w:rPr>
          <w:rFonts w:ascii="Arial" w:hAnsi="Arial" w:cs="Arial"/>
          <w:b/>
          <w:bCs/>
          <w:sz w:val="20"/>
          <w:szCs w:val="20"/>
          <w:u w:val="single"/>
        </w:rPr>
        <w:t>Zhotovitel:</w:t>
      </w:r>
    </w:p>
    <w:p w14:paraId="2CC795D4" w14:textId="14686507" w:rsidR="0006233C" w:rsidRPr="00516688" w:rsidRDefault="0006233C" w:rsidP="006B40FA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Firma:</w:t>
      </w:r>
      <w:r w:rsidRPr="00516688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="00681CEC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  <w:t>[</w:t>
      </w:r>
      <w:r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7A1E65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7FCBACD2" w14:textId="6CE9806D" w:rsidR="0006233C" w:rsidRPr="00516688" w:rsidRDefault="0006233C" w:rsidP="006B40FA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Sídlo:</w:t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="00681CEC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  <w:t>[</w:t>
      </w:r>
      <w:r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7A1E65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43B1F295" w14:textId="33F9A5CF" w:rsidR="0006233C" w:rsidRPr="00516688" w:rsidRDefault="0006233C" w:rsidP="006B40FA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IČ:</w:t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="00681CEC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  <w:t>[</w:t>
      </w:r>
      <w:r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7A1E65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1CB40AC8" w14:textId="32512AD2" w:rsidR="0006233C" w:rsidRPr="00516688" w:rsidRDefault="0006233C" w:rsidP="006B40FA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DIČ:</w:t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 w:rsidR="00681CEC"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  <w:t>[</w:t>
      </w:r>
      <w:r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7A1E65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420E6D87" w14:textId="4F088AB5" w:rsidR="0006233C" w:rsidRPr="00516688" w:rsidRDefault="0006233C" w:rsidP="006B40FA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Bankovní spojení:</w:t>
      </w:r>
      <w:r w:rsidR="00681CEC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  <w:t>[</w:t>
      </w:r>
      <w:r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7A1E65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3E8CA9D6" w14:textId="39CAE12B" w:rsidR="00681CEC" w:rsidRPr="00516688" w:rsidRDefault="00681CEC" w:rsidP="00681CEC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E-mail:</w:t>
      </w:r>
      <w:r w:rsidRPr="00516688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516688">
        <w:rPr>
          <w:rFonts w:ascii="Arial" w:hAnsi="Arial" w:cs="Arial"/>
          <w:b/>
          <w:bCs/>
          <w:sz w:val="20"/>
          <w:szCs w:val="20"/>
        </w:rPr>
        <w:tab/>
        <w:t>[</w:t>
      </w:r>
      <w:r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7A1E65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355C4FC2" w14:textId="523AD01D" w:rsidR="0006233C" w:rsidRPr="00516688" w:rsidRDefault="00681CEC" w:rsidP="006B40FA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Osoby oprávněné k jednání</w:t>
      </w:r>
      <w:r w:rsidR="0006233C" w:rsidRPr="00516688">
        <w:rPr>
          <w:rFonts w:ascii="Arial" w:hAnsi="Arial" w:cs="Arial"/>
          <w:sz w:val="20"/>
          <w:szCs w:val="20"/>
        </w:rPr>
        <w:t>:</w:t>
      </w:r>
      <w:r w:rsidR="0006233C" w:rsidRPr="00516688">
        <w:rPr>
          <w:rFonts w:ascii="Arial" w:hAnsi="Arial" w:cs="Arial"/>
          <w:b/>
          <w:bCs/>
          <w:sz w:val="20"/>
          <w:szCs w:val="20"/>
        </w:rPr>
        <w:tab/>
        <w:t>[</w:t>
      </w:r>
      <w:r w:rsidR="0006233C"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7A1E65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="0006233C"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316C9739" w14:textId="77777777" w:rsidR="0006233C" w:rsidRPr="00516688" w:rsidRDefault="0006233C" w:rsidP="006B40FA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2DF24611" w14:textId="2AE354C2" w:rsidR="0006233C" w:rsidRPr="00516688" w:rsidRDefault="0006233C" w:rsidP="006B40FA">
      <w:p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(dále jen "</w:t>
      </w:r>
      <w:r w:rsidR="001B7B71">
        <w:rPr>
          <w:rFonts w:ascii="Arial" w:hAnsi="Arial" w:cs="Arial"/>
          <w:b/>
          <w:bCs/>
          <w:sz w:val="20"/>
          <w:szCs w:val="20"/>
        </w:rPr>
        <w:t>Dodavatel</w:t>
      </w:r>
      <w:r w:rsidRPr="00516688">
        <w:rPr>
          <w:rFonts w:ascii="Arial" w:hAnsi="Arial" w:cs="Arial"/>
          <w:sz w:val="20"/>
          <w:szCs w:val="20"/>
        </w:rPr>
        <w:t>")</w:t>
      </w:r>
    </w:p>
    <w:p w14:paraId="4276C448" w14:textId="77777777" w:rsidR="0006233C" w:rsidRPr="00516688" w:rsidRDefault="0006233C" w:rsidP="006B40FA">
      <w:p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154CA48" w14:textId="09C15520" w:rsidR="0006233C" w:rsidRPr="00516688" w:rsidRDefault="005D6361" w:rsidP="006B40FA">
      <w:pPr>
        <w:tabs>
          <w:tab w:val="left" w:pos="4536"/>
        </w:tabs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5D6361">
        <w:rPr>
          <w:rFonts w:ascii="Arial" w:hAnsi="Arial" w:cs="Arial"/>
          <w:sz w:val="20"/>
          <w:szCs w:val="20"/>
        </w:rPr>
        <w:t xml:space="preserve">na základě výsledků zadávacího řízení mimo režim zákona, dle pravidel pro výběr dodavatelů OPPIK, v němž </w:t>
      </w:r>
      <w:r w:rsidR="001B7B71">
        <w:rPr>
          <w:rFonts w:ascii="Arial" w:hAnsi="Arial" w:cs="Arial"/>
          <w:sz w:val="20"/>
          <w:szCs w:val="20"/>
        </w:rPr>
        <w:t>dodavatel</w:t>
      </w:r>
      <w:r w:rsidRPr="005D6361">
        <w:rPr>
          <w:rFonts w:ascii="Arial" w:hAnsi="Arial" w:cs="Arial"/>
          <w:sz w:val="20"/>
          <w:szCs w:val="20"/>
        </w:rPr>
        <w:t xml:space="preserve"> předložil nejvhodnější nabídku z hlediska požadovaných kritérií, uzavírají níže uvedeného dne, měsíce a roku výše uvedené smluvní strany podle § 2586 a násl. zákona č. 89/2012 Sb., občanský zákoník v platném znění, tuto:</w:t>
      </w:r>
    </w:p>
    <w:p w14:paraId="0CE11AFB" w14:textId="77777777" w:rsidR="001A22FC" w:rsidRPr="00516688" w:rsidRDefault="001A22FC" w:rsidP="006B40FA">
      <w:pPr>
        <w:tabs>
          <w:tab w:val="left" w:pos="4536"/>
        </w:tabs>
        <w:spacing w:before="0" w:after="120"/>
        <w:rPr>
          <w:rFonts w:ascii="Arial" w:hAnsi="Arial" w:cs="Arial"/>
          <w:noProof/>
          <w:sz w:val="20"/>
          <w:szCs w:val="20"/>
        </w:rPr>
      </w:pPr>
    </w:p>
    <w:p w14:paraId="32D4B519" w14:textId="77777777" w:rsidR="0006233C" w:rsidRPr="00516688" w:rsidRDefault="0006233C" w:rsidP="006B40FA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516688">
        <w:rPr>
          <w:rFonts w:ascii="Arial" w:hAnsi="Arial" w:cs="Arial"/>
          <w:b/>
          <w:bCs/>
          <w:noProof/>
          <w:sz w:val="20"/>
          <w:szCs w:val="20"/>
        </w:rPr>
        <w:t>S m l o u v u   o   d í l o :</w:t>
      </w:r>
    </w:p>
    <w:p w14:paraId="63E64A5A" w14:textId="7E1E2C9C" w:rsidR="00615E13" w:rsidRDefault="0006233C" w:rsidP="00E61F22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16688">
        <w:rPr>
          <w:rFonts w:ascii="Arial" w:hAnsi="Arial" w:cs="Arial"/>
          <w:noProof/>
          <w:sz w:val="20"/>
          <w:szCs w:val="20"/>
        </w:rPr>
        <w:t>(dále jen „</w:t>
      </w:r>
      <w:r w:rsidRPr="00516688">
        <w:rPr>
          <w:rFonts w:ascii="Arial" w:hAnsi="Arial" w:cs="Arial"/>
          <w:b/>
          <w:bCs/>
          <w:noProof/>
          <w:sz w:val="20"/>
          <w:szCs w:val="20"/>
        </w:rPr>
        <w:t>Smlouva</w:t>
      </w:r>
      <w:r w:rsidRPr="00516688">
        <w:rPr>
          <w:rFonts w:ascii="Arial" w:hAnsi="Arial" w:cs="Arial"/>
          <w:noProof/>
          <w:sz w:val="20"/>
          <w:szCs w:val="20"/>
        </w:rPr>
        <w:t>“)</w:t>
      </w:r>
      <w:r w:rsidR="00615E13">
        <w:rPr>
          <w:rFonts w:ascii="Arial" w:hAnsi="Arial" w:cs="Arial"/>
          <w:b/>
          <w:bCs/>
          <w:sz w:val="20"/>
          <w:szCs w:val="20"/>
        </w:rPr>
        <w:br w:type="page"/>
      </w:r>
    </w:p>
    <w:p w14:paraId="0B666ED9" w14:textId="77777777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lastRenderedPageBreak/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>nek I</w:t>
      </w:r>
    </w:p>
    <w:p w14:paraId="41AE88F0" w14:textId="73B72E4E" w:rsidR="008A2F71" w:rsidRPr="00516688" w:rsidRDefault="008A2F71" w:rsidP="008A2F71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8A2F71">
        <w:rPr>
          <w:rFonts w:ascii="Arial" w:hAnsi="Arial" w:cs="Arial"/>
          <w:b/>
          <w:bCs/>
          <w:sz w:val="20"/>
          <w:szCs w:val="20"/>
          <w:u w:val="single"/>
        </w:rPr>
        <w:t>Úvodní ustanovení</w:t>
      </w:r>
    </w:p>
    <w:p w14:paraId="32D8F966" w14:textId="2283635E" w:rsidR="0006233C" w:rsidRDefault="001B7B71" w:rsidP="0087673C">
      <w:pPr>
        <w:pStyle w:val="Zkladntext"/>
        <w:numPr>
          <w:ilvl w:val="0"/>
          <w:numId w:val="13"/>
        </w:numPr>
        <w:tabs>
          <w:tab w:val="clear" w:pos="720"/>
        </w:tabs>
        <w:spacing w:before="0" w:after="0" w:line="240" w:lineRule="auto"/>
        <w:ind w:lef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06233C" w:rsidRPr="00516688">
        <w:rPr>
          <w:rFonts w:ascii="Arial" w:hAnsi="Arial" w:cs="Arial"/>
          <w:sz w:val="20"/>
          <w:szCs w:val="20"/>
        </w:rPr>
        <w:t xml:space="preserve"> prohlašuje, že je odborně způsobilý ke splnění všech svých </w:t>
      </w:r>
      <w:r w:rsidR="00B411B6">
        <w:rPr>
          <w:rFonts w:ascii="Arial" w:hAnsi="Arial" w:cs="Arial"/>
          <w:sz w:val="20"/>
          <w:szCs w:val="20"/>
        </w:rPr>
        <w:t>povinností</w:t>
      </w:r>
      <w:r w:rsidR="0006233C" w:rsidRPr="00516688">
        <w:rPr>
          <w:rFonts w:ascii="Arial" w:hAnsi="Arial" w:cs="Arial"/>
          <w:sz w:val="20"/>
          <w:szCs w:val="20"/>
        </w:rPr>
        <w:t xml:space="preserve"> podle této Smlouvy, a to s ohledem na předmět plnění, jak je vymezen níže.</w:t>
      </w:r>
    </w:p>
    <w:p w14:paraId="1273F80E" w14:textId="59C33196" w:rsidR="008A2F71" w:rsidRDefault="008A2F71" w:rsidP="008A2F71">
      <w:pPr>
        <w:pStyle w:val="Zkladntext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B0E2E18" w14:textId="59F1B6F6" w:rsidR="008A2F71" w:rsidRPr="00516688" w:rsidRDefault="001B7B71" w:rsidP="0087673C">
      <w:pPr>
        <w:pStyle w:val="Zkladntext"/>
        <w:numPr>
          <w:ilvl w:val="0"/>
          <w:numId w:val="13"/>
        </w:numPr>
        <w:tabs>
          <w:tab w:val="clear" w:pos="720"/>
        </w:tabs>
        <w:spacing w:before="0" w:after="0" w:line="240" w:lineRule="auto"/>
        <w:ind w:lef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8A2F71" w:rsidRPr="008A2F71">
        <w:rPr>
          <w:rFonts w:ascii="Arial" w:hAnsi="Arial" w:cs="Arial"/>
          <w:sz w:val="20"/>
          <w:szCs w:val="20"/>
        </w:rPr>
        <w:t xml:space="preserve"> je povinen do </w:t>
      </w:r>
      <w:r w:rsidR="00891751">
        <w:rPr>
          <w:rFonts w:ascii="Arial" w:hAnsi="Arial" w:cs="Arial"/>
          <w:sz w:val="20"/>
          <w:szCs w:val="20"/>
        </w:rPr>
        <w:t>3</w:t>
      </w:r>
      <w:r w:rsidR="008A2F71" w:rsidRPr="008A2F71">
        <w:rPr>
          <w:rFonts w:ascii="Arial" w:hAnsi="Arial" w:cs="Arial"/>
          <w:sz w:val="20"/>
          <w:szCs w:val="20"/>
        </w:rPr>
        <w:t xml:space="preserve"> dnů od uzavření Smlouvy předložit Objednateli smlouvu o pojištění odpovědnosti za škodu způsobenou Objednateli a třetím osobám, a to minimálně ve výši </w:t>
      </w:r>
      <w:r w:rsidR="008A2F71">
        <w:rPr>
          <w:rFonts w:ascii="Arial" w:hAnsi="Arial" w:cs="Arial"/>
          <w:sz w:val="20"/>
          <w:szCs w:val="20"/>
        </w:rPr>
        <w:t>5</w:t>
      </w:r>
      <w:r w:rsidR="008A2F71" w:rsidRPr="008A2F71">
        <w:rPr>
          <w:rFonts w:ascii="Arial" w:hAnsi="Arial" w:cs="Arial"/>
          <w:sz w:val="20"/>
          <w:szCs w:val="20"/>
        </w:rPr>
        <w:t xml:space="preserve"> mil. Kč bez DPH. </w:t>
      </w:r>
      <w:r>
        <w:rPr>
          <w:rFonts w:ascii="Arial" w:hAnsi="Arial" w:cs="Arial"/>
          <w:sz w:val="20"/>
          <w:szCs w:val="20"/>
        </w:rPr>
        <w:t>Dodavatel</w:t>
      </w:r>
      <w:r w:rsidR="008A2F71" w:rsidRPr="008A2F71">
        <w:rPr>
          <w:rFonts w:ascii="Arial" w:hAnsi="Arial" w:cs="Arial"/>
          <w:sz w:val="20"/>
          <w:szCs w:val="20"/>
        </w:rPr>
        <w:t xml:space="preserve"> se zavazuje udržovat v platnosti toto pojištění po celou dobu realizace Díla a po celou záruční dobu.</w:t>
      </w:r>
    </w:p>
    <w:p w14:paraId="48E47ECB" w14:textId="40651478" w:rsidR="0006233C" w:rsidRDefault="0006233C" w:rsidP="008A2F71">
      <w:pPr>
        <w:pStyle w:val="Zkladntext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7274598" w14:textId="77777777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>nek II</w:t>
      </w:r>
    </w:p>
    <w:p w14:paraId="28A5A28D" w14:textId="77777777" w:rsidR="008A2F71" w:rsidRPr="008A2F71" w:rsidRDefault="008A2F71" w:rsidP="008A2F71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8A2F71">
        <w:rPr>
          <w:rFonts w:ascii="Arial" w:hAnsi="Arial" w:cs="Arial"/>
          <w:b/>
          <w:bCs/>
          <w:sz w:val="20"/>
          <w:szCs w:val="20"/>
          <w:u w:val="single"/>
        </w:rPr>
        <w:t>P</w:t>
      </w:r>
      <w:r w:rsidRPr="008A2F71">
        <w:rPr>
          <w:rFonts w:ascii="Arial" w:hAnsi="Arial" w:cs="Arial" w:hint="eastAsia"/>
          <w:b/>
          <w:bCs/>
          <w:sz w:val="20"/>
          <w:szCs w:val="20"/>
          <w:u w:val="single"/>
        </w:rPr>
        <w:t>ř</w:t>
      </w:r>
      <w:r w:rsidRPr="008A2F71">
        <w:rPr>
          <w:rFonts w:ascii="Arial" w:hAnsi="Arial" w:cs="Arial"/>
          <w:b/>
          <w:bCs/>
          <w:sz w:val="20"/>
          <w:szCs w:val="20"/>
          <w:u w:val="single"/>
        </w:rPr>
        <w:t>edm</w:t>
      </w:r>
      <w:r w:rsidRPr="008A2F71">
        <w:rPr>
          <w:rFonts w:ascii="Arial" w:hAnsi="Arial" w:cs="Arial" w:hint="eastAsia"/>
          <w:b/>
          <w:bCs/>
          <w:sz w:val="20"/>
          <w:szCs w:val="20"/>
          <w:u w:val="single"/>
        </w:rPr>
        <w:t>ě</w:t>
      </w:r>
      <w:r w:rsidRPr="008A2F71">
        <w:rPr>
          <w:rFonts w:ascii="Arial" w:hAnsi="Arial" w:cs="Arial"/>
          <w:b/>
          <w:bCs/>
          <w:sz w:val="20"/>
          <w:szCs w:val="20"/>
          <w:u w:val="single"/>
        </w:rPr>
        <w:t>t smlouvy</w:t>
      </w:r>
    </w:p>
    <w:p w14:paraId="00CF2114" w14:textId="282F74CC" w:rsidR="008A2F71" w:rsidRPr="008A2F71" w:rsidRDefault="008A2F71" w:rsidP="008A2F71">
      <w:pPr>
        <w:numPr>
          <w:ilvl w:val="0"/>
          <w:numId w:val="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8A2F71">
        <w:rPr>
          <w:rFonts w:ascii="Arial" w:hAnsi="Arial" w:cs="Arial"/>
          <w:sz w:val="20"/>
          <w:szCs w:val="20"/>
        </w:rPr>
        <w:t>Dodavatel se touto smlouvou zavazuje prov</w:t>
      </w:r>
      <w:r w:rsidRPr="008A2F71">
        <w:rPr>
          <w:rFonts w:ascii="Arial" w:hAnsi="Arial" w:cs="Arial" w:hint="eastAsia"/>
          <w:sz w:val="20"/>
          <w:szCs w:val="20"/>
        </w:rPr>
        <w:t>á</w:t>
      </w:r>
      <w:r w:rsidRPr="008A2F71">
        <w:rPr>
          <w:rFonts w:ascii="Arial" w:hAnsi="Arial" w:cs="Arial"/>
          <w:sz w:val="20"/>
          <w:szCs w:val="20"/>
        </w:rPr>
        <w:t>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 xml:space="preserve">t pro objednatele </w:t>
      </w:r>
      <w:r w:rsidRPr="008A2F71">
        <w:rPr>
          <w:rFonts w:ascii="Arial" w:hAnsi="Arial" w:cs="Arial" w:hint="eastAsia"/>
          <w:sz w:val="20"/>
          <w:szCs w:val="20"/>
        </w:rPr>
        <w:t>řá</w:t>
      </w:r>
      <w:r w:rsidRPr="008A2F71">
        <w:rPr>
          <w:rFonts w:ascii="Arial" w:hAnsi="Arial" w:cs="Arial"/>
          <w:sz w:val="20"/>
          <w:szCs w:val="20"/>
        </w:rPr>
        <w:t>dn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 xml:space="preserve"> a v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>as, na sv</w:t>
      </w:r>
      <w:r w:rsidRPr="008A2F71">
        <w:rPr>
          <w:rFonts w:ascii="Arial" w:hAnsi="Arial" w:cs="Arial" w:hint="eastAsia"/>
          <w:sz w:val="20"/>
          <w:szCs w:val="20"/>
        </w:rPr>
        <w:t>ů</w:t>
      </w:r>
      <w:r w:rsidRPr="008A2F71">
        <w:rPr>
          <w:rFonts w:ascii="Arial" w:hAnsi="Arial" w:cs="Arial"/>
          <w:sz w:val="20"/>
          <w:szCs w:val="20"/>
        </w:rPr>
        <w:t>j náklad a nebezpe</w:t>
      </w:r>
      <w:r w:rsidRPr="008A2F71">
        <w:rPr>
          <w:rFonts w:ascii="Arial" w:hAnsi="Arial" w:cs="Arial" w:hint="eastAsia"/>
          <w:sz w:val="20"/>
          <w:szCs w:val="20"/>
        </w:rPr>
        <w:t>čí</w:t>
      </w:r>
      <w:r w:rsidRPr="008A2F71">
        <w:rPr>
          <w:rFonts w:ascii="Arial" w:hAnsi="Arial" w:cs="Arial"/>
          <w:sz w:val="20"/>
          <w:szCs w:val="20"/>
        </w:rPr>
        <w:t xml:space="preserve"> sjednané dílo, a to bez právních a faktických vad, a objednatel se zavazuje za provedené</w:t>
      </w:r>
      <w:r>
        <w:rPr>
          <w:rFonts w:ascii="Arial" w:hAnsi="Arial" w:cs="Arial"/>
          <w:sz w:val="20"/>
          <w:szCs w:val="20"/>
        </w:rPr>
        <w:t xml:space="preserve"> </w:t>
      </w:r>
      <w:r w:rsidRPr="008A2F71">
        <w:rPr>
          <w:rFonts w:ascii="Arial" w:hAnsi="Arial" w:cs="Arial"/>
          <w:sz w:val="20"/>
          <w:szCs w:val="20"/>
        </w:rPr>
        <w:t>dílo zaplatit dodavateli cenu ve výši a za podmínek sjednaných v této smlouv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.</w:t>
      </w:r>
    </w:p>
    <w:p w14:paraId="4EF9CA1C" w14:textId="53EB1D8F" w:rsidR="008A2F71" w:rsidRPr="008A2F71" w:rsidRDefault="008A2F71" w:rsidP="008A2F71">
      <w:pPr>
        <w:numPr>
          <w:ilvl w:val="0"/>
          <w:numId w:val="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8A2F71">
        <w:rPr>
          <w:rFonts w:ascii="Arial" w:hAnsi="Arial" w:cs="Arial"/>
          <w:sz w:val="20"/>
          <w:szCs w:val="20"/>
        </w:rPr>
        <w:t>P</w:t>
      </w:r>
      <w:r w:rsidRPr="008A2F71">
        <w:rPr>
          <w:rFonts w:ascii="Arial" w:hAnsi="Arial" w:cs="Arial" w:hint="eastAsia"/>
          <w:sz w:val="20"/>
          <w:szCs w:val="20"/>
        </w:rPr>
        <w:t>ř</w:t>
      </w:r>
      <w:r w:rsidRPr="008A2F71">
        <w:rPr>
          <w:rFonts w:ascii="Arial" w:hAnsi="Arial" w:cs="Arial"/>
          <w:sz w:val="20"/>
          <w:szCs w:val="20"/>
        </w:rPr>
        <w:t>edm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tem díla je prov</w:t>
      </w:r>
      <w:r w:rsidRPr="008A2F71">
        <w:rPr>
          <w:rFonts w:ascii="Arial" w:hAnsi="Arial" w:cs="Arial" w:hint="eastAsia"/>
          <w:sz w:val="20"/>
          <w:szCs w:val="20"/>
        </w:rPr>
        <w:t>á</w:t>
      </w:r>
      <w:r w:rsidRPr="008A2F71">
        <w:rPr>
          <w:rFonts w:ascii="Arial" w:hAnsi="Arial" w:cs="Arial"/>
          <w:sz w:val="20"/>
          <w:szCs w:val="20"/>
        </w:rPr>
        <w:t>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n</w:t>
      </w:r>
      <w:r w:rsidRPr="008A2F71">
        <w:rPr>
          <w:rFonts w:ascii="Arial" w:hAnsi="Arial" w:cs="Arial" w:hint="eastAsia"/>
          <w:sz w:val="20"/>
          <w:szCs w:val="20"/>
        </w:rPr>
        <w:t>í</w:t>
      </w:r>
      <w:r w:rsidRPr="008A2F71">
        <w:rPr>
          <w:rFonts w:ascii="Arial" w:hAnsi="Arial" w:cs="Arial"/>
          <w:sz w:val="20"/>
          <w:szCs w:val="20"/>
        </w:rPr>
        <w:t xml:space="preserve"> elektromontážních prací dle ujednání této smlouvy.</w:t>
      </w:r>
    </w:p>
    <w:p w14:paraId="4C0552BC" w14:textId="652A7CAF" w:rsidR="008A2F71" w:rsidRPr="008A2F71" w:rsidRDefault="008A2F71" w:rsidP="008A2F71">
      <w:pPr>
        <w:numPr>
          <w:ilvl w:val="0"/>
          <w:numId w:val="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8A2F71">
        <w:rPr>
          <w:rFonts w:ascii="Arial" w:hAnsi="Arial" w:cs="Arial"/>
          <w:sz w:val="20"/>
          <w:szCs w:val="20"/>
        </w:rPr>
        <w:t>Elektromontážní práce budou prov</w:t>
      </w:r>
      <w:r w:rsidRPr="008A2F71">
        <w:rPr>
          <w:rFonts w:ascii="Arial" w:hAnsi="Arial" w:cs="Arial" w:hint="eastAsia"/>
          <w:sz w:val="20"/>
          <w:szCs w:val="20"/>
        </w:rPr>
        <w:t>á</w:t>
      </w:r>
      <w:r w:rsidRPr="008A2F71">
        <w:rPr>
          <w:rFonts w:ascii="Arial" w:hAnsi="Arial" w:cs="Arial"/>
          <w:sz w:val="20"/>
          <w:szCs w:val="20"/>
        </w:rPr>
        <w:t>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ny na vyhrazených elektrických za</w:t>
      </w:r>
      <w:r w:rsidRPr="008A2F71">
        <w:rPr>
          <w:rFonts w:ascii="Arial" w:hAnsi="Arial" w:cs="Arial" w:hint="eastAsia"/>
          <w:sz w:val="20"/>
          <w:szCs w:val="20"/>
        </w:rPr>
        <w:t>ří</w:t>
      </w:r>
      <w:r w:rsidRPr="008A2F71">
        <w:rPr>
          <w:rFonts w:ascii="Arial" w:hAnsi="Arial" w:cs="Arial"/>
          <w:sz w:val="20"/>
          <w:szCs w:val="20"/>
        </w:rPr>
        <w:t>zen</w:t>
      </w:r>
      <w:r w:rsidRPr="008A2F71">
        <w:rPr>
          <w:rFonts w:ascii="Arial" w:hAnsi="Arial" w:cs="Arial" w:hint="eastAsia"/>
          <w:sz w:val="20"/>
          <w:szCs w:val="20"/>
        </w:rPr>
        <w:t>í</w:t>
      </w:r>
      <w:r w:rsidRPr="008A2F71">
        <w:rPr>
          <w:rFonts w:ascii="Arial" w:hAnsi="Arial" w:cs="Arial"/>
          <w:sz w:val="20"/>
          <w:szCs w:val="20"/>
        </w:rPr>
        <w:t>ch, tj. elektrických odb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rn</w:t>
      </w:r>
      <w:r w:rsidRPr="008A2F71">
        <w:rPr>
          <w:rFonts w:ascii="Arial" w:hAnsi="Arial" w:cs="Arial" w:hint="eastAsia"/>
          <w:sz w:val="20"/>
          <w:szCs w:val="20"/>
        </w:rPr>
        <w:t>ý</w:t>
      </w:r>
      <w:r w:rsidRPr="008A2F71">
        <w:rPr>
          <w:rFonts w:ascii="Arial" w:hAnsi="Arial" w:cs="Arial"/>
          <w:sz w:val="20"/>
          <w:szCs w:val="20"/>
        </w:rPr>
        <w:t>ch za</w:t>
      </w:r>
      <w:r w:rsidRPr="008A2F71">
        <w:rPr>
          <w:rFonts w:ascii="Arial" w:hAnsi="Arial" w:cs="Arial" w:hint="eastAsia"/>
          <w:sz w:val="20"/>
          <w:szCs w:val="20"/>
        </w:rPr>
        <w:t>ří</w:t>
      </w:r>
      <w:r w:rsidRPr="008A2F71">
        <w:rPr>
          <w:rFonts w:ascii="Arial" w:hAnsi="Arial" w:cs="Arial"/>
          <w:sz w:val="20"/>
          <w:szCs w:val="20"/>
        </w:rPr>
        <w:t>zen</w:t>
      </w:r>
      <w:r w:rsidRPr="008A2F71">
        <w:rPr>
          <w:rFonts w:ascii="Arial" w:hAnsi="Arial" w:cs="Arial" w:hint="eastAsia"/>
          <w:sz w:val="20"/>
          <w:szCs w:val="20"/>
        </w:rPr>
        <w:t>í</w:t>
      </w:r>
      <w:r w:rsidRPr="008A2F71">
        <w:rPr>
          <w:rFonts w:ascii="Arial" w:hAnsi="Arial" w:cs="Arial"/>
          <w:sz w:val="20"/>
          <w:szCs w:val="20"/>
        </w:rPr>
        <w:t xml:space="preserve">ch a instalacích v objektu objednatele uvedeného v 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 xml:space="preserve">l. III </w:t>
      </w:r>
      <w:proofErr w:type="gramStart"/>
      <w:r w:rsidRPr="008A2F71">
        <w:rPr>
          <w:rFonts w:ascii="Arial" w:hAnsi="Arial" w:cs="Arial"/>
          <w:sz w:val="20"/>
          <w:szCs w:val="20"/>
        </w:rPr>
        <w:t>této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8A2F71">
        <w:rPr>
          <w:rFonts w:ascii="Arial" w:hAnsi="Arial" w:cs="Arial"/>
          <w:sz w:val="20"/>
          <w:szCs w:val="20"/>
        </w:rPr>
        <w:t>smlouvy.</w:t>
      </w:r>
    </w:p>
    <w:p w14:paraId="0343DA1B" w14:textId="6FC03245" w:rsidR="008A2F71" w:rsidRPr="008A2F71" w:rsidRDefault="008A2F71" w:rsidP="008A2F71">
      <w:pPr>
        <w:numPr>
          <w:ilvl w:val="0"/>
          <w:numId w:val="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8A2F71">
        <w:rPr>
          <w:rFonts w:ascii="Arial" w:hAnsi="Arial" w:cs="Arial"/>
          <w:sz w:val="20"/>
          <w:szCs w:val="20"/>
        </w:rPr>
        <w:t>Dílo bude prov</w:t>
      </w:r>
      <w:r w:rsidRPr="008A2F71">
        <w:rPr>
          <w:rFonts w:ascii="Arial" w:hAnsi="Arial" w:cs="Arial" w:hint="eastAsia"/>
          <w:sz w:val="20"/>
          <w:szCs w:val="20"/>
        </w:rPr>
        <w:t>á</w:t>
      </w:r>
      <w:r w:rsidRPr="008A2F71">
        <w:rPr>
          <w:rFonts w:ascii="Arial" w:hAnsi="Arial" w:cs="Arial"/>
          <w:sz w:val="20"/>
          <w:szCs w:val="20"/>
        </w:rPr>
        <w:t>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no v rozsahu:</w:t>
      </w:r>
    </w:p>
    <w:p w14:paraId="489A6641" w14:textId="40435D9C" w:rsidR="008A2F71" w:rsidRPr="008A2F71" w:rsidRDefault="008A2F71" w:rsidP="008A2F71">
      <w:p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8A2F71">
        <w:rPr>
          <w:rFonts w:ascii="Arial" w:hAnsi="Arial" w:cs="Arial"/>
          <w:sz w:val="20"/>
          <w:szCs w:val="20"/>
        </w:rPr>
        <w:t>a) prov</w:t>
      </w:r>
      <w:r w:rsidRPr="008A2F71">
        <w:rPr>
          <w:rFonts w:ascii="Arial" w:hAnsi="Arial" w:cs="Arial" w:hint="eastAsia"/>
          <w:sz w:val="20"/>
          <w:szCs w:val="20"/>
        </w:rPr>
        <w:t>á</w:t>
      </w:r>
      <w:r w:rsidRPr="008A2F71">
        <w:rPr>
          <w:rFonts w:ascii="Arial" w:hAnsi="Arial" w:cs="Arial"/>
          <w:sz w:val="20"/>
          <w:szCs w:val="20"/>
        </w:rPr>
        <w:t>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n</w:t>
      </w:r>
      <w:r w:rsidRPr="008A2F71">
        <w:rPr>
          <w:rFonts w:ascii="Arial" w:hAnsi="Arial" w:cs="Arial" w:hint="eastAsia"/>
          <w:sz w:val="20"/>
          <w:szCs w:val="20"/>
        </w:rPr>
        <w:t>í</w:t>
      </w:r>
      <w:r w:rsidRPr="008A2F71">
        <w:rPr>
          <w:rFonts w:ascii="Arial" w:hAnsi="Arial" w:cs="Arial"/>
          <w:sz w:val="20"/>
          <w:szCs w:val="20"/>
        </w:rPr>
        <w:t xml:space="preserve"> elektromontážních prací dle specifikací objednatele (viz. Projektová dokumentace)</w:t>
      </w:r>
      <w:r>
        <w:rPr>
          <w:rFonts w:ascii="Arial" w:hAnsi="Arial" w:cs="Arial"/>
          <w:sz w:val="20"/>
          <w:szCs w:val="20"/>
        </w:rPr>
        <w:t xml:space="preserve"> </w:t>
      </w:r>
      <w:r w:rsidRPr="008A2F71">
        <w:rPr>
          <w:rFonts w:ascii="Arial" w:hAnsi="Arial" w:cs="Arial"/>
          <w:sz w:val="20"/>
          <w:szCs w:val="20"/>
        </w:rPr>
        <w:t>a p</w:t>
      </w:r>
      <w:r w:rsidRPr="008A2F71">
        <w:rPr>
          <w:rFonts w:ascii="Arial" w:hAnsi="Arial" w:cs="Arial" w:hint="eastAsia"/>
          <w:sz w:val="20"/>
          <w:szCs w:val="20"/>
        </w:rPr>
        <w:t>ř</w:t>
      </w:r>
      <w:r w:rsidRPr="008A2F71">
        <w:rPr>
          <w:rFonts w:ascii="Arial" w:hAnsi="Arial" w:cs="Arial"/>
          <w:sz w:val="20"/>
          <w:szCs w:val="20"/>
        </w:rPr>
        <w:t>edem odsouhlasených harmonogram</w:t>
      </w:r>
      <w:r w:rsidRPr="008A2F71">
        <w:rPr>
          <w:rFonts w:ascii="Arial" w:hAnsi="Arial" w:cs="Arial" w:hint="eastAsia"/>
          <w:sz w:val="20"/>
          <w:szCs w:val="20"/>
        </w:rPr>
        <w:t>ů</w:t>
      </w:r>
      <w:r w:rsidRPr="008A2F71">
        <w:rPr>
          <w:rFonts w:ascii="Arial" w:hAnsi="Arial" w:cs="Arial"/>
          <w:sz w:val="20"/>
          <w:szCs w:val="20"/>
        </w:rPr>
        <w:t xml:space="preserve"> prací v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>etn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 xml:space="preserve"> vyhotovení a dodání revizní zprávy</w:t>
      </w:r>
      <w:r>
        <w:rPr>
          <w:rFonts w:ascii="Arial" w:hAnsi="Arial" w:cs="Arial"/>
          <w:sz w:val="20"/>
          <w:szCs w:val="20"/>
        </w:rPr>
        <w:t xml:space="preserve"> </w:t>
      </w:r>
      <w:r w:rsidRPr="008A2F71">
        <w:rPr>
          <w:rFonts w:ascii="Arial" w:hAnsi="Arial" w:cs="Arial"/>
          <w:sz w:val="20"/>
          <w:szCs w:val="20"/>
        </w:rPr>
        <w:t>provedené elektroinstalace,</w:t>
      </w:r>
    </w:p>
    <w:p w14:paraId="66591865" w14:textId="6F23D8DD" w:rsidR="008A2F71" w:rsidRPr="008A2F71" w:rsidRDefault="008A2F71" w:rsidP="008A2F71">
      <w:p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8A2F71">
        <w:rPr>
          <w:rFonts w:ascii="Arial" w:hAnsi="Arial" w:cs="Arial"/>
          <w:sz w:val="20"/>
          <w:szCs w:val="20"/>
        </w:rPr>
        <w:t>b) prov</w:t>
      </w:r>
      <w:r w:rsidRPr="008A2F71">
        <w:rPr>
          <w:rFonts w:ascii="Arial" w:hAnsi="Arial" w:cs="Arial" w:hint="eastAsia"/>
          <w:sz w:val="20"/>
          <w:szCs w:val="20"/>
        </w:rPr>
        <w:t>á</w:t>
      </w:r>
      <w:r w:rsidRPr="008A2F71">
        <w:rPr>
          <w:rFonts w:ascii="Arial" w:hAnsi="Arial" w:cs="Arial"/>
          <w:sz w:val="20"/>
          <w:szCs w:val="20"/>
        </w:rPr>
        <w:t>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n</w:t>
      </w:r>
      <w:r w:rsidRPr="008A2F71">
        <w:rPr>
          <w:rFonts w:ascii="Arial" w:hAnsi="Arial" w:cs="Arial" w:hint="eastAsia"/>
          <w:sz w:val="20"/>
          <w:szCs w:val="20"/>
        </w:rPr>
        <w:t>í</w:t>
      </w:r>
      <w:r w:rsidRPr="008A2F71">
        <w:rPr>
          <w:rFonts w:ascii="Arial" w:hAnsi="Arial" w:cs="Arial"/>
          <w:sz w:val="20"/>
          <w:szCs w:val="20"/>
        </w:rPr>
        <w:t xml:space="preserve"> pří pomocných zednických prací - sekání drážek, pr</w:t>
      </w:r>
      <w:r w:rsidRPr="008A2F71">
        <w:rPr>
          <w:rFonts w:ascii="Arial" w:hAnsi="Arial" w:cs="Arial" w:hint="eastAsia"/>
          <w:sz w:val="20"/>
          <w:szCs w:val="20"/>
        </w:rPr>
        <w:t>ů</w:t>
      </w:r>
      <w:r w:rsidRPr="008A2F71">
        <w:rPr>
          <w:rFonts w:ascii="Arial" w:hAnsi="Arial" w:cs="Arial"/>
          <w:sz w:val="20"/>
          <w:szCs w:val="20"/>
        </w:rPr>
        <w:t>raz</w:t>
      </w:r>
      <w:r w:rsidRPr="008A2F71">
        <w:rPr>
          <w:rFonts w:ascii="Arial" w:hAnsi="Arial" w:cs="Arial" w:hint="eastAsia"/>
          <w:sz w:val="20"/>
          <w:szCs w:val="20"/>
        </w:rPr>
        <w:t>ů</w:t>
      </w:r>
      <w:r w:rsidRPr="008A2F71">
        <w:rPr>
          <w:rFonts w:ascii="Arial" w:hAnsi="Arial" w:cs="Arial"/>
          <w:sz w:val="20"/>
          <w:szCs w:val="20"/>
        </w:rPr>
        <w:t xml:space="preserve"> a jejich za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>i</w:t>
      </w:r>
      <w:r w:rsidRPr="008A2F71">
        <w:rPr>
          <w:rFonts w:ascii="Arial" w:hAnsi="Arial" w:cs="Arial" w:hint="eastAsia"/>
          <w:sz w:val="20"/>
          <w:szCs w:val="20"/>
        </w:rPr>
        <w:t>š</w:t>
      </w:r>
      <w:r w:rsidRPr="008A2F71">
        <w:rPr>
          <w:rFonts w:ascii="Arial" w:hAnsi="Arial" w:cs="Arial"/>
          <w:sz w:val="20"/>
          <w:szCs w:val="20"/>
        </w:rPr>
        <w:t>t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ni (malta</w:t>
      </w:r>
      <w:r>
        <w:rPr>
          <w:rFonts w:ascii="Arial" w:hAnsi="Arial" w:cs="Arial"/>
          <w:sz w:val="20"/>
          <w:szCs w:val="20"/>
        </w:rPr>
        <w:t xml:space="preserve"> </w:t>
      </w:r>
      <w:r w:rsidRPr="008A2F71">
        <w:rPr>
          <w:rFonts w:ascii="Arial" w:hAnsi="Arial" w:cs="Arial"/>
          <w:sz w:val="20"/>
          <w:szCs w:val="20"/>
        </w:rPr>
        <w:t>a štuk), p</w:t>
      </w:r>
      <w:r w:rsidRPr="008A2F71">
        <w:rPr>
          <w:rFonts w:ascii="Arial" w:hAnsi="Arial" w:cs="Arial" w:hint="eastAsia"/>
          <w:sz w:val="20"/>
          <w:szCs w:val="20"/>
        </w:rPr>
        <w:t>ří</w:t>
      </w:r>
      <w:r w:rsidRPr="008A2F71">
        <w:rPr>
          <w:rFonts w:ascii="Arial" w:hAnsi="Arial" w:cs="Arial"/>
          <w:sz w:val="20"/>
          <w:szCs w:val="20"/>
        </w:rPr>
        <w:t>padn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 xml:space="preserve"> zazd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>n</w:t>
      </w:r>
      <w:r w:rsidRPr="008A2F71">
        <w:rPr>
          <w:rFonts w:ascii="Arial" w:hAnsi="Arial" w:cs="Arial" w:hint="eastAsia"/>
          <w:sz w:val="20"/>
          <w:szCs w:val="20"/>
        </w:rPr>
        <w:t>í</w:t>
      </w:r>
      <w:r w:rsidRPr="008A2F71">
        <w:rPr>
          <w:rFonts w:ascii="Arial" w:hAnsi="Arial" w:cs="Arial"/>
          <w:sz w:val="20"/>
          <w:szCs w:val="20"/>
        </w:rPr>
        <w:t xml:space="preserve"> apod. pro rozvody elektro.</w:t>
      </w:r>
    </w:p>
    <w:p w14:paraId="2B0B8FE9" w14:textId="2E350D3B" w:rsidR="008A2F71" w:rsidRPr="008A2F71" w:rsidRDefault="008A2F71" w:rsidP="008A2F71">
      <w:pPr>
        <w:numPr>
          <w:ilvl w:val="0"/>
          <w:numId w:val="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8A2F71">
        <w:rPr>
          <w:rFonts w:ascii="Arial" w:hAnsi="Arial" w:cs="Arial"/>
          <w:sz w:val="20"/>
          <w:szCs w:val="20"/>
        </w:rPr>
        <w:t xml:space="preserve">Dílo bude provedeno v souladu s platnými a aktuálními 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 xml:space="preserve">SN 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 xml:space="preserve">N, 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 xml:space="preserve">SN EN, stanovisky DOSS a v neposlední </w:t>
      </w:r>
      <w:r w:rsidRPr="008A2F71">
        <w:rPr>
          <w:rFonts w:ascii="Arial" w:hAnsi="Arial" w:cs="Arial" w:hint="eastAsia"/>
          <w:sz w:val="20"/>
          <w:szCs w:val="20"/>
        </w:rPr>
        <w:t>ř</w:t>
      </w:r>
      <w:r w:rsidRPr="008A2F71">
        <w:rPr>
          <w:rFonts w:ascii="Arial" w:hAnsi="Arial" w:cs="Arial"/>
          <w:sz w:val="20"/>
          <w:szCs w:val="20"/>
        </w:rPr>
        <w:t>ad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 xml:space="preserve"> v souladu se standardními, obvyklými postupy </w:t>
      </w:r>
      <w:r w:rsidRPr="008A2F71">
        <w:rPr>
          <w:rFonts w:ascii="Arial" w:hAnsi="Arial" w:cs="Arial" w:hint="eastAsia"/>
          <w:sz w:val="20"/>
          <w:szCs w:val="20"/>
        </w:rPr>
        <w:t>ř</w:t>
      </w:r>
      <w:r w:rsidRPr="008A2F71">
        <w:rPr>
          <w:rFonts w:ascii="Arial" w:hAnsi="Arial" w:cs="Arial"/>
          <w:sz w:val="20"/>
          <w:szCs w:val="20"/>
        </w:rPr>
        <w:t xml:space="preserve">emesla </w:t>
      </w:r>
      <w:r w:rsidRPr="008A2F71">
        <w:rPr>
          <w:rFonts w:ascii="Arial" w:hAnsi="Arial" w:cs="Arial" w:hint="eastAsia"/>
          <w:sz w:val="20"/>
          <w:szCs w:val="20"/>
        </w:rPr>
        <w:t>č</w:t>
      </w:r>
      <w:r w:rsidRPr="008A2F71">
        <w:rPr>
          <w:rFonts w:ascii="Arial" w:hAnsi="Arial" w:cs="Arial"/>
          <w:sz w:val="20"/>
          <w:szCs w:val="20"/>
        </w:rPr>
        <w:t>i profese. Objednatel</w:t>
      </w:r>
      <w:r>
        <w:rPr>
          <w:rFonts w:ascii="Arial" w:hAnsi="Arial" w:cs="Arial"/>
          <w:sz w:val="20"/>
          <w:szCs w:val="20"/>
        </w:rPr>
        <w:t xml:space="preserve"> </w:t>
      </w:r>
      <w:r w:rsidRPr="008A2F71">
        <w:rPr>
          <w:rFonts w:ascii="Arial" w:hAnsi="Arial" w:cs="Arial"/>
          <w:sz w:val="20"/>
          <w:szCs w:val="20"/>
        </w:rPr>
        <w:t>se p</w:t>
      </w:r>
      <w:r w:rsidRPr="008A2F71">
        <w:rPr>
          <w:rFonts w:ascii="Arial" w:hAnsi="Arial" w:cs="Arial" w:hint="eastAsia"/>
          <w:sz w:val="20"/>
          <w:szCs w:val="20"/>
        </w:rPr>
        <w:t>ř</w:t>
      </w:r>
      <w:r w:rsidRPr="008A2F71">
        <w:rPr>
          <w:rFonts w:ascii="Arial" w:hAnsi="Arial" w:cs="Arial"/>
          <w:sz w:val="20"/>
          <w:szCs w:val="20"/>
        </w:rPr>
        <w:t>i zhotovování díla pln</w:t>
      </w:r>
      <w:r w:rsidRPr="008A2F71">
        <w:rPr>
          <w:rFonts w:ascii="Arial" w:hAnsi="Arial" w:cs="Arial" w:hint="eastAsia"/>
          <w:sz w:val="20"/>
          <w:szCs w:val="20"/>
        </w:rPr>
        <w:t>ě</w:t>
      </w:r>
      <w:r w:rsidRPr="008A2F71">
        <w:rPr>
          <w:rFonts w:ascii="Arial" w:hAnsi="Arial" w:cs="Arial"/>
          <w:sz w:val="20"/>
          <w:szCs w:val="20"/>
        </w:rPr>
        <w:t xml:space="preserve"> spoléhá na dodavatelovu odbornost a znalost speciálních p</w:t>
      </w:r>
      <w:r w:rsidRPr="008A2F71">
        <w:rPr>
          <w:rFonts w:ascii="Arial" w:hAnsi="Arial" w:cs="Arial" w:hint="eastAsia"/>
          <w:sz w:val="20"/>
          <w:szCs w:val="20"/>
        </w:rPr>
        <w:t>ř</w:t>
      </w:r>
      <w:r w:rsidRPr="008A2F71">
        <w:rPr>
          <w:rFonts w:ascii="Arial" w:hAnsi="Arial" w:cs="Arial"/>
          <w:sz w:val="20"/>
          <w:szCs w:val="20"/>
        </w:rPr>
        <w:t>edpis</w:t>
      </w:r>
      <w:r w:rsidRPr="008A2F71">
        <w:rPr>
          <w:rFonts w:ascii="Arial" w:hAnsi="Arial" w:cs="Arial" w:hint="eastAsia"/>
          <w:sz w:val="20"/>
          <w:szCs w:val="20"/>
        </w:rPr>
        <w:t>ů</w:t>
      </w:r>
      <w:r w:rsidRPr="008A2F71">
        <w:rPr>
          <w:rFonts w:ascii="Arial" w:hAnsi="Arial" w:cs="Arial"/>
          <w:sz w:val="20"/>
          <w:szCs w:val="20"/>
        </w:rPr>
        <w:t>.</w:t>
      </w:r>
    </w:p>
    <w:p w14:paraId="4C0EA71E" w14:textId="77777777" w:rsidR="008A2F71" w:rsidRDefault="008A2F71" w:rsidP="008A2F71">
      <w:pPr>
        <w:pStyle w:val="Zkladntext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3BE83C6" w14:textId="785BC38B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 xml:space="preserve">nek </w:t>
      </w:r>
      <w:r>
        <w:rPr>
          <w:b/>
          <w:bCs/>
          <w:color w:val="auto"/>
          <w:sz w:val="20"/>
          <w:szCs w:val="20"/>
        </w:rPr>
        <w:t>II</w:t>
      </w:r>
      <w:r w:rsidRPr="008A2F71">
        <w:rPr>
          <w:b/>
          <w:bCs/>
          <w:color w:val="auto"/>
          <w:sz w:val="20"/>
          <w:szCs w:val="20"/>
        </w:rPr>
        <w:t>I</w:t>
      </w:r>
    </w:p>
    <w:p w14:paraId="4ED2235D" w14:textId="77777777" w:rsidR="008A2F71" w:rsidRPr="008A2F71" w:rsidRDefault="008A2F71" w:rsidP="008A2F71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8A2F71">
        <w:rPr>
          <w:rFonts w:ascii="Arial" w:hAnsi="Arial" w:cs="Arial"/>
          <w:b/>
          <w:bCs/>
          <w:sz w:val="20"/>
          <w:szCs w:val="20"/>
          <w:u w:val="single"/>
        </w:rPr>
        <w:t>Místa pln</w:t>
      </w:r>
      <w:r w:rsidRPr="008A2F71">
        <w:rPr>
          <w:rFonts w:ascii="Arial" w:hAnsi="Arial" w:cs="Arial" w:hint="eastAsia"/>
          <w:b/>
          <w:bCs/>
          <w:sz w:val="20"/>
          <w:szCs w:val="20"/>
          <w:u w:val="single"/>
        </w:rPr>
        <w:t>ě</w:t>
      </w:r>
      <w:r w:rsidRPr="008A2F71">
        <w:rPr>
          <w:rFonts w:ascii="Arial" w:hAnsi="Arial" w:cs="Arial"/>
          <w:b/>
          <w:bCs/>
          <w:sz w:val="20"/>
          <w:szCs w:val="20"/>
          <w:u w:val="single"/>
        </w:rPr>
        <w:t>n</w:t>
      </w:r>
      <w:r w:rsidRPr="008A2F71">
        <w:rPr>
          <w:rFonts w:ascii="Arial" w:hAnsi="Arial" w:cs="Arial" w:hint="eastAsia"/>
          <w:b/>
          <w:bCs/>
          <w:sz w:val="20"/>
          <w:szCs w:val="20"/>
          <w:u w:val="single"/>
        </w:rPr>
        <w:t>í</w:t>
      </w:r>
    </w:p>
    <w:p w14:paraId="1B61B5F9" w14:textId="472AF73F" w:rsidR="008A2F71" w:rsidRPr="00AB6371" w:rsidRDefault="00AB6371" w:rsidP="00891751">
      <w:pPr>
        <w:numPr>
          <w:ilvl w:val="0"/>
          <w:numId w:val="41"/>
        </w:num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AB6371">
        <w:rPr>
          <w:rFonts w:ascii="Arial" w:hAnsi="Arial" w:cs="Arial"/>
          <w:sz w:val="20"/>
          <w:szCs w:val="20"/>
        </w:rPr>
        <w:t xml:space="preserve">Místem provedení Díla je objekt na parcele </w:t>
      </w:r>
      <w:r w:rsidR="00891751" w:rsidRPr="00891751">
        <w:rPr>
          <w:rFonts w:ascii="Arial" w:hAnsi="Arial" w:cs="Arial"/>
          <w:sz w:val="20"/>
          <w:szCs w:val="20"/>
        </w:rPr>
        <w:t>st. 5873/2</w:t>
      </w:r>
      <w:r w:rsidRPr="00AB6371">
        <w:rPr>
          <w:rFonts w:ascii="Arial" w:hAnsi="Arial" w:cs="Arial"/>
          <w:sz w:val="20"/>
          <w:szCs w:val="20"/>
        </w:rPr>
        <w:t>, katast</w:t>
      </w:r>
      <w:r>
        <w:rPr>
          <w:rFonts w:ascii="Arial" w:hAnsi="Arial" w:cs="Arial"/>
          <w:sz w:val="20"/>
          <w:szCs w:val="20"/>
        </w:rPr>
        <w:t xml:space="preserve">rální území </w:t>
      </w:r>
      <w:r w:rsidR="00891751" w:rsidRPr="00891751">
        <w:rPr>
          <w:rFonts w:ascii="Arial" w:hAnsi="Arial" w:cs="Arial"/>
          <w:sz w:val="20"/>
          <w:szCs w:val="20"/>
        </w:rPr>
        <w:t>Znojmo-město [793418]</w:t>
      </w:r>
      <w:r w:rsidR="00DA6E88">
        <w:rPr>
          <w:rFonts w:ascii="Arial" w:hAnsi="Arial" w:cs="Arial"/>
          <w:sz w:val="20"/>
          <w:szCs w:val="20"/>
        </w:rPr>
        <w:t xml:space="preserve">, </w:t>
      </w:r>
      <w:r w:rsidR="00891751">
        <w:rPr>
          <w:rFonts w:ascii="Arial" w:hAnsi="Arial" w:cs="Arial"/>
          <w:sz w:val="20"/>
          <w:szCs w:val="20"/>
        </w:rPr>
        <w:t>Jihomoravský</w:t>
      </w:r>
      <w:r w:rsidR="00DA6E88">
        <w:rPr>
          <w:rFonts w:ascii="Arial" w:hAnsi="Arial" w:cs="Arial"/>
          <w:sz w:val="20"/>
          <w:szCs w:val="20"/>
        </w:rPr>
        <w:t xml:space="preserve"> kraj, Česká republika</w:t>
      </w:r>
      <w:r w:rsidRPr="00AB6371">
        <w:rPr>
          <w:rFonts w:ascii="Arial" w:hAnsi="Arial" w:cs="Arial"/>
          <w:sz w:val="20"/>
          <w:szCs w:val="20"/>
        </w:rPr>
        <w:t>.</w:t>
      </w:r>
    </w:p>
    <w:p w14:paraId="5CF7B966" w14:textId="27E331D5" w:rsidR="008A2F71" w:rsidRDefault="008A2F71" w:rsidP="008A2F71">
      <w:pPr>
        <w:pStyle w:val="Zkladntext"/>
        <w:spacing w:before="0" w:after="0" w:line="240" w:lineRule="auto"/>
        <w:rPr>
          <w:rFonts w:ascii="Times New Roman" w:eastAsia="HiddenHorzOCR" w:hAnsi="Times New Roman" w:cs="Times New Roman"/>
          <w:color w:val="171717"/>
          <w:sz w:val="21"/>
          <w:szCs w:val="21"/>
        </w:rPr>
      </w:pPr>
    </w:p>
    <w:p w14:paraId="0AF4FB7F" w14:textId="77777777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>nek IV</w:t>
      </w:r>
    </w:p>
    <w:p w14:paraId="7360DE3F" w14:textId="79D7DF20" w:rsidR="008A2F71" w:rsidRPr="008A2F71" w:rsidRDefault="008A2F71" w:rsidP="008A2F71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Smluvní podmínky</w:t>
      </w:r>
    </w:p>
    <w:p w14:paraId="53949DE2" w14:textId="2460984E" w:rsidR="008A2F71" w:rsidRPr="00E6135F" w:rsidRDefault="008A2F71" w:rsidP="0003421F">
      <w:pPr>
        <w:numPr>
          <w:ilvl w:val="0"/>
          <w:numId w:val="41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Objednatel se zavazuje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edat dodavateli informace a poskytovat sou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innost pot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ebn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k</w:t>
      </w:r>
      <w:r w:rsidR="00E6135F" w:rsidRP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zaji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innosti a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díla, zajistit dodavateli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vstupu do objekt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a provozovaných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prostor pro pracovníky dodavatele, vjezd a parkování pro nezbytn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nutná vozidla zaji</w:t>
      </w:r>
      <w:r w:rsidRPr="00E6135F">
        <w:rPr>
          <w:rFonts w:ascii="Arial" w:hAnsi="Arial" w:cs="Arial" w:hint="eastAsia"/>
          <w:sz w:val="20"/>
          <w:szCs w:val="20"/>
        </w:rPr>
        <w:t>šť</w:t>
      </w:r>
      <w:r w:rsidRPr="00E6135F">
        <w:rPr>
          <w:rFonts w:ascii="Arial" w:hAnsi="Arial" w:cs="Arial"/>
          <w:sz w:val="20"/>
          <w:szCs w:val="20"/>
        </w:rPr>
        <w:t>uj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c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dovoz materi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, n</w:t>
      </w:r>
      <w:r w:rsidRPr="00E6135F">
        <w:rPr>
          <w:rFonts w:ascii="Arial" w:hAnsi="Arial" w:cs="Arial" w:hint="eastAsia"/>
          <w:sz w:val="20"/>
          <w:szCs w:val="20"/>
        </w:rPr>
        <w:t>ář</w:t>
      </w:r>
      <w:r w:rsidRPr="00E6135F">
        <w:rPr>
          <w:rFonts w:ascii="Arial" w:hAnsi="Arial" w:cs="Arial"/>
          <w:sz w:val="20"/>
          <w:szCs w:val="20"/>
        </w:rPr>
        <w:t>ad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a </w:t>
      </w:r>
      <w:r w:rsidR="00AB6371" w:rsidRPr="00E6135F">
        <w:rPr>
          <w:rFonts w:ascii="Arial" w:hAnsi="Arial" w:cs="Arial"/>
          <w:sz w:val="20"/>
          <w:szCs w:val="20"/>
        </w:rPr>
        <w:t>pracovníků.</w:t>
      </w:r>
    </w:p>
    <w:p w14:paraId="642DF7C2" w14:textId="502ADAEF" w:rsidR="008A2F71" w:rsidRPr="00E6135F" w:rsidRDefault="008A2F71" w:rsidP="00663C10">
      <w:pPr>
        <w:numPr>
          <w:ilvl w:val="0"/>
          <w:numId w:val="41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U instalace nových elektroza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zen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a 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padech, kdy to vyžaduje právní </w:t>
      </w:r>
      <w:r w:rsidR="00AB6371" w:rsidRPr="00E6135F">
        <w:rPr>
          <w:rFonts w:ascii="Arial" w:hAnsi="Arial" w:cs="Arial"/>
          <w:sz w:val="20"/>
          <w:szCs w:val="20"/>
        </w:rPr>
        <w:t>předpis anebo doporučující</w:t>
      </w:r>
      <w:r w:rsidRPr="00E6135F">
        <w:rPr>
          <w:rFonts w:ascii="Arial" w:hAnsi="Arial" w:cs="Arial"/>
          <w:sz w:val="20"/>
          <w:szCs w:val="20"/>
        </w:rPr>
        <w:t xml:space="preserve"> technická norma, vyhotoví a dodá dodavatel výchozí revizní zprávu.</w:t>
      </w:r>
    </w:p>
    <w:p w14:paraId="30844419" w14:textId="28FD3EC7" w:rsidR="008A2F71" w:rsidRPr="00E6135F" w:rsidRDefault="008A2F71" w:rsidP="00313320">
      <w:pPr>
        <w:numPr>
          <w:ilvl w:val="0"/>
          <w:numId w:val="41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lastRenderedPageBreak/>
        <w:t>Zjistí-li dodavatel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prací skryté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ek</w:t>
      </w:r>
      <w:r w:rsidRPr="00E6135F">
        <w:rPr>
          <w:rFonts w:ascii="Arial" w:hAnsi="Arial" w:cs="Arial" w:hint="eastAsia"/>
          <w:sz w:val="20"/>
          <w:szCs w:val="20"/>
        </w:rPr>
        <w:t>áž</w:t>
      </w:r>
      <w:r w:rsidRPr="00E6135F">
        <w:rPr>
          <w:rFonts w:ascii="Arial" w:hAnsi="Arial" w:cs="Arial"/>
          <w:sz w:val="20"/>
          <w:szCs w:val="20"/>
        </w:rPr>
        <w:t>ky, které znemo</w:t>
      </w:r>
      <w:r w:rsidRPr="00E6135F">
        <w:rPr>
          <w:rFonts w:ascii="Arial" w:hAnsi="Arial" w:cs="Arial" w:hint="eastAsia"/>
          <w:sz w:val="20"/>
          <w:szCs w:val="20"/>
        </w:rPr>
        <w:t>žň</w:t>
      </w:r>
      <w:r w:rsidRPr="00E6135F">
        <w:rPr>
          <w:rFonts w:ascii="Arial" w:hAnsi="Arial" w:cs="Arial"/>
          <w:sz w:val="20"/>
          <w:szCs w:val="20"/>
        </w:rPr>
        <w:t>uj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provedení díla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dohodnutým zp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sobem, je povinen to oznámit objednateli bez zbyte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ho odkladu a navrhnout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mu zm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nu v 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.</w:t>
      </w:r>
    </w:p>
    <w:p w14:paraId="5D35504B" w14:textId="5575A76F" w:rsidR="008A2F71" w:rsidRPr="00E6135F" w:rsidRDefault="008A2F71" w:rsidP="00E6135F">
      <w:pPr>
        <w:numPr>
          <w:ilvl w:val="0"/>
          <w:numId w:val="41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Objednatel je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 kontrolovat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 pov</w:t>
      </w:r>
      <w:r w:rsidRPr="00E6135F">
        <w:rPr>
          <w:rFonts w:ascii="Arial" w:hAnsi="Arial" w:cs="Arial" w:hint="eastAsia"/>
          <w:sz w:val="20"/>
          <w:szCs w:val="20"/>
        </w:rPr>
        <w:t>ěř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="00E6135F">
        <w:rPr>
          <w:rFonts w:ascii="Arial" w:hAnsi="Arial" w:cs="Arial"/>
          <w:sz w:val="20"/>
          <w:szCs w:val="20"/>
        </w:rPr>
        <w:t>stnancem</w:t>
      </w:r>
      <w:r w:rsidRPr="00E6135F">
        <w:rPr>
          <w:rFonts w:ascii="Arial" w:hAnsi="Arial" w:cs="Arial"/>
          <w:sz w:val="20"/>
          <w:szCs w:val="20"/>
        </w:rPr>
        <w:t>.</w:t>
      </w:r>
    </w:p>
    <w:p w14:paraId="40ECCB40" w14:textId="7F1D16FD" w:rsidR="008A2F71" w:rsidRPr="00E6135F" w:rsidRDefault="008A2F71" w:rsidP="003E2413">
      <w:pPr>
        <w:numPr>
          <w:ilvl w:val="0"/>
          <w:numId w:val="41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Objednatel zajistí pro dodavatele správní rozhodnutí a jiné podklady, pokud to bude pro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provedení 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>ho díla pot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ebn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.</w:t>
      </w:r>
    </w:p>
    <w:p w14:paraId="0890EAFA" w14:textId="4BF07321" w:rsidR="008A2F71" w:rsidRDefault="008A2F71" w:rsidP="001B46FB">
      <w:pPr>
        <w:numPr>
          <w:ilvl w:val="0"/>
          <w:numId w:val="41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Dodavatel splní povinnost provést 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 xml:space="preserve"> dílo jeho úplným a </w:t>
      </w:r>
      <w:r w:rsidRPr="00E6135F">
        <w:rPr>
          <w:rFonts w:ascii="Arial" w:hAnsi="Arial" w:cs="Arial" w:hint="eastAsia"/>
          <w:sz w:val="20"/>
          <w:szCs w:val="20"/>
        </w:rPr>
        <w:t>řá</w:t>
      </w:r>
      <w:r w:rsidRPr="00E6135F">
        <w:rPr>
          <w:rFonts w:ascii="Arial" w:hAnsi="Arial" w:cs="Arial"/>
          <w:sz w:val="20"/>
          <w:szCs w:val="20"/>
        </w:rPr>
        <w:t>dn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 dokon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m v</w:t>
      </w:r>
      <w:r w:rsid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požadovaném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termínu a kvalit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a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objednateli.</w:t>
      </w:r>
    </w:p>
    <w:p w14:paraId="627D978C" w14:textId="77777777" w:rsidR="00760EEF" w:rsidRDefault="00760EEF" w:rsidP="00760EEF">
      <w:pPr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3A933E48" w14:textId="2C6F59F3" w:rsidR="008A2F71" w:rsidRPr="00E6135F" w:rsidRDefault="008A2F71" w:rsidP="00E6135F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E6135F">
        <w:rPr>
          <w:rFonts w:hint="eastAsia"/>
          <w:b/>
          <w:bCs/>
          <w:color w:val="auto"/>
          <w:sz w:val="20"/>
          <w:szCs w:val="20"/>
        </w:rPr>
        <w:t>Č</w:t>
      </w:r>
      <w:r w:rsidRPr="00E6135F">
        <w:rPr>
          <w:b/>
          <w:bCs/>
          <w:color w:val="auto"/>
          <w:sz w:val="20"/>
          <w:szCs w:val="20"/>
        </w:rPr>
        <w:t>l</w:t>
      </w:r>
      <w:r w:rsidRPr="00E6135F">
        <w:rPr>
          <w:rFonts w:hint="eastAsia"/>
          <w:b/>
          <w:bCs/>
          <w:color w:val="auto"/>
          <w:sz w:val="20"/>
          <w:szCs w:val="20"/>
        </w:rPr>
        <w:t>á</w:t>
      </w:r>
      <w:r w:rsidRPr="00E6135F">
        <w:rPr>
          <w:b/>
          <w:bCs/>
          <w:color w:val="auto"/>
          <w:sz w:val="20"/>
          <w:szCs w:val="20"/>
        </w:rPr>
        <w:t>nek V</w:t>
      </w:r>
    </w:p>
    <w:p w14:paraId="3DC9123E" w14:textId="77777777" w:rsidR="008A2F71" w:rsidRPr="00E6135F" w:rsidRDefault="008A2F71" w:rsidP="00E6135F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6135F">
        <w:rPr>
          <w:rFonts w:ascii="Arial" w:hAnsi="Arial" w:cs="Arial"/>
          <w:b/>
          <w:bCs/>
          <w:sz w:val="20"/>
          <w:szCs w:val="20"/>
          <w:u w:val="single"/>
        </w:rPr>
        <w:t>Ceny poskytovaných pln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ě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n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í</w:t>
      </w:r>
    </w:p>
    <w:p w14:paraId="51FB6EC7" w14:textId="758333DE" w:rsidR="008A2F71" w:rsidRPr="00E6135F" w:rsidRDefault="008A2F71" w:rsidP="00E6135F">
      <w:pPr>
        <w:numPr>
          <w:ilvl w:val="0"/>
          <w:numId w:val="42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Celková cena díla nep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es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 xml:space="preserve">hne </w:t>
      </w:r>
      <w:r w:rsidRPr="00E6135F">
        <w:rPr>
          <w:rFonts w:ascii="Arial" w:hAnsi="Arial" w:cs="Arial" w:hint="eastAsia"/>
          <w:sz w:val="20"/>
          <w:szCs w:val="20"/>
        </w:rPr>
        <w:t>čá</w:t>
      </w:r>
      <w:r w:rsidRPr="00E6135F">
        <w:rPr>
          <w:rFonts w:ascii="Arial" w:hAnsi="Arial" w:cs="Arial"/>
          <w:sz w:val="20"/>
          <w:szCs w:val="20"/>
        </w:rPr>
        <w:t xml:space="preserve">stku ve výši </w:t>
      </w:r>
      <w:r w:rsidR="00AB6371" w:rsidRPr="00516688">
        <w:rPr>
          <w:rFonts w:ascii="Arial" w:hAnsi="Arial" w:cs="Arial"/>
          <w:b/>
          <w:bCs/>
          <w:sz w:val="20"/>
          <w:szCs w:val="20"/>
        </w:rPr>
        <w:t>[</w:t>
      </w:r>
      <w:r w:rsidR="00AB6371"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AB6371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="00AB6371" w:rsidRPr="00516688">
        <w:rPr>
          <w:rFonts w:ascii="Arial" w:hAnsi="Arial" w:cs="Arial"/>
          <w:b/>
          <w:bCs/>
          <w:sz w:val="20"/>
          <w:szCs w:val="20"/>
        </w:rPr>
        <w:t>]</w:t>
      </w:r>
      <w:r w:rsidRPr="00E6135F">
        <w:rPr>
          <w:rFonts w:ascii="Arial" w:hAnsi="Arial" w:cs="Arial"/>
          <w:sz w:val="20"/>
          <w:szCs w:val="20"/>
        </w:rPr>
        <w:t xml:space="preserve"> K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 bez DPH.</w:t>
      </w:r>
    </w:p>
    <w:p w14:paraId="60775EB2" w14:textId="0DB3A60C" w:rsidR="008A2F71" w:rsidRPr="00E6135F" w:rsidRDefault="008A2F71" w:rsidP="00313540">
      <w:pPr>
        <w:numPr>
          <w:ilvl w:val="0"/>
          <w:numId w:val="42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 xml:space="preserve"> </w:t>
      </w:r>
      <w:r w:rsidR="00AB6371">
        <w:rPr>
          <w:rFonts w:ascii="Arial" w:hAnsi="Arial" w:cs="Arial"/>
          <w:sz w:val="20"/>
          <w:szCs w:val="20"/>
        </w:rPr>
        <w:t>cen</w:t>
      </w:r>
      <w:r w:rsidR="001B7B71">
        <w:rPr>
          <w:rFonts w:ascii="Arial" w:hAnsi="Arial" w:cs="Arial"/>
          <w:sz w:val="20"/>
          <w:szCs w:val="20"/>
        </w:rPr>
        <w:t>u</w:t>
      </w:r>
      <w:r w:rsidR="00AB6371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díla bez DPH a v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etn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DPH bude dodavatel </w:t>
      </w:r>
      <w:r w:rsidRPr="00E6135F">
        <w:rPr>
          <w:rFonts w:ascii="Arial" w:hAnsi="Arial" w:cs="Arial" w:hint="eastAsia"/>
          <w:sz w:val="20"/>
          <w:szCs w:val="20"/>
        </w:rPr>
        <w:t>úč</w:t>
      </w:r>
      <w:r w:rsidRPr="00E6135F">
        <w:rPr>
          <w:rFonts w:ascii="Arial" w:hAnsi="Arial" w:cs="Arial"/>
          <w:sz w:val="20"/>
          <w:szCs w:val="20"/>
        </w:rPr>
        <w:t>tovat a fakturovat v souladu s</w:t>
      </w:r>
      <w:r w:rsid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cenovou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nabídkou 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loze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. </w:t>
      </w:r>
      <w:r w:rsidR="00760EEF">
        <w:rPr>
          <w:rFonts w:ascii="Arial" w:hAnsi="Arial" w:cs="Arial"/>
          <w:sz w:val="20"/>
          <w:szCs w:val="20"/>
        </w:rPr>
        <w:t>1</w:t>
      </w:r>
      <w:r w:rsidRPr="00E6135F">
        <w:rPr>
          <w:rFonts w:ascii="Arial" w:hAnsi="Arial" w:cs="Arial"/>
          <w:sz w:val="20"/>
          <w:szCs w:val="20"/>
        </w:rPr>
        <w:t>.</w:t>
      </w:r>
    </w:p>
    <w:p w14:paraId="5AD150BE" w14:textId="26C8E0B8" w:rsidR="008A2F71" w:rsidRPr="00E6135F" w:rsidRDefault="008A2F71" w:rsidP="006954E4">
      <w:pPr>
        <w:numPr>
          <w:ilvl w:val="0"/>
          <w:numId w:val="42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Dohodnutá cena díla tj. cen</w:t>
      </w:r>
      <w:r w:rsidR="001B7B71">
        <w:rPr>
          <w:rFonts w:ascii="Arial" w:hAnsi="Arial" w:cs="Arial"/>
          <w:sz w:val="20"/>
          <w:szCs w:val="20"/>
        </w:rPr>
        <w:t>a</w:t>
      </w:r>
      <w:r w:rsidRPr="00E6135F">
        <w:rPr>
          <w:rFonts w:ascii="Arial" w:hAnsi="Arial" w:cs="Arial"/>
          <w:sz w:val="20"/>
          <w:szCs w:val="20"/>
        </w:rPr>
        <w:t xml:space="preserve"> uveden</w:t>
      </w:r>
      <w:r w:rsidR="001B7B71">
        <w:rPr>
          <w:rFonts w:ascii="Arial" w:hAnsi="Arial" w:cs="Arial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 xml:space="preserve"> v cenové nabídce dodavatele 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loze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. </w:t>
      </w:r>
      <w:r w:rsidR="00760EEF">
        <w:rPr>
          <w:rFonts w:ascii="Arial" w:hAnsi="Arial" w:cs="Arial"/>
          <w:sz w:val="20"/>
          <w:szCs w:val="20"/>
        </w:rPr>
        <w:t>1</w:t>
      </w:r>
      <w:r w:rsidRPr="00E6135F">
        <w:rPr>
          <w:rFonts w:ascii="Arial" w:hAnsi="Arial" w:cs="Arial"/>
          <w:sz w:val="20"/>
          <w:szCs w:val="20"/>
        </w:rPr>
        <w:t xml:space="preserve"> je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cena pevná a kone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.</w:t>
      </w:r>
    </w:p>
    <w:p w14:paraId="25650030" w14:textId="7254B8E8" w:rsidR="008A2F71" w:rsidRPr="00E6135F" w:rsidRDefault="008A2F71" w:rsidP="0059289D">
      <w:pPr>
        <w:numPr>
          <w:ilvl w:val="0"/>
          <w:numId w:val="42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 xml:space="preserve">Cena díla byla stanovena podle </w:t>
      </w:r>
      <w:proofErr w:type="spellStart"/>
      <w:proofErr w:type="gramStart"/>
      <w:r w:rsidRPr="00E6135F">
        <w:rPr>
          <w:rFonts w:ascii="Arial" w:hAnsi="Arial" w:cs="Arial"/>
          <w:sz w:val="20"/>
          <w:szCs w:val="20"/>
        </w:rPr>
        <w:t>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k.</w:t>
      </w:r>
      <w:r w:rsidRPr="00E6135F">
        <w:rPr>
          <w:rFonts w:ascii="Arial" w:hAnsi="Arial" w:cs="Arial" w:hint="eastAsia"/>
          <w:sz w:val="20"/>
          <w:szCs w:val="20"/>
        </w:rPr>
        <w:t>č</w:t>
      </w:r>
      <w:proofErr w:type="spellEnd"/>
      <w:r w:rsidRPr="00E6135F">
        <w:rPr>
          <w:rFonts w:ascii="Arial" w:hAnsi="Arial" w:cs="Arial"/>
          <w:sz w:val="20"/>
          <w:szCs w:val="20"/>
        </w:rPr>
        <w:t>.</w:t>
      </w:r>
      <w:proofErr w:type="gramEnd"/>
      <w:r w:rsidRPr="00E6135F">
        <w:rPr>
          <w:rFonts w:ascii="Arial" w:hAnsi="Arial" w:cs="Arial"/>
          <w:sz w:val="20"/>
          <w:szCs w:val="20"/>
        </w:rPr>
        <w:t xml:space="preserve"> 526/</w:t>
      </w:r>
      <w:r w:rsidR="00DA6E88">
        <w:rPr>
          <w:rFonts w:ascii="Arial" w:hAnsi="Arial" w:cs="Arial"/>
          <w:sz w:val="20"/>
          <w:szCs w:val="20"/>
        </w:rPr>
        <w:t>19</w:t>
      </w:r>
      <w:r w:rsidRPr="00E6135F">
        <w:rPr>
          <w:rFonts w:ascii="Arial" w:hAnsi="Arial" w:cs="Arial"/>
          <w:sz w:val="20"/>
          <w:szCs w:val="20"/>
        </w:rPr>
        <w:t>90 Sb., dohodou na 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klad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nabídky dodavatele</w:t>
      </w:r>
      <w:r w:rsidR="001B7B71">
        <w:rPr>
          <w:rFonts w:ascii="Arial" w:hAnsi="Arial" w:cs="Arial"/>
          <w:sz w:val="20"/>
          <w:szCs w:val="20"/>
        </w:rPr>
        <w:t xml:space="preserve"> v </w:t>
      </w:r>
      <w:r w:rsidRPr="00E6135F">
        <w:rPr>
          <w:rFonts w:ascii="Arial" w:hAnsi="Arial" w:cs="Arial"/>
          <w:sz w:val="20"/>
          <w:szCs w:val="20"/>
        </w:rPr>
        <w:t>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loze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. </w:t>
      </w:r>
      <w:r w:rsidR="00760EEF">
        <w:rPr>
          <w:rFonts w:ascii="Arial" w:hAnsi="Arial" w:cs="Arial"/>
          <w:sz w:val="20"/>
          <w:szCs w:val="20"/>
        </w:rPr>
        <w:t>1</w:t>
      </w:r>
      <w:r w:rsidRPr="00E6135F">
        <w:rPr>
          <w:rFonts w:ascii="Arial" w:hAnsi="Arial" w:cs="Arial"/>
          <w:sz w:val="20"/>
          <w:szCs w:val="20"/>
        </w:rPr>
        <w:t>, která je nedílnou sou</w:t>
      </w:r>
      <w:r w:rsidRPr="00E6135F">
        <w:rPr>
          <w:rFonts w:ascii="Arial" w:hAnsi="Arial" w:cs="Arial" w:hint="eastAsia"/>
          <w:sz w:val="20"/>
          <w:szCs w:val="20"/>
        </w:rPr>
        <w:t>čá</w:t>
      </w:r>
      <w:r w:rsidRPr="00E6135F">
        <w:rPr>
          <w:rFonts w:ascii="Arial" w:hAnsi="Arial" w:cs="Arial"/>
          <w:sz w:val="20"/>
          <w:szCs w:val="20"/>
        </w:rPr>
        <w:t>st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této smlouvy.</w:t>
      </w:r>
    </w:p>
    <w:p w14:paraId="2529D0F9" w14:textId="1C48D4A5" w:rsidR="008A2F71" w:rsidRDefault="008A2F71" w:rsidP="007639B2">
      <w:pPr>
        <w:numPr>
          <w:ilvl w:val="0"/>
          <w:numId w:val="42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Sou</w:t>
      </w:r>
      <w:r w:rsidRPr="00E6135F">
        <w:rPr>
          <w:rFonts w:ascii="Arial" w:hAnsi="Arial" w:cs="Arial" w:hint="eastAsia"/>
          <w:sz w:val="20"/>
          <w:szCs w:val="20"/>
        </w:rPr>
        <w:t>čá</w:t>
      </w:r>
      <w:r w:rsidRPr="00E6135F">
        <w:rPr>
          <w:rFonts w:ascii="Arial" w:hAnsi="Arial" w:cs="Arial"/>
          <w:sz w:val="20"/>
          <w:szCs w:val="20"/>
        </w:rPr>
        <w:t>st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sjednané ceny díla jsou veškeré práce a dodávky a jiné náklady vzniklé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 xml:space="preserve">nebo v souvislosti s ním a nezbytné pro </w:t>
      </w:r>
      <w:r w:rsidRPr="00E6135F">
        <w:rPr>
          <w:rFonts w:ascii="Arial" w:hAnsi="Arial" w:cs="Arial" w:hint="eastAsia"/>
          <w:sz w:val="20"/>
          <w:szCs w:val="20"/>
        </w:rPr>
        <w:t>řá</w:t>
      </w:r>
      <w:r w:rsidRPr="00E6135F">
        <w:rPr>
          <w:rFonts w:ascii="Arial" w:hAnsi="Arial" w:cs="Arial"/>
          <w:sz w:val="20"/>
          <w:szCs w:val="20"/>
        </w:rPr>
        <w:t>dnou a úplnou realizaci 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>ho díla. Cena obsahuje i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náklady dodavatele nutné pro vybudování, provoz a demontáž za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zen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staveni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a obsahuje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rovn</w:t>
      </w:r>
      <w:r w:rsidRPr="00E6135F">
        <w:rPr>
          <w:rFonts w:ascii="Arial" w:hAnsi="Arial" w:cs="Arial" w:hint="eastAsia"/>
          <w:sz w:val="20"/>
          <w:szCs w:val="20"/>
        </w:rPr>
        <w:t>ěž</w:t>
      </w:r>
      <w:r w:rsidRPr="00E6135F">
        <w:rPr>
          <w:rFonts w:ascii="Arial" w:hAnsi="Arial" w:cs="Arial"/>
          <w:sz w:val="20"/>
          <w:szCs w:val="20"/>
        </w:rPr>
        <w:t xml:space="preserve"> i zvýšené náklady vzniklé vývojem cen vstupních n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klad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, a to až do doby trvání této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smlouvy (nap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 xml:space="preserve">. dodávky el. </w:t>
      </w:r>
      <w:proofErr w:type="gramStart"/>
      <w:r w:rsidRPr="00E6135F">
        <w:rPr>
          <w:rFonts w:ascii="Arial" w:hAnsi="Arial" w:cs="Arial"/>
          <w:sz w:val="20"/>
          <w:szCs w:val="20"/>
        </w:rPr>
        <w:t>energie</w:t>
      </w:r>
      <w:proofErr w:type="gramEnd"/>
      <w:r w:rsidRPr="00E6135F">
        <w:rPr>
          <w:rFonts w:ascii="Arial" w:hAnsi="Arial" w:cs="Arial"/>
          <w:sz w:val="20"/>
          <w:szCs w:val="20"/>
        </w:rPr>
        <w:t>, telefonní poplatky, zaji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ostrahy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tu díla, náklady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na zábory ploch pro za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zen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staveni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a správní poplatky, likvidace odpad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a ukládání na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skládky, náklady dopravy a skladování, mzdové a jiné vnit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náklady dodavatele).</w:t>
      </w:r>
    </w:p>
    <w:p w14:paraId="31127B29" w14:textId="77777777" w:rsidR="00760EEF" w:rsidRPr="00E6135F" w:rsidRDefault="00760EEF" w:rsidP="00760EEF">
      <w:pPr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7FCD6440" w14:textId="77777777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>nek VI</w:t>
      </w:r>
    </w:p>
    <w:p w14:paraId="058BF978" w14:textId="77777777" w:rsidR="008A2F71" w:rsidRPr="00E6135F" w:rsidRDefault="008A2F71" w:rsidP="00E6135F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6135F">
        <w:rPr>
          <w:rFonts w:ascii="Arial" w:hAnsi="Arial" w:cs="Arial"/>
          <w:b/>
          <w:bCs/>
          <w:sz w:val="20"/>
          <w:szCs w:val="20"/>
          <w:u w:val="single"/>
        </w:rPr>
        <w:t>Platební podmínky</w:t>
      </w:r>
    </w:p>
    <w:p w14:paraId="27138B7E" w14:textId="2F2B3880" w:rsidR="00E6135F" w:rsidRDefault="00E6135F" w:rsidP="00E6135F">
      <w:pPr>
        <w:numPr>
          <w:ilvl w:val="0"/>
          <w:numId w:val="4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Objednatel neposkytuje ~</w:t>
      </w:r>
      <w:r>
        <w:rPr>
          <w:rFonts w:ascii="Arial" w:hAnsi="Arial" w:cs="Arial"/>
          <w:sz w:val="20"/>
          <w:szCs w:val="20"/>
        </w:rPr>
        <w:t>z</w:t>
      </w:r>
      <w:r w:rsidRPr="00E6135F">
        <w:rPr>
          <w:rFonts w:ascii="Arial" w:hAnsi="Arial" w:cs="Arial"/>
          <w:sz w:val="20"/>
          <w:szCs w:val="20"/>
        </w:rPr>
        <w:t>álohy.</w:t>
      </w:r>
    </w:p>
    <w:p w14:paraId="07C2DE91" w14:textId="6888D3FA" w:rsidR="008A2F71" w:rsidRPr="00E6135F" w:rsidRDefault="008A2F71" w:rsidP="00E6135F">
      <w:pPr>
        <w:numPr>
          <w:ilvl w:val="0"/>
          <w:numId w:val="4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Cena díla bude fakturována po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 v souladu s cenovou nabídkou </w:t>
      </w:r>
      <w:r w:rsidR="00E6135F">
        <w:rPr>
          <w:rFonts w:ascii="Arial" w:hAnsi="Arial" w:cs="Arial"/>
          <w:sz w:val="20"/>
          <w:szCs w:val="20"/>
        </w:rPr>
        <w:t>dodavatele na </w:t>
      </w:r>
      <w:r w:rsidRPr="00E6135F">
        <w:rPr>
          <w:rFonts w:ascii="Arial" w:hAnsi="Arial" w:cs="Arial"/>
          <w:sz w:val="20"/>
          <w:szCs w:val="20"/>
        </w:rPr>
        <w:t>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klad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soupisu prací odsouhlaseným pov</w:t>
      </w:r>
      <w:r w:rsidRPr="00E6135F">
        <w:rPr>
          <w:rFonts w:ascii="Arial" w:hAnsi="Arial" w:cs="Arial" w:hint="eastAsia"/>
          <w:sz w:val="20"/>
          <w:szCs w:val="20"/>
        </w:rPr>
        <w:t>ěř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 pracovníkem objednatele, jehož kopie bude nedílnou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sou</w:t>
      </w:r>
      <w:r w:rsidRPr="00E6135F">
        <w:rPr>
          <w:rFonts w:ascii="Arial" w:hAnsi="Arial" w:cs="Arial" w:hint="eastAsia"/>
          <w:sz w:val="20"/>
          <w:szCs w:val="20"/>
        </w:rPr>
        <w:t>čá</w:t>
      </w:r>
      <w:r w:rsidRPr="00E6135F">
        <w:rPr>
          <w:rFonts w:ascii="Arial" w:hAnsi="Arial" w:cs="Arial"/>
          <w:sz w:val="20"/>
          <w:szCs w:val="20"/>
        </w:rPr>
        <w:t>st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jako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loha faktury.</w:t>
      </w:r>
    </w:p>
    <w:p w14:paraId="49A3C5C9" w14:textId="3935307D" w:rsidR="008A2F71" w:rsidRPr="00E6135F" w:rsidRDefault="008A2F71" w:rsidP="00B600FB">
      <w:pPr>
        <w:numPr>
          <w:ilvl w:val="0"/>
          <w:numId w:val="4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Ve faktu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 dodavatel uvede celkovou fakturovanou cenu za provedení díla bez DPH a DPH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 xml:space="preserve">stanovenou ve smyslu zákona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. 235/2004 Sb. ve zn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pozd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j</w:t>
      </w:r>
      <w:r w:rsidRPr="00E6135F">
        <w:rPr>
          <w:rFonts w:ascii="Arial" w:hAnsi="Arial" w:cs="Arial" w:hint="eastAsia"/>
          <w:sz w:val="20"/>
          <w:szCs w:val="20"/>
        </w:rPr>
        <w:t>ší</w:t>
      </w:r>
      <w:r w:rsidRPr="00E6135F">
        <w:rPr>
          <w:rFonts w:ascii="Arial" w:hAnsi="Arial" w:cs="Arial"/>
          <w:sz w:val="20"/>
          <w:szCs w:val="20"/>
        </w:rPr>
        <w:t>ch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edpis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a cenu v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etn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DPH.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Každá faktura bude obsahovat náležitosti da</w:t>
      </w:r>
      <w:r w:rsidRPr="00E6135F">
        <w:rPr>
          <w:rFonts w:ascii="Arial" w:hAnsi="Arial" w:cs="Arial" w:hint="eastAsia"/>
          <w:sz w:val="20"/>
          <w:szCs w:val="20"/>
        </w:rPr>
        <w:t>ň</w:t>
      </w:r>
      <w:r w:rsidRPr="00E6135F">
        <w:rPr>
          <w:rFonts w:ascii="Arial" w:hAnsi="Arial" w:cs="Arial"/>
          <w:sz w:val="20"/>
          <w:szCs w:val="20"/>
        </w:rPr>
        <w:t>ov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ho dokladu stanovené zákonem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="009F1042">
        <w:rPr>
          <w:rFonts w:ascii="Arial" w:hAnsi="Arial" w:cs="Arial"/>
          <w:sz w:val="20"/>
          <w:szCs w:val="20"/>
        </w:rPr>
        <w:t>. </w:t>
      </w:r>
      <w:r w:rsidRPr="00E6135F">
        <w:rPr>
          <w:rFonts w:ascii="Arial" w:hAnsi="Arial" w:cs="Arial"/>
          <w:sz w:val="20"/>
          <w:szCs w:val="20"/>
        </w:rPr>
        <w:t>235/2004 Sb.,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 dani z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idan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hodnoty, ve zn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pozd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j</w:t>
      </w:r>
      <w:r w:rsidRPr="00E6135F">
        <w:rPr>
          <w:rFonts w:ascii="Arial" w:hAnsi="Arial" w:cs="Arial" w:hint="eastAsia"/>
          <w:sz w:val="20"/>
          <w:szCs w:val="20"/>
        </w:rPr>
        <w:t>ší</w:t>
      </w:r>
      <w:r w:rsidRPr="00E6135F">
        <w:rPr>
          <w:rFonts w:ascii="Arial" w:hAnsi="Arial" w:cs="Arial"/>
          <w:sz w:val="20"/>
          <w:szCs w:val="20"/>
        </w:rPr>
        <w:t>ch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edpis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, a zákonem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="009F1042">
        <w:rPr>
          <w:rFonts w:ascii="Arial" w:hAnsi="Arial" w:cs="Arial"/>
          <w:sz w:val="20"/>
          <w:szCs w:val="20"/>
        </w:rPr>
        <w:t>. </w:t>
      </w:r>
      <w:r w:rsidRPr="00E6135F">
        <w:rPr>
          <w:rFonts w:ascii="Arial" w:hAnsi="Arial" w:cs="Arial"/>
          <w:sz w:val="20"/>
          <w:szCs w:val="20"/>
        </w:rPr>
        <w:t>563</w:t>
      </w:r>
      <w:r w:rsidR="00AB6371">
        <w:rPr>
          <w:rFonts w:ascii="Arial" w:hAnsi="Arial" w:cs="Arial"/>
          <w:sz w:val="20"/>
          <w:szCs w:val="20"/>
        </w:rPr>
        <w:t>/</w:t>
      </w:r>
      <w:r w:rsidRPr="00E6135F">
        <w:rPr>
          <w:rFonts w:ascii="Arial" w:hAnsi="Arial" w:cs="Arial"/>
          <w:sz w:val="20"/>
          <w:szCs w:val="20"/>
        </w:rPr>
        <w:t xml:space="preserve">1991 Sb., o </w:t>
      </w:r>
      <w:r w:rsidRPr="00E6135F">
        <w:rPr>
          <w:rFonts w:ascii="Arial" w:hAnsi="Arial" w:cs="Arial" w:hint="eastAsia"/>
          <w:sz w:val="20"/>
          <w:szCs w:val="20"/>
        </w:rPr>
        <w:t>úč</w:t>
      </w:r>
      <w:r w:rsidRPr="00E6135F">
        <w:rPr>
          <w:rFonts w:ascii="Arial" w:hAnsi="Arial" w:cs="Arial"/>
          <w:sz w:val="20"/>
          <w:szCs w:val="20"/>
        </w:rPr>
        <w:t>etnictv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,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ve zn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pozd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j</w:t>
      </w:r>
      <w:r w:rsidRPr="00E6135F">
        <w:rPr>
          <w:rFonts w:ascii="Arial" w:hAnsi="Arial" w:cs="Arial" w:hint="eastAsia"/>
          <w:sz w:val="20"/>
          <w:szCs w:val="20"/>
        </w:rPr>
        <w:t>ší</w:t>
      </w:r>
      <w:r w:rsidRPr="00E6135F">
        <w:rPr>
          <w:rFonts w:ascii="Arial" w:hAnsi="Arial" w:cs="Arial"/>
          <w:sz w:val="20"/>
          <w:szCs w:val="20"/>
        </w:rPr>
        <w:t>ch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edpis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.</w:t>
      </w:r>
    </w:p>
    <w:p w14:paraId="25F0BE98" w14:textId="077C73DA" w:rsidR="008A2F71" w:rsidRDefault="008A2F71" w:rsidP="00750AED">
      <w:pPr>
        <w:numPr>
          <w:ilvl w:val="0"/>
          <w:numId w:val="4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Platba bude provedena bezhotovostn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, na 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klad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faktury dodavatele vystavené do t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 dn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po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skon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a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díla, se splatností do 30 dn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od doru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objednateli.</w:t>
      </w:r>
    </w:p>
    <w:p w14:paraId="1E63FB40" w14:textId="57DA1B21" w:rsidR="00AB6371" w:rsidRDefault="00AB6371" w:rsidP="00891751">
      <w:pPr>
        <w:numPr>
          <w:ilvl w:val="0"/>
          <w:numId w:val="43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F4625F">
        <w:rPr>
          <w:rFonts w:ascii="Arial" w:hAnsi="Arial" w:cs="Arial"/>
          <w:sz w:val="20"/>
          <w:szCs w:val="20"/>
        </w:rPr>
        <w:t>Každ</w:t>
      </w:r>
      <w:r>
        <w:rPr>
          <w:rFonts w:ascii="Arial" w:hAnsi="Arial" w:cs="Arial"/>
          <w:sz w:val="20"/>
          <w:szCs w:val="20"/>
        </w:rPr>
        <w:t>ý</w:t>
      </w:r>
      <w:r w:rsidRPr="00F4625F">
        <w:rPr>
          <w:rFonts w:ascii="Arial" w:hAnsi="Arial" w:cs="Arial"/>
          <w:sz w:val="20"/>
          <w:szCs w:val="20"/>
        </w:rPr>
        <w:t xml:space="preserve"> vystaven</w:t>
      </w:r>
      <w:r>
        <w:rPr>
          <w:rFonts w:ascii="Arial" w:hAnsi="Arial" w:cs="Arial"/>
          <w:sz w:val="20"/>
          <w:szCs w:val="20"/>
        </w:rPr>
        <w:t>ý</w:t>
      </w:r>
      <w:r w:rsidRPr="00F462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daňový </w:t>
      </w:r>
      <w:r w:rsidR="00E33034">
        <w:rPr>
          <w:rFonts w:ascii="Arial" w:hAnsi="Arial" w:cs="Arial"/>
          <w:sz w:val="20"/>
          <w:szCs w:val="20"/>
        </w:rPr>
        <w:t>doklad – faktura</w:t>
      </w:r>
      <w:r w:rsidRPr="00F4625F">
        <w:rPr>
          <w:rFonts w:ascii="Arial" w:hAnsi="Arial" w:cs="Arial"/>
          <w:sz w:val="20"/>
          <w:szCs w:val="20"/>
        </w:rPr>
        <w:t xml:space="preserve"> musí být označena číslem projektu, které je „</w:t>
      </w:r>
      <w:r w:rsidR="00891751" w:rsidRPr="001D63C0">
        <w:rPr>
          <w:rFonts w:ascii="Arial" w:hAnsi="Arial" w:cs="Arial"/>
          <w:b/>
          <w:sz w:val="20"/>
          <w:szCs w:val="20"/>
        </w:rPr>
        <w:t>CZ.01.3.10/0.0/0.0/20_370/0025074</w:t>
      </w:r>
      <w:r w:rsidRPr="00F4625F">
        <w:rPr>
          <w:rFonts w:ascii="Arial" w:hAnsi="Arial" w:cs="Arial"/>
          <w:sz w:val="20"/>
          <w:szCs w:val="20"/>
        </w:rPr>
        <w:t>“</w:t>
      </w:r>
      <w:r w:rsidR="000C7F33">
        <w:rPr>
          <w:rFonts w:ascii="Arial" w:hAnsi="Arial" w:cs="Arial"/>
          <w:sz w:val="20"/>
          <w:szCs w:val="20"/>
        </w:rPr>
        <w:t>.</w:t>
      </w:r>
    </w:p>
    <w:p w14:paraId="44697904" w14:textId="77777777" w:rsidR="00760EEF" w:rsidRPr="00516688" w:rsidRDefault="00760EEF" w:rsidP="00760EEF">
      <w:pPr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62AA88BD" w14:textId="77777777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 xml:space="preserve">nek </w:t>
      </w:r>
      <w:proofErr w:type="spellStart"/>
      <w:r w:rsidRPr="008A2F71">
        <w:rPr>
          <w:b/>
          <w:bCs/>
          <w:color w:val="auto"/>
          <w:sz w:val="20"/>
          <w:szCs w:val="20"/>
        </w:rPr>
        <w:t>Vll</w:t>
      </w:r>
      <w:proofErr w:type="spellEnd"/>
    </w:p>
    <w:p w14:paraId="434CA236" w14:textId="77777777" w:rsidR="008A2F71" w:rsidRPr="00E6135F" w:rsidRDefault="008A2F71" w:rsidP="00E6135F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6135F">
        <w:rPr>
          <w:rFonts w:ascii="Arial" w:hAnsi="Arial" w:cs="Arial"/>
          <w:b/>
          <w:bCs/>
          <w:sz w:val="20"/>
          <w:szCs w:val="20"/>
          <w:u w:val="single"/>
        </w:rPr>
        <w:t>Záruka a odpov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ě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dnost za vady díla</w:t>
      </w:r>
    </w:p>
    <w:p w14:paraId="6E92FFB9" w14:textId="11A97BC4" w:rsidR="008A2F71" w:rsidRPr="00E6135F" w:rsidRDefault="008A2F71" w:rsidP="005A369B">
      <w:pPr>
        <w:numPr>
          <w:ilvl w:val="0"/>
          <w:numId w:val="44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lastRenderedPageBreak/>
        <w:t>Dodavatel poskytuje na provedené 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 xml:space="preserve"> dílo záruku </w:t>
      </w:r>
      <w:r w:rsidR="00AB6371" w:rsidRPr="000D1F25">
        <w:rPr>
          <w:rFonts w:ascii="Arial" w:hAnsi="Arial" w:cs="Arial"/>
          <w:b/>
          <w:bCs/>
          <w:sz w:val="20"/>
          <w:szCs w:val="20"/>
        </w:rPr>
        <w:t>[</w:t>
      </w:r>
      <w:r w:rsidR="00AB6371" w:rsidRPr="000D1F25">
        <w:rPr>
          <w:rFonts w:ascii="Arial" w:hAnsi="Arial" w:cs="Arial"/>
          <w:b/>
          <w:bCs/>
          <w:color w:val="000000"/>
          <w:sz w:val="20"/>
          <w:szCs w:val="20"/>
          <w:highlight w:val="lightGray"/>
        </w:rPr>
        <w:t xml:space="preserve">doplní </w:t>
      </w:r>
      <w:r w:rsidR="00AB6371">
        <w:rPr>
          <w:rFonts w:ascii="Arial" w:hAnsi="Arial" w:cs="Arial"/>
          <w:b/>
          <w:bCs/>
          <w:color w:val="000000"/>
          <w:sz w:val="20"/>
          <w:szCs w:val="20"/>
          <w:highlight w:val="lightGray"/>
        </w:rPr>
        <w:t>dodavatel</w:t>
      </w:r>
      <w:r w:rsidR="00AB6371" w:rsidRPr="000D1F25">
        <w:rPr>
          <w:rFonts w:ascii="Arial" w:hAnsi="Arial" w:cs="Arial"/>
          <w:b/>
          <w:bCs/>
          <w:sz w:val="20"/>
          <w:szCs w:val="20"/>
        </w:rPr>
        <w:t xml:space="preserve">] </w:t>
      </w:r>
      <w:r w:rsidRPr="00E6135F">
        <w:rPr>
          <w:rFonts w:ascii="Arial" w:hAnsi="Arial" w:cs="Arial"/>
          <w:sz w:val="20"/>
          <w:szCs w:val="20"/>
        </w:rPr>
        <w:t>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c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ode dne zhotovení a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>ho pln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. Na dodaný materiál a za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zen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poskytuje dodavatel záruku dle záruk v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robc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.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Záruka se nevztahuje na zdroje svítidel (žárovky, atd.), pojistkové patrony a materiál zaji</w:t>
      </w:r>
      <w:r w:rsidRPr="00E6135F">
        <w:rPr>
          <w:rFonts w:ascii="Arial" w:hAnsi="Arial" w:cs="Arial" w:hint="eastAsia"/>
          <w:sz w:val="20"/>
          <w:szCs w:val="20"/>
        </w:rPr>
        <w:t>šť</w:t>
      </w:r>
      <w:r w:rsidRPr="00E6135F">
        <w:rPr>
          <w:rFonts w:ascii="Arial" w:hAnsi="Arial" w:cs="Arial"/>
          <w:sz w:val="20"/>
          <w:szCs w:val="20"/>
        </w:rPr>
        <w:t>ovan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objednatelem.</w:t>
      </w:r>
    </w:p>
    <w:p w14:paraId="694358B4" w14:textId="23D0A08A" w:rsidR="008A2F71" w:rsidRPr="00E6135F" w:rsidRDefault="008A2F71" w:rsidP="00E6135F">
      <w:pPr>
        <w:numPr>
          <w:ilvl w:val="0"/>
          <w:numId w:val="44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Dodavatel odpovídá za vady 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>ho díla, jež má v dob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jeho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objednateli, i když se vada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stane zjevnou až po této dob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. Za vadu, jež vznikne po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l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>ho díla objednateli, dodavatel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odpovídá, jestliže byla zp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sobena porušením jeho povinnosti.</w:t>
      </w:r>
    </w:p>
    <w:p w14:paraId="3A9F4C9B" w14:textId="26867999" w:rsidR="008A2F71" w:rsidRDefault="008A2F71" w:rsidP="00E6135F">
      <w:pPr>
        <w:numPr>
          <w:ilvl w:val="0"/>
          <w:numId w:val="44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Objednatel je povinen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vady vytknout u dodavatele bez zbyte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ho odkladu poté, kdy je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zjistil.</w:t>
      </w:r>
    </w:p>
    <w:p w14:paraId="03EA38E7" w14:textId="439C6EE5" w:rsidR="0022468C" w:rsidRDefault="0022468C" w:rsidP="0022468C">
      <w:pPr>
        <w:numPr>
          <w:ilvl w:val="0"/>
          <w:numId w:val="44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dobu Záruční doby je Dodavatel povinen poskytnout bezplatný záruční servis a zajistit bezodkladnou telefonickou konzultaci se servisním oddě</w:t>
      </w:r>
      <w:r w:rsidR="009F1042">
        <w:rPr>
          <w:rFonts w:ascii="Arial" w:hAnsi="Arial" w:cs="Arial"/>
          <w:sz w:val="20"/>
          <w:szCs w:val="20"/>
        </w:rPr>
        <w:t>lením Dodavatele, a zajistit po </w:t>
      </w:r>
      <w:r>
        <w:rPr>
          <w:rFonts w:ascii="Arial" w:hAnsi="Arial" w:cs="Arial"/>
          <w:sz w:val="20"/>
          <w:szCs w:val="20"/>
        </w:rPr>
        <w:t xml:space="preserve">nahlášení závady příjezd servisního technika </w:t>
      </w:r>
      <w:r w:rsidRPr="0022468C">
        <w:rPr>
          <w:rFonts w:ascii="Arial" w:hAnsi="Arial" w:cs="Arial"/>
          <w:sz w:val="20"/>
          <w:szCs w:val="20"/>
        </w:rPr>
        <w:t xml:space="preserve">do </w:t>
      </w:r>
      <w:r w:rsidR="000C7F33">
        <w:rPr>
          <w:rFonts w:ascii="Arial" w:hAnsi="Arial" w:cs="Arial"/>
          <w:bCs/>
          <w:sz w:val="20"/>
          <w:szCs w:val="20"/>
        </w:rPr>
        <w:t>36</w:t>
      </w:r>
      <w:r w:rsidR="000C7F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22468C">
        <w:rPr>
          <w:rFonts w:ascii="Arial" w:hAnsi="Arial" w:cs="Arial"/>
          <w:sz w:val="20"/>
          <w:szCs w:val="20"/>
        </w:rPr>
        <w:t>hod</w:t>
      </w:r>
      <w:r w:rsidR="000C7F33">
        <w:rPr>
          <w:rFonts w:ascii="Arial" w:hAnsi="Arial" w:cs="Arial"/>
          <w:sz w:val="20"/>
          <w:szCs w:val="20"/>
        </w:rPr>
        <w:t>in</w:t>
      </w:r>
      <w:r w:rsidRPr="0022468C">
        <w:rPr>
          <w:rFonts w:ascii="Arial" w:hAnsi="Arial" w:cs="Arial"/>
          <w:sz w:val="20"/>
          <w:szCs w:val="20"/>
        </w:rPr>
        <w:t xml:space="preserve"> od nahlášení závady.</w:t>
      </w:r>
    </w:p>
    <w:p w14:paraId="21FD7A49" w14:textId="05A7C1CA" w:rsidR="008A2F71" w:rsidRPr="00E6135F" w:rsidRDefault="008A2F71" w:rsidP="00E6135F">
      <w:pPr>
        <w:numPr>
          <w:ilvl w:val="0"/>
          <w:numId w:val="44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Má-li dílo vady, je objednatel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 požadovat jejich bezplatné odstran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nebo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im</w:t>
      </w:r>
      <w:r w:rsidRPr="00E6135F">
        <w:rPr>
          <w:rFonts w:ascii="Arial" w:hAnsi="Arial" w:cs="Arial" w:hint="eastAsia"/>
          <w:sz w:val="20"/>
          <w:szCs w:val="20"/>
        </w:rPr>
        <w:t>ěř</w:t>
      </w:r>
      <w:r w:rsidRPr="00E6135F">
        <w:rPr>
          <w:rFonts w:ascii="Arial" w:hAnsi="Arial" w:cs="Arial"/>
          <w:sz w:val="20"/>
          <w:szCs w:val="20"/>
        </w:rPr>
        <w:t>enou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slevu z ceny za provedené dílo.</w:t>
      </w:r>
    </w:p>
    <w:p w14:paraId="5028DB78" w14:textId="2FBBEB20" w:rsidR="008A2F71" w:rsidRDefault="008A2F71" w:rsidP="00E6135F">
      <w:pPr>
        <w:numPr>
          <w:ilvl w:val="0"/>
          <w:numId w:val="44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Neodstraní-li dodavatel vady zp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sobem požadovaným objednatelem ani v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im</w:t>
      </w:r>
      <w:r w:rsidRPr="00E6135F">
        <w:rPr>
          <w:rFonts w:ascii="Arial" w:hAnsi="Arial" w:cs="Arial" w:hint="eastAsia"/>
          <w:sz w:val="20"/>
          <w:szCs w:val="20"/>
        </w:rPr>
        <w:t>ěř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dodate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lh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nebo oznámí-li dodavatel, že vady neodstraní, nebo jde-li o vady neodstranitelné, je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objednatel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 odstoupit od smlouvy nebo požadovat slevu z ceny za provedení díla,. Nárok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na náhradu škody tím není dot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en.</w:t>
      </w:r>
    </w:p>
    <w:p w14:paraId="5737EAD6" w14:textId="77777777" w:rsidR="00760EEF" w:rsidRPr="00E6135F" w:rsidRDefault="00760EEF" w:rsidP="00760EEF">
      <w:pPr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08420715" w14:textId="1AC42565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="00E6135F">
        <w:rPr>
          <w:b/>
          <w:bCs/>
          <w:color w:val="auto"/>
          <w:sz w:val="20"/>
          <w:szCs w:val="20"/>
        </w:rPr>
        <w:t>nek VII</w:t>
      </w:r>
      <w:r w:rsidRPr="008A2F71">
        <w:rPr>
          <w:b/>
          <w:bCs/>
          <w:color w:val="auto"/>
          <w:sz w:val="20"/>
          <w:szCs w:val="20"/>
        </w:rPr>
        <w:t>I</w:t>
      </w:r>
    </w:p>
    <w:p w14:paraId="681676CC" w14:textId="77777777" w:rsidR="008A2F71" w:rsidRPr="00E6135F" w:rsidRDefault="008A2F71" w:rsidP="00E6135F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6135F">
        <w:rPr>
          <w:rFonts w:ascii="Arial" w:hAnsi="Arial" w:cs="Arial"/>
          <w:b/>
          <w:bCs/>
          <w:sz w:val="20"/>
          <w:szCs w:val="20"/>
          <w:u w:val="single"/>
        </w:rPr>
        <w:t>Smluvní pokuty</w:t>
      </w:r>
    </w:p>
    <w:p w14:paraId="40D86137" w14:textId="708C9994" w:rsidR="008A2F71" w:rsidRPr="00E6135F" w:rsidRDefault="008A2F71" w:rsidP="00E6135F">
      <w:pPr>
        <w:numPr>
          <w:ilvl w:val="0"/>
          <w:numId w:val="45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Smluvní strany se dohodly na 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chto smluvních pokutách:</w:t>
      </w:r>
    </w:p>
    <w:p w14:paraId="19F202C9" w14:textId="6B843FDF" w:rsidR="008A2F71" w:rsidRPr="00E6135F" w:rsidRDefault="008A2F71" w:rsidP="00E6135F">
      <w:p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a) za nedodržení termínu dokon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 v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etn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protokolárního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uhradí poskytovatel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objednateli smluvní pokutu ve výši 5.000,- K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 za každý den prodlení;</w:t>
      </w:r>
    </w:p>
    <w:p w14:paraId="5EF8830E" w14:textId="2AE48F39" w:rsidR="008A2F71" w:rsidRPr="00E6135F" w:rsidRDefault="008A2F71" w:rsidP="00E6135F">
      <w:p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b) 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nespln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termínu odstran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vad stanovených v protokolu z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ej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mac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ho 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zen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, uhradí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="001B7B71">
        <w:rPr>
          <w:rFonts w:ascii="Arial" w:hAnsi="Arial" w:cs="Arial"/>
          <w:sz w:val="20"/>
          <w:szCs w:val="20"/>
        </w:rPr>
        <w:t>dodavatel</w:t>
      </w:r>
      <w:r w:rsidRPr="00E6135F">
        <w:rPr>
          <w:rFonts w:ascii="Arial" w:hAnsi="Arial" w:cs="Arial"/>
          <w:sz w:val="20"/>
          <w:szCs w:val="20"/>
        </w:rPr>
        <w:t xml:space="preserve"> smluvní pokutu ve výši" 1.000,- K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 za každou vadu a každý den prodlení;</w:t>
      </w:r>
    </w:p>
    <w:p w14:paraId="70C17F5A" w14:textId="5B2C4B89" w:rsidR="008A2F71" w:rsidRPr="00E6135F" w:rsidRDefault="008A2F71" w:rsidP="00E6135F">
      <w:p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 xml:space="preserve">c) nevyklidí-li </w:t>
      </w:r>
      <w:r w:rsidR="001B7B71">
        <w:rPr>
          <w:rFonts w:ascii="Arial" w:hAnsi="Arial" w:cs="Arial"/>
          <w:sz w:val="20"/>
          <w:szCs w:val="20"/>
        </w:rPr>
        <w:t>dodavatel</w:t>
      </w:r>
      <w:r w:rsidRPr="00E6135F">
        <w:rPr>
          <w:rFonts w:ascii="Arial" w:hAnsi="Arial" w:cs="Arial"/>
          <w:sz w:val="20"/>
          <w:szCs w:val="20"/>
        </w:rPr>
        <w:t xml:space="preserve"> v dohodnuté lh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staveni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, uhrad</w:t>
      </w:r>
      <w:r w:rsidR="009F1042">
        <w:rPr>
          <w:rFonts w:ascii="Arial" w:hAnsi="Arial" w:cs="Arial"/>
          <w:sz w:val="20"/>
          <w:szCs w:val="20"/>
        </w:rPr>
        <w:t>í objednateli smluvní pokutu ve </w:t>
      </w:r>
      <w:r w:rsidRPr="00E6135F">
        <w:rPr>
          <w:rFonts w:ascii="Arial" w:hAnsi="Arial" w:cs="Arial"/>
          <w:sz w:val="20"/>
          <w:szCs w:val="20"/>
        </w:rPr>
        <w:t>výši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2.000,- K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 za každý den prodlení;</w:t>
      </w:r>
    </w:p>
    <w:p w14:paraId="57F223E0" w14:textId="7E3A2137" w:rsidR="008A2F71" w:rsidRPr="00E6135F" w:rsidRDefault="008A2F71" w:rsidP="00E6135F">
      <w:pPr>
        <w:numPr>
          <w:ilvl w:val="0"/>
          <w:numId w:val="45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 xml:space="preserve"> Objednatel bude uplat</w:t>
      </w:r>
      <w:r w:rsidRPr="00E6135F">
        <w:rPr>
          <w:rFonts w:ascii="Arial" w:hAnsi="Arial" w:cs="Arial" w:hint="eastAsia"/>
          <w:sz w:val="20"/>
          <w:szCs w:val="20"/>
        </w:rPr>
        <w:t>ň</w:t>
      </w:r>
      <w:r w:rsidRPr="00E6135F">
        <w:rPr>
          <w:rFonts w:ascii="Arial" w:hAnsi="Arial" w:cs="Arial"/>
          <w:sz w:val="20"/>
          <w:szCs w:val="20"/>
        </w:rPr>
        <w:t>ovat reklamace díla písemnou formou. K projednání reklamace se dostaví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 xml:space="preserve">zástupce </w:t>
      </w:r>
      <w:r w:rsidR="001B7B71">
        <w:rPr>
          <w:rFonts w:ascii="Arial" w:hAnsi="Arial" w:cs="Arial"/>
          <w:sz w:val="20"/>
          <w:szCs w:val="20"/>
        </w:rPr>
        <w:t>dodavatele</w:t>
      </w:r>
      <w:r w:rsidRPr="00E6135F">
        <w:rPr>
          <w:rFonts w:ascii="Arial" w:hAnsi="Arial" w:cs="Arial"/>
          <w:sz w:val="20"/>
          <w:szCs w:val="20"/>
        </w:rPr>
        <w:t xml:space="preserve"> do t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 pracovních dn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, nebude-li dohodnut jiný termín. Nedodrží-li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="001B7B71">
        <w:rPr>
          <w:rFonts w:ascii="Arial" w:hAnsi="Arial" w:cs="Arial"/>
          <w:sz w:val="20"/>
          <w:szCs w:val="20"/>
        </w:rPr>
        <w:t xml:space="preserve">dodavatel </w:t>
      </w:r>
      <w:r w:rsidRPr="00E6135F">
        <w:rPr>
          <w:rFonts w:ascii="Arial" w:hAnsi="Arial" w:cs="Arial"/>
          <w:sz w:val="20"/>
          <w:szCs w:val="20"/>
        </w:rPr>
        <w:t>dohodnutý termín odstran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vady reklamované v 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ru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dob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, uhradí objednateli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smluvní pokutu ve výši" 1.500,- K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 xml:space="preserve"> za každou vadu a každý den prodlení;</w:t>
      </w:r>
    </w:p>
    <w:p w14:paraId="50956DD6" w14:textId="7BE45A8A" w:rsidR="008A2F71" w:rsidRPr="00E6135F" w:rsidRDefault="008A2F71" w:rsidP="00F0189B">
      <w:pPr>
        <w:numPr>
          <w:ilvl w:val="0"/>
          <w:numId w:val="45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Smluvní pokuta (pokuty) bude vy</w:t>
      </w:r>
      <w:r w:rsidRPr="00E6135F">
        <w:rPr>
          <w:rFonts w:ascii="Arial" w:hAnsi="Arial" w:cs="Arial" w:hint="eastAsia"/>
          <w:sz w:val="20"/>
          <w:szCs w:val="20"/>
        </w:rPr>
        <w:t>úč</w:t>
      </w:r>
      <w:r w:rsidRPr="00E6135F">
        <w:rPr>
          <w:rFonts w:ascii="Arial" w:hAnsi="Arial" w:cs="Arial"/>
          <w:sz w:val="20"/>
          <w:szCs w:val="20"/>
        </w:rPr>
        <w:t>tov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na v samostatné penaliza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faktu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 vystavené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objednatelem se splatností 30 dní.</w:t>
      </w:r>
    </w:p>
    <w:p w14:paraId="3508B27A" w14:textId="1C1DB999" w:rsidR="008A2F71" w:rsidRPr="00E6135F" w:rsidRDefault="008A2F71" w:rsidP="00933C63">
      <w:pPr>
        <w:numPr>
          <w:ilvl w:val="0"/>
          <w:numId w:val="45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prodlení objednatele s placením faktury ve lh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splatnosti dohodnuté v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l. 4.2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smlouvy je dodavatel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n </w:t>
      </w:r>
      <w:r w:rsidRPr="00E6135F">
        <w:rPr>
          <w:rFonts w:ascii="Arial" w:hAnsi="Arial" w:cs="Arial" w:hint="eastAsia"/>
          <w:sz w:val="20"/>
          <w:szCs w:val="20"/>
        </w:rPr>
        <w:t>úč</w:t>
      </w:r>
      <w:r w:rsidRPr="00E6135F">
        <w:rPr>
          <w:rFonts w:ascii="Arial" w:hAnsi="Arial" w:cs="Arial"/>
          <w:sz w:val="20"/>
          <w:szCs w:val="20"/>
        </w:rPr>
        <w:t>tovat objednateli úroky z prodlení ve výši 0,05% z</w:t>
      </w:r>
      <w:r w:rsidR="00E6135F" w:rsidRP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dlužné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 w:hint="eastAsia"/>
          <w:sz w:val="20"/>
          <w:szCs w:val="20"/>
        </w:rPr>
        <w:t>čá</w:t>
      </w:r>
      <w:r w:rsidRPr="00E6135F">
        <w:rPr>
          <w:rFonts w:ascii="Arial" w:hAnsi="Arial" w:cs="Arial"/>
          <w:sz w:val="20"/>
          <w:szCs w:val="20"/>
        </w:rPr>
        <w:t>stky za každý zapo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at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 xml:space="preserve"> kalend</w:t>
      </w:r>
      <w:r w:rsidRPr="00E6135F">
        <w:rPr>
          <w:rFonts w:ascii="Arial" w:hAnsi="Arial" w:cs="Arial" w:hint="eastAsia"/>
          <w:sz w:val="20"/>
          <w:szCs w:val="20"/>
        </w:rPr>
        <w:t>ář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den prodlení a objednatel je povinen tyto úroky z</w:t>
      </w:r>
      <w:r w:rsid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prodlení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dodavateli zaplatit.</w:t>
      </w:r>
    </w:p>
    <w:p w14:paraId="2CAA777B" w14:textId="464C8A57" w:rsidR="008A2F71" w:rsidRPr="00E6135F" w:rsidRDefault="008A2F71" w:rsidP="00402952">
      <w:pPr>
        <w:numPr>
          <w:ilvl w:val="0"/>
          <w:numId w:val="45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Sankce sjednané touto smlouvou hradí strana povinná stran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na 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klad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vystavené a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zaslané faktury nezávisle na tom, zda a v jaké výši vznikne druhé smluvní stran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v</w:t>
      </w:r>
      <w:r w:rsidR="00E6135F" w:rsidRP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této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souvislosti škoda, kterou lze vymáhat samostatn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. Sankce uhradí strana povinná stran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na 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klad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vy</w:t>
      </w:r>
      <w:r w:rsidRPr="00E6135F">
        <w:rPr>
          <w:rFonts w:ascii="Arial" w:hAnsi="Arial" w:cs="Arial" w:hint="eastAsia"/>
          <w:sz w:val="20"/>
          <w:szCs w:val="20"/>
        </w:rPr>
        <w:t>úč</w:t>
      </w:r>
      <w:r w:rsidRPr="00E6135F">
        <w:rPr>
          <w:rFonts w:ascii="Arial" w:hAnsi="Arial" w:cs="Arial"/>
          <w:sz w:val="20"/>
          <w:szCs w:val="20"/>
        </w:rPr>
        <w:t>tov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vystaveného stranou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nou a doru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ho stran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povinné.</w:t>
      </w:r>
    </w:p>
    <w:p w14:paraId="715E422B" w14:textId="454F3077" w:rsidR="008A2F71" w:rsidRDefault="008A2F71" w:rsidP="00E6135F">
      <w:pPr>
        <w:numPr>
          <w:ilvl w:val="0"/>
          <w:numId w:val="45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Právo na náhradu škody tím není dot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eno.</w:t>
      </w:r>
    </w:p>
    <w:p w14:paraId="0A031D46" w14:textId="77777777" w:rsidR="00760EEF" w:rsidRPr="00E6135F" w:rsidRDefault="00760EEF" w:rsidP="00760EEF">
      <w:pPr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00E73602" w14:textId="77777777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>nek IX</w:t>
      </w:r>
    </w:p>
    <w:p w14:paraId="410F8B9F" w14:textId="77777777" w:rsidR="008A2F71" w:rsidRPr="00E6135F" w:rsidRDefault="008A2F71" w:rsidP="00E6135F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6135F">
        <w:rPr>
          <w:rFonts w:ascii="Arial" w:hAnsi="Arial" w:cs="Arial"/>
          <w:b/>
          <w:bCs/>
          <w:sz w:val="20"/>
          <w:szCs w:val="20"/>
          <w:u w:val="single"/>
        </w:rPr>
        <w:t>Bezpe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č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nost práce a ochrana zdraví p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ř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i práci</w:t>
      </w:r>
    </w:p>
    <w:p w14:paraId="2EEBD1A5" w14:textId="3BFA09A0" w:rsidR="008A2F71" w:rsidRPr="00E6135F" w:rsidRDefault="008A2F71" w:rsidP="00901CB6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lastRenderedPageBreak/>
        <w:t>Dodavatel byl upozorn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 a bere na v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dom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, že je povinen dodržovat bezpe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nostn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, požární,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hygienické a ekologické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edpisy na pracovišti objednatele.</w:t>
      </w:r>
    </w:p>
    <w:p w14:paraId="0DC3F800" w14:textId="5FAB88AC" w:rsidR="008A2F71" w:rsidRPr="00E6135F" w:rsidRDefault="008A2F71" w:rsidP="00844461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Dodavatel zajistí stálý dozor odpov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dn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 nebo ur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 pracovníkem v</w:t>
      </w:r>
      <w:r w:rsidR="00E6135F" w:rsidRP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padech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nebezpe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ch prací a 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padech ur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 xml:space="preserve">ch platnou vyhláškou </w:t>
      </w:r>
      <w:r w:rsidRPr="00E6135F">
        <w:rPr>
          <w:rFonts w:ascii="Arial" w:hAnsi="Arial" w:cs="Arial" w:hint="eastAsia"/>
          <w:sz w:val="20"/>
          <w:szCs w:val="20"/>
        </w:rPr>
        <w:t>ČÚ</w:t>
      </w:r>
      <w:r w:rsidRPr="00E6135F">
        <w:rPr>
          <w:rFonts w:ascii="Arial" w:hAnsi="Arial" w:cs="Arial"/>
          <w:sz w:val="20"/>
          <w:szCs w:val="20"/>
        </w:rPr>
        <w:t xml:space="preserve">BP a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B</w:t>
      </w:r>
      <w:r w:rsidRPr="00E6135F">
        <w:rPr>
          <w:rFonts w:ascii="Arial" w:hAnsi="Arial" w:cs="Arial" w:hint="eastAsia"/>
          <w:sz w:val="20"/>
          <w:szCs w:val="20"/>
        </w:rPr>
        <w:t>Ú</w:t>
      </w:r>
      <w:r w:rsidRPr="00E6135F">
        <w:rPr>
          <w:rFonts w:ascii="Arial" w:hAnsi="Arial" w:cs="Arial"/>
          <w:sz w:val="20"/>
          <w:szCs w:val="20"/>
        </w:rPr>
        <w:t>. Dále zajistí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pravidelnou kontrolu nad dodržováním bezpe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nostn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ch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edpis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podle ustanovení zákoníku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práce. 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padech, kdy si to vyžádá dodavatel, poskytne objednatel pat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nou sou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innost,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aby tyto požadavky mohly být spln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ny.</w:t>
      </w:r>
    </w:p>
    <w:p w14:paraId="1352DB71" w14:textId="4BCAA7A4" w:rsidR="008A2F71" w:rsidRPr="00E6135F" w:rsidRDefault="008A2F71" w:rsidP="00D85E65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Smluvní strany se dohodly, že na místo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 dodavatelem mohou vstupovat pouze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pov</w:t>
      </w:r>
      <w:r w:rsidRPr="00E6135F">
        <w:rPr>
          <w:rFonts w:ascii="Arial" w:hAnsi="Arial" w:cs="Arial" w:hint="eastAsia"/>
          <w:sz w:val="20"/>
          <w:szCs w:val="20"/>
        </w:rPr>
        <w:t>ěř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stnanci objednatele.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ozna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zákazu vstupu, rozm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st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bezpe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nostn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ch sd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len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, tabulek a barevného zna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zdroj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nebezpe</w:t>
      </w:r>
      <w:r w:rsidRPr="00E6135F">
        <w:rPr>
          <w:rFonts w:ascii="Arial" w:hAnsi="Arial" w:cs="Arial" w:hint="eastAsia"/>
          <w:sz w:val="20"/>
          <w:szCs w:val="20"/>
        </w:rPr>
        <w:t>čí</w:t>
      </w:r>
      <w:r w:rsidRPr="00E6135F">
        <w:rPr>
          <w:rFonts w:ascii="Arial" w:hAnsi="Arial" w:cs="Arial"/>
          <w:sz w:val="20"/>
          <w:szCs w:val="20"/>
        </w:rPr>
        <w:t xml:space="preserve"> zajistí dodavatel.</w:t>
      </w:r>
    </w:p>
    <w:p w14:paraId="6CB9381E" w14:textId="3DC6B928" w:rsidR="008A2F71" w:rsidRPr="00E6135F" w:rsidRDefault="008A2F71" w:rsidP="00E6135F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Pov</w:t>
      </w:r>
      <w:r w:rsidRPr="00E6135F">
        <w:rPr>
          <w:rFonts w:ascii="Arial" w:hAnsi="Arial" w:cs="Arial" w:hint="eastAsia"/>
          <w:sz w:val="20"/>
          <w:szCs w:val="20"/>
        </w:rPr>
        <w:t>ěř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mi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stnanci objednatele jsou: </w:t>
      </w:r>
      <w:r w:rsidR="00AB6371">
        <w:rPr>
          <w:rFonts w:ascii="Arial" w:hAnsi="Arial" w:cs="Arial"/>
          <w:sz w:val="20"/>
          <w:szCs w:val="20"/>
        </w:rPr>
        <w:t>David Biem.</w:t>
      </w:r>
    </w:p>
    <w:p w14:paraId="26A9EB51" w14:textId="221A968C" w:rsidR="008A2F71" w:rsidRPr="00E6135F" w:rsidRDefault="008A2F71" w:rsidP="008A71FB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stnanci dodavatele a fyzické osoby, které se budou pohybovat v objektech s</w:t>
      </w:r>
      <w:r w:rsidR="00E6135F" w:rsidRP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jeho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v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dom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m, nesmí vstupovat bez souhlasu objednatele do jeho prostor a na jeho pracovi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krom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ch prostor, které jsou ve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ejn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stupn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 xml:space="preserve"> (nap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. 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kazn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k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m), a prostor spole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užívaných (schodi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, chodba aj.).</w:t>
      </w:r>
    </w:p>
    <w:p w14:paraId="5FB552F9" w14:textId="78512B39" w:rsidR="008A2F71" w:rsidRPr="00E6135F" w:rsidRDefault="008A2F71" w:rsidP="00E6135F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Pou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a fyzických osob o tomto zákazu provede dodavatel.</w:t>
      </w:r>
    </w:p>
    <w:p w14:paraId="10B3E790" w14:textId="5F6240D1" w:rsidR="008A2F71" w:rsidRPr="00E6135F" w:rsidRDefault="008A2F71" w:rsidP="006B55BB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Dodavatel byl upozorn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n, že je povinen vybavit své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stnance osobními ochrannými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pracovními prost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 xml:space="preserve">edky podle profese,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innost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a rizik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 zhotovování díla. Dále je povinen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vybavit všechny osoby, které s jeho v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dom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m vstupují na staveni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(pracovi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), osobními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ochrannými pracovními prost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edky odpovídajícími ohrožení, které pro tyto osoby z</w:t>
      </w:r>
      <w:r w:rsidR="00E6135F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prací vyplývá.</w:t>
      </w:r>
    </w:p>
    <w:p w14:paraId="55B1F885" w14:textId="72ED9100" w:rsidR="008A2F71" w:rsidRPr="00E6135F" w:rsidRDefault="008A2F71" w:rsidP="00420F09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Dodavatel se zavazuje upozornit objednatele na další osoby, které se budou s jeho souhlasem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a na jeho objednávku podílet na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díla.</w:t>
      </w:r>
    </w:p>
    <w:p w14:paraId="5BFE42E6" w14:textId="70F8733A" w:rsidR="008A2F71" w:rsidRPr="00E6135F" w:rsidRDefault="008A2F71" w:rsidP="009F7E6B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 xml:space="preserve">Dodavatel se zavazuje </w:t>
      </w:r>
      <w:r w:rsidRPr="00E6135F">
        <w:rPr>
          <w:rFonts w:ascii="Arial" w:hAnsi="Arial" w:cs="Arial" w:hint="eastAsia"/>
          <w:sz w:val="20"/>
          <w:szCs w:val="20"/>
        </w:rPr>
        <w:t>řá</w:t>
      </w:r>
      <w:r w:rsidRPr="00E6135F">
        <w:rPr>
          <w:rFonts w:ascii="Arial" w:hAnsi="Arial" w:cs="Arial"/>
          <w:sz w:val="20"/>
          <w:szCs w:val="20"/>
        </w:rPr>
        <w:t>dn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seznámit (školit) své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stnance, kte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 se budou podílet na</w:t>
      </w:r>
      <w:r w:rsidR="00AB6371">
        <w:rPr>
          <w:rFonts w:ascii="Arial" w:hAnsi="Arial" w:cs="Arial"/>
          <w:sz w:val="20"/>
          <w:szCs w:val="20"/>
        </w:rPr>
        <w:t> </w:t>
      </w:r>
      <w:r w:rsidRPr="00E6135F">
        <w:rPr>
          <w:rFonts w:ascii="Arial" w:hAnsi="Arial" w:cs="Arial"/>
          <w:sz w:val="20"/>
          <w:szCs w:val="20"/>
        </w:rPr>
        <w:t>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 s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slu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mi bezpe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nostn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mi, požárními, hygienickými a ekologickými</w:t>
      </w:r>
      <w:r w:rsidR="00E6135F" w:rsidRPr="00E6135F">
        <w:rPr>
          <w:rFonts w:ascii="Arial" w:hAnsi="Arial" w:cs="Arial"/>
          <w:sz w:val="20"/>
          <w:szCs w:val="20"/>
        </w:rPr>
        <w:t xml:space="preserve">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edpisy.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 zapo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et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m díla dodavatel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 xml:space="preserve"> ur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mu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stnanci objednatele písemné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prohlášení, že všichni jeho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stnanci, jakož i další osoby, které se budou se souhlasem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dodavatele podílet na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díla, jsou po stránce odborné i zdravotní pln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zp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sobil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požadované práce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t.</w:t>
      </w:r>
    </w:p>
    <w:p w14:paraId="0F70FF7D" w14:textId="3634F934" w:rsidR="008A2F71" w:rsidRPr="00E6135F" w:rsidRDefault="008A2F71" w:rsidP="00096604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Dodavatel odpovídá za po</w:t>
      </w:r>
      <w:r w:rsidRPr="00E6135F">
        <w:rPr>
          <w:rFonts w:ascii="Arial" w:hAnsi="Arial" w:cs="Arial" w:hint="eastAsia"/>
          <w:sz w:val="20"/>
          <w:szCs w:val="20"/>
        </w:rPr>
        <w:t>řá</w:t>
      </w:r>
      <w:r w:rsidRPr="00E6135F">
        <w:rPr>
          <w:rFonts w:ascii="Arial" w:hAnsi="Arial" w:cs="Arial"/>
          <w:sz w:val="20"/>
          <w:szCs w:val="20"/>
        </w:rPr>
        <w:t xml:space="preserve">dek a 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istotu na m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st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výkonu díla. Nesmí zne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i</w:t>
      </w:r>
      <w:r w:rsidRPr="00E6135F">
        <w:rPr>
          <w:rFonts w:ascii="Arial" w:hAnsi="Arial" w:cs="Arial" w:hint="eastAsia"/>
          <w:sz w:val="20"/>
          <w:szCs w:val="20"/>
        </w:rPr>
        <w:t>šť</w:t>
      </w:r>
      <w:r w:rsidRPr="00E6135F">
        <w:rPr>
          <w:rFonts w:ascii="Arial" w:hAnsi="Arial" w:cs="Arial"/>
          <w:sz w:val="20"/>
          <w:szCs w:val="20"/>
        </w:rPr>
        <w:t>ovat prostory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užívané spole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s objednatelem; v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jejich ne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ni m</w:t>
      </w:r>
      <w:r w:rsidR="00AB6371">
        <w:rPr>
          <w:rFonts w:ascii="Arial" w:hAnsi="Arial" w:cs="Arial"/>
          <w:sz w:val="20"/>
          <w:szCs w:val="20"/>
        </w:rPr>
        <w:t>u</w:t>
      </w:r>
      <w:r w:rsidRPr="00E6135F">
        <w:rPr>
          <w:rFonts w:ascii="Arial" w:hAnsi="Arial" w:cs="Arial"/>
          <w:sz w:val="20"/>
          <w:szCs w:val="20"/>
        </w:rPr>
        <w:t>sí okam</w:t>
      </w:r>
      <w:r w:rsidRPr="00E6135F">
        <w:rPr>
          <w:rFonts w:ascii="Arial" w:hAnsi="Arial" w:cs="Arial" w:hint="eastAsia"/>
          <w:sz w:val="20"/>
          <w:szCs w:val="20"/>
        </w:rPr>
        <w:t>ž</w:t>
      </w:r>
      <w:r w:rsidRPr="00E6135F">
        <w:rPr>
          <w:rFonts w:ascii="Arial" w:hAnsi="Arial" w:cs="Arial"/>
          <w:sz w:val="20"/>
          <w:szCs w:val="20"/>
        </w:rPr>
        <w:t>it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uvedené prostory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uklidit. Dodavatel nesmí v 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chto prostorách ani do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asn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bez v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dom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a bez souhlasu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objednatele skladovat ani odkládat žádný materiál, ani jiné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ty.</w:t>
      </w:r>
    </w:p>
    <w:p w14:paraId="2A49227E" w14:textId="43F38DAD" w:rsidR="008A2F71" w:rsidRPr="00E6135F" w:rsidRDefault="008A2F71" w:rsidP="00FF0FD7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Objednatel je opr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vn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 prost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ednictv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m svých ur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ch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="00AB6371">
        <w:rPr>
          <w:rFonts w:ascii="Arial" w:hAnsi="Arial" w:cs="Arial"/>
          <w:sz w:val="20"/>
          <w:szCs w:val="20"/>
        </w:rPr>
        <w:t>,</w:t>
      </w:r>
      <w:r w:rsidRPr="00E6135F">
        <w:rPr>
          <w:rFonts w:ascii="Arial" w:hAnsi="Arial" w:cs="Arial"/>
          <w:sz w:val="20"/>
          <w:szCs w:val="20"/>
        </w:rPr>
        <w:t xml:space="preserve"> nebo odborn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zp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sobil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 xml:space="preserve">ch </w:t>
      </w:r>
      <w:r w:rsidR="00AB6371">
        <w:rPr>
          <w:rFonts w:ascii="Arial" w:hAnsi="Arial" w:cs="Arial"/>
          <w:sz w:val="20"/>
          <w:szCs w:val="20"/>
        </w:rPr>
        <w:t>osob</w:t>
      </w:r>
      <w:r w:rsidRPr="00E6135F">
        <w:rPr>
          <w:rFonts w:ascii="Arial" w:hAnsi="Arial" w:cs="Arial"/>
          <w:sz w:val="20"/>
          <w:szCs w:val="20"/>
        </w:rPr>
        <w:t>,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t pr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b</w:t>
      </w:r>
      <w:r w:rsidRPr="00E6135F">
        <w:rPr>
          <w:rFonts w:ascii="Arial" w:hAnsi="Arial" w:cs="Arial" w:hint="eastAsia"/>
          <w:sz w:val="20"/>
          <w:szCs w:val="20"/>
        </w:rPr>
        <w:t>ěž</w:t>
      </w:r>
      <w:r w:rsidRPr="00E6135F">
        <w:rPr>
          <w:rFonts w:ascii="Arial" w:hAnsi="Arial" w:cs="Arial"/>
          <w:sz w:val="20"/>
          <w:szCs w:val="20"/>
        </w:rPr>
        <w:t>nou kontrolu díla.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Uvedené osoby mohou dát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 xml:space="preserve">kaz </w:t>
      </w:r>
      <w:r w:rsidR="00AB6371">
        <w:rPr>
          <w:rFonts w:ascii="Arial" w:hAnsi="Arial" w:cs="Arial"/>
          <w:sz w:val="20"/>
          <w:szCs w:val="20"/>
        </w:rPr>
        <w:t>k </w:t>
      </w:r>
      <w:r w:rsidRPr="00E6135F">
        <w:rPr>
          <w:rFonts w:ascii="Arial" w:hAnsi="Arial" w:cs="Arial"/>
          <w:sz w:val="20"/>
          <w:szCs w:val="20"/>
        </w:rPr>
        <w:t>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eru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prací, nejsou-li vedoucí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stnanci dodavatele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dosažitelní a je-li ohrožena bezpe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nost prov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d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ho díla, život nebo zdraví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dodavatele, objednatele nebo z</w:t>
      </w:r>
      <w:r w:rsidRPr="00E6135F">
        <w:rPr>
          <w:rFonts w:ascii="Arial" w:hAnsi="Arial" w:cs="Arial" w:hint="eastAsia"/>
          <w:sz w:val="20"/>
          <w:szCs w:val="20"/>
        </w:rPr>
        <w:t>á</w:t>
      </w:r>
      <w:r w:rsidRPr="00E6135F">
        <w:rPr>
          <w:rFonts w:ascii="Arial" w:hAnsi="Arial" w:cs="Arial"/>
          <w:sz w:val="20"/>
          <w:szCs w:val="20"/>
        </w:rPr>
        <w:t>kazn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k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, p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padn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kdyby byl ohrožen ve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ejn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 xml:space="preserve"> </w:t>
      </w:r>
      <w:r w:rsidR="00E6135F" w:rsidRPr="00E6135F">
        <w:rPr>
          <w:rFonts w:ascii="Arial" w:hAnsi="Arial" w:cs="Arial"/>
          <w:sz w:val="20"/>
          <w:szCs w:val="20"/>
        </w:rPr>
        <w:t xml:space="preserve">zájem, nebo </w:t>
      </w:r>
      <w:r w:rsidRPr="00E6135F">
        <w:rPr>
          <w:rFonts w:ascii="Arial" w:hAnsi="Arial" w:cs="Arial"/>
          <w:sz w:val="20"/>
          <w:szCs w:val="20"/>
        </w:rPr>
        <w:t xml:space="preserve">hrozí-li vznik </w:t>
      </w:r>
      <w:r w:rsidR="00AB6371">
        <w:rPr>
          <w:rFonts w:ascii="Arial" w:hAnsi="Arial" w:cs="Arial"/>
          <w:sz w:val="20"/>
          <w:szCs w:val="20"/>
        </w:rPr>
        <w:t>rozsáhlé škody. O </w:t>
      </w:r>
      <w:r w:rsidRPr="00E6135F">
        <w:rPr>
          <w:rFonts w:ascii="Arial" w:hAnsi="Arial" w:cs="Arial"/>
          <w:sz w:val="20"/>
          <w:szCs w:val="20"/>
        </w:rPr>
        <w:t>uvedené skute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nosti bude po</w:t>
      </w:r>
      <w:r w:rsidRPr="00E6135F">
        <w:rPr>
          <w:rFonts w:ascii="Arial" w:hAnsi="Arial" w:cs="Arial" w:hint="eastAsia"/>
          <w:sz w:val="20"/>
          <w:szCs w:val="20"/>
        </w:rPr>
        <w:t>ří</w:t>
      </w:r>
      <w:r w:rsidRPr="00E6135F">
        <w:rPr>
          <w:rFonts w:ascii="Arial" w:hAnsi="Arial" w:cs="Arial"/>
          <w:sz w:val="20"/>
          <w:szCs w:val="20"/>
        </w:rPr>
        <w:t>zen zápis do stavebního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deníku a okam</w:t>
      </w:r>
      <w:r w:rsidRPr="00E6135F">
        <w:rPr>
          <w:rFonts w:ascii="Arial" w:hAnsi="Arial" w:cs="Arial" w:hint="eastAsia"/>
          <w:sz w:val="20"/>
          <w:szCs w:val="20"/>
        </w:rPr>
        <w:t>ž</w:t>
      </w:r>
      <w:r w:rsidRPr="00E6135F">
        <w:rPr>
          <w:rFonts w:ascii="Arial" w:hAnsi="Arial" w:cs="Arial"/>
          <w:sz w:val="20"/>
          <w:szCs w:val="20"/>
        </w:rPr>
        <w:t>it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 xml:space="preserve"> vyrozum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ni odpov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dn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vedoucí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stnanci dodavatele a objednatele.</w:t>
      </w:r>
    </w:p>
    <w:p w14:paraId="3A690E4D" w14:textId="4EC985F5" w:rsidR="008A2F71" w:rsidRPr="00E6135F" w:rsidRDefault="008A2F71" w:rsidP="005160BF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Dodavatel byl upozorn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n, že je povinen vést evidenci pracovn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k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od jejich nástupu do práce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až po opu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pracovi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.</w:t>
      </w:r>
    </w:p>
    <w:p w14:paraId="45733EC4" w14:textId="3D94FEB3" w:rsidR="008A2F71" w:rsidRPr="00E6135F" w:rsidRDefault="008A2F71" w:rsidP="007E3A85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Objednatel umožní vstup ur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m pracovn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>k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>m dodavatele na svá pracovi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, je-li to t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eba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="00AB6371">
        <w:rPr>
          <w:rFonts w:ascii="Arial" w:hAnsi="Arial" w:cs="Arial"/>
          <w:sz w:val="20"/>
          <w:szCs w:val="20"/>
        </w:rPr>
        <w:t>k </w:t>
      </w:r>
      <w:r w:rsidRPr="00E6135F">
        <w:rPr>
          <w:rFonts w:ascii="Arial" w:hAnsi="Arial" w:cs="Arial" w:hint="eastAsia"/>
          <w:sz w:val="20"/>
          <w:szCs w:val="20"/>
        </w:rPr>
        <w:t>řá</w:t>
      </w:r>
      <w:r w:rsidRPr="00E6135F">
        <w:rPr>
          <w:rFonts w:ascii="Arial" w:hAnsi="Arial" w:cs="Arial"/>
          <w:sz w:val="20"/>
          <w:szCs w:val="20"/>
        </w:rPr>
        <w:t>dn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mu provedení díla. Ur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pracovníci dodavatele mohou vstupovat na tato pracovi</w:t>
      </w:r>
      <w:r w:rsidRPr="00E6135F">
        <w:rPr>
          <w:rFonts w:ascii="Arial" w:hAnsi="Arial" w:cs="Arial" w:hint="eastAsia"/>
          <w:sz w:val="20"/>
          <w:szCs w:val="20"/>
        </w:rPr>
        <w:t>š</w:t>
      </w:r>
      <w:r w:rsidRPr="00E6135F">
        <w:rPr>
          <w:rFonts w:ascii="Arial" w:hAnsi="Arial" w:cs="Arial"/>
          <w:sz w:val="20"/>
          <w:szCs w:val="20"/>
        </w:rPr>
        <w:t>t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="00E6135F" w:rsidRP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a pracovat na nich jen po ohlášení na pracovišti a pod stálým dozorem ur</w:t>
      </w:r>
      <w:r w:rsidRPr="00E6135F">
        <w:rPr>
          <w:rFonts w:ascii="Arial" w:hAnsi="Arial" w:cs="Arial" w:hint="eastAsia"/>
          <w:sz w:val="20"/>
          <w:szCs w:val="20"/>
        </w:rPr>
        <w:t>č</w:t>
      </w:r>
      <w:r w:rsidRPr="00E6135F">
        <w:rPr>
          <w:rFonts w:ascii="Arial" w:hAnsi="Arial" w:cs="Arial"/>
          <w:sz w:val="20"/>
          <w:szCs w:val="20"/>
        </w:rPr>
        <w:t>en</w:t>
      </w:r>
      <w:r w:rsidRPr="00E6135F">
        <w:rPr>
          <w:rFonts w:ascii="Arial" w:hAnsi="Arial" w:cs="Arial" w:hint="eastAsia"/>
          <w:sz w:val="20"/>
          <w:szCs w:val="20"/>
        </w:rPr>
        <w:t>é</w:t>
      </w:r>
      <w:r w:rsidRPr="00E6135F">
        <w:rPr>
          <w:rFonts w:ascii="Arial" w:hAnsi="Arial" w:cs="Arial"/>
          <w:sz w:val="20"/>
          <w:szCs w:val="20"/>
        </w:rPr>
        <w:t>ho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stnance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objednatele (hmotná odpov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dnost).</w:t>
      </w:r>
    </w:p>
    <w:p w14:paraId="1ABAFD80" w14:textId="77777777" w:rsidR="00E6135F" w:rsidRDefault="008A2F71" w:rsidP="00E6135F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Pracovní úrazy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dodavatele, pokud se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ihod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Pr="00E6135F">
        <w:rPr>
          <w:rFonts w:ascii="Arial" w:hAnsi="Arial" w:cs="Arial"/>
          <w:sz w:val="20"/>
          <w:szCs w:val="20"/>
        </w:rPr>
        <w:t xml:space="preserve"> na jeho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evzat</w:t>
      </w:r>
      <w:r w:rsidRPr="00E6135F">
        <w:rPr>
          <w:rFonts w:ascii="Arial" w:hAnsi="Arial" w:cs="Arial" w:hint="eastAsia"/>
          <w:sz w:val="20"/>
          <w:szCs w:val="20"/>
        </w:rPr>
        <w:t>ý</w:t>
      </w:r>
      <w:r w:rsidRPr="00E6135F">
        <w:rPr>
          <w:rFonts w:ascii="Arial" w:hAnsi="Arial" w:cs="Arial"/>
          <w:sz w:val="20"/>
          <w:szCs w:val="20"/>
        </w:rPr>
        <w:t>ch pracovištích,</w:t>
      </w:r>
      <w:r w:rsidR="00E6135F">
        <w:rPr>
          <w:rFonts w:ascii="Arial" w:hAnsi="Arial" w:cs="Arial"/>
          <w:sz w:val="20"/>
          <w:szCs w:val="20"/>
        </w:rPr>
        <w:t xml:space="preserve"> </w:t>
      </w:r>
      <w:r w:rsidRPr="00E6135F">
        <w:rPr>
          <w:rFonts w:ascii="Arial" w:hAnsi="Arial" w:cs="Arial"/>
          <w:sz w:val="20"/>
          <w:szCs w:val="20"/>
        </w:rPr>
        <w:t>registruje dodavatel.</w:t>
      </w:r>
    </w:p>
    <w:p w14:paraId="219A31BC" w14:textId="683620F4" w:rsidR="008A2F71" w:rsidRDefault="008A2F71" w:rsidP="00E6135F">
      <w:pPr>
        <w:numPr>
          <w:ilvl w:val="0"/>
          <w:numId w:val="46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E6135F">
        <w:rPr>
          <w:rFonts w:ascii="Arial" w:hAnsi="Arial" w:cs="Arial"/>
          <w:sz w:val="20"/>
          <w:szCs w:val="20"/>
        </w:rPr>
        <w:t>Pracovní úrazy zam</w:t>
      </w:r>
      <w:r w:rsidRPr="00E6135F">
        <w:rPr>
          <w:rFonts w:ascii="Arial" w:hAnsi="Arial" w:cs="Arial" w:hint="eastAsia"/>
          <w:sz w:val="20"/>
          <w:szCs w:val="20"/>
        </w:rPr>
        <w:t>ě</w:t>
      </w:r>
      <w:r w:rsidRPr="00E6135F">
        <w:rPr>
          <w:rFonts w:ascii="Arial" w:hAnsi="Arial" w:cs="Arial"/>
          <w:sz w:val="20"/>
          <w:szCs w:val="20"/>
        </w:rPr>
        <w:t>stnanc</w:t>
      </w:r>
      <w:r w:rsidRPr="00E6135F">
        <w:rPr>
          <w:rFonts w:ascii="Arial" w:hAnsi="Arial" w:cs="Arial" w:hint="eastAsia"/>
          <w:sz w:val="20"/>
          <w:szCs w:val="20"/>
        </w:rPr>
        <w:t>ů</w:t>
      </w:r>
      <w:r w:rsidRPr="00E6135F">
        <w:rPr>
          <w:rFonts w:ascii="Arial" w:hAnsi="Arial" w:cs="Arial"/>
          <w:sz w:val="20"/>
          <w:szCs w:val="20"/>
        </w:rPr>
        <w:t xml:space="preserve"> objednatele, které se p</w:t>
      </w:r>
      <w:r w:rsidRPr="00E6135F">
        <w:rPr>
          <w:rFonts w:ascii="Arial" w:hAnsi="Arial" w:cs="Arial" w:hint="eastAsia"/>
          <w:sz w:val="20"/>
          <w:szCs w:val="20"/>
        </w:rPr>
        <w:t>ř</w:t>
      </w:r>
      <w:r w:rsidRPr="00E6135F">
        <w:rPr>
          <w:rFonts w:ascii="Arial" w:hAnsi="Arial" w:cs="Arial"/>
          <w:sz w:val="20"/>
          <w:szCs w:val="20"/>
        </w:rPr>
        <w:t>ihod</w:t>
      </w:r>
      <w:r w:rsidRPr="00E6135F">
        <w:rPr>
          <w:rFonts w:ascii="Arial" w:hAnsi="Arial" w:cs="Arial" w:hint="eastAsia"/>
          <w:sz w:val="20"/>
          <w:szCs w:val="20"/>
        </w:rPr>
        <w:t>í</w:t>
      </w:r>
      <w:r w:rsidR="00E6135F" w:rsidRPr="00E6135F">
        <w:rPr>
          <w:rFonts w:ascii="Arial" w:hAnsi="Arial" w:cs="Arial"/>
          <w:sz w:val="20"/>
          <w:szCs w:val="20"/>
        </w:rPr>
        <w:t xml:space="preserve"> na převzatých pracovištích</w:t>
      </w:r>
      <w:r w:rsidR="00E6135F">
        <w:rPr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r w:rsidR="00E6135F" w:rsidRPr="00E6135F">
        <w:rPr>
          <w:rFonts w:ascii="Arial" w:hAnsi="Arial" w:cs="Arial"/>
          <w:sz w:val="20"/>
          <w:szCs w:val="20"/>
        </w:rPr>
        <w:t>dodavatele, registruje objednatel ve spolupráci s dodavatelem.</w:t>
      </w:r>
    </w:p>
    <w:p w14:paraId="7F9B12F1" w14:textId="77777777" w:rsidR="00760EEF" w:rsidRPr="00E6135F" w:rsidRDefault="00760EEF" w:rsidP="00760EEF">
      <w:pPr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288369EE" w14:textId="77777777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lastRenderedPageBreak/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>nek X</w:t>
      </w:r>
    </w:p>
    <w:p w14:paraId="54838F99" w14:textId="77777777" w:rsidR="008A2F71" w:rsidRPr="00E6135F" w:rsidRDefault="008A2F71" w:rsidP="00E6135F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6135F">
        <w:rPr>
          <w:rFonts w:ascii="Arial" w:hAnsi="Arial" w:cs="Arial"/>
          <w:b/>
          <w:bCs/>
          <w:sz w:val="20"/>
          <w:szCs w:val="20"/>
          <w:u w:val="single"/>
        </w:rPr>
        <w:t>Doba pln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ě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n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í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 xml:space="preserve"> a odstoupení od smlouvy</w:t>
      </w:r>
    </w:p>
    <w:p w14:paraId="0C617B9A" w14:textId="77777777" w:rsidR="009F1D8C" w:rsidRPr="00F56297" w:rsidRDefault="009F1D8C" w:rsidP="009F1D8C">
      <w:pPr>
        <w:numPr>
          <w:ilvl w:val="0"/>
          <w:numId w:val="47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F56297">
        <w:rPr>
          <w:rFonts w:ascii="Arial" w:hAnsi="Arial" w:cs="Arial"/>
          <w:sz w:val="20"/>
          <w:szCs w:val="20"/>
        </w:rPr>
        <w:t>Nejpozději do 5 pracovních dnů po uzav</w:t>
      </w:r>
      <w:r>
        <w:rPr>
          <w:rFonts w:ascii="Arial" w:hAnsi="Arial" w:cs="Arial"/>
          <w:sz w:val="20"/>
          <w:szCs w:val="20"/>
        </w:rPr>
        <w:t>ření této smlouvy se zhotovitel</w:t>
      </w:r>
      <w:r w:rsidRPr="00F56297">
        <w:rPr>
          <w:rFonts w:ascii="Arial" w:hAnsi="Arial" w:cs="Arial"/>
          <w:sz w:val="20"/>
          <w:szCs w:val="20"/>
        </w:rPr>
        <w:t xml:space="preserve"> zavazuje projednat s objednatelem harmonogram provádění prací s ohledem na n</w:t>
      </w:r>
      <w:r>
        <w:rPr>
          <w:rFonts w:ascii="Arial" w:hAnsi="Arial" w:cs="Arial"/>
          <w:sz w:val="20"/>
          <w:szCs w:val="20"/>
        </w:rPr>
        <w:t xml:space="preserve">utnost uzavření provozu a dále </w:t>
      </w:r>
      <w:r w:rsidRPr="00F56297">
        <w:rPr>
          <w:rFonts w:ascii="Arial" w:hAnsi="Arial" w:cs="Arial"/>
          <w:sz w:val="20"/>
          <w:szCs w:val="20"/>
        </w:rPr>
        <w:t>se zhotovitel zavazuje převzít staveniště v dohodnutém termínu, nebude-li mezi smluvními stranami dohodnuto jinak. Zhotovitel se zavazuje zahájit provádění Díla bezprostředně, nejpozději do 5 pracovních dnů od převzetí staveniště.</w:t>
      </w:r>
    </w:p>
    <w:p w14:paraId="12CF7094" w14:textId="77777777" w:rsidR="009F1D8C" w:rsidRPr="00B25EFE" w:rsidRDefault="009F1D8C" w:rsidP="009F1D8C">
      <w:pPr>
        <w:numPr>
          <w:ilvl w:val="0"/>
          <w:numId w:val="47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B25EFE">
        <w:rPr>
          <w:rFonts w:ascii="Arial" w:hAnsi="Arial" w:cs="Arial"/>
          <w:sz w:val="20"/>
          <w:szCs w:val="20"/>
        </w:rPr>
        <w:t xml:space="preserve">Zhotovitel se zavazuje provést Dílo nejdéle </w:t>
      </w:r>
      <w:r w:rsidRPr="00B25EFE">
        <w:rPr>
          <w:rFonts w:ascii="Arial" w:hAnsi="Arial" w:cs="Arial"/>
          <w:b/>
          <w:sz w:val="20"/>
          <w:szCs w:val="20"/>
        </w:rPr>
        <w:t xml:space="preserve">do </w:t>
      </w:r>
      <w:r w:rsidRPr="00B25EFE">
        <w:rPr>
          <w:rFonts w:ascii="Arial" w:hAnsi="Arial" w:cs="Arial"/>
          <w:b/>
          <w:bCs/>
          <w:sz w:val="20"/>
          <w:szCs w:val="20"/>
        </w:rPr>
        <w:t>[</w:t>
      </w:r>
      <w:r w:rsidRPr="00B25EFE">
        <w:rPr>
          <w:rFonts w:ascii="Arial" w:hAnsi="Arial" w:cs="Arial"/>
          <w:b/>
          <w:bCs/>
          <w:sz w:val="20"/>
          <w:szCs w:val="20"/>
          <w:shd w:val="clear" w:color="auto" w:fill="BFBFBF"/>
        </w:rPr>
        <w:t>doplní dodavatel</w:t>
      </w:r>
      <w:r w:rsidRPr="00B25EFE">
        <w:rPr>
          <w:rFonts w:ascii="Arial" w:hAnsi="Arial" w:cs="Arial"/>
          <w:b/>
          <w:bCs/>
          <w:sz w:val="20"/>
          <w:szCs w:val="20"/>
        </w:rPr>
        <w:t>]</w:t>
      </w:r>
      <w:r w:rsidRPr="00B25EFE">
        <w:rPr>
          <w:rFonts w:ascii="Arial" w:hAnsi="Arial" w:cs="Arial"/>
          <w:b/>
          <w:sz w:val="20"/>
          <w:szCs w:val="20"/>
        </w:rPr>
        <w:t xml:space="preserve"> dní </w:t>
      </w:r>
      <w:r>
        <w:rPr>
          <w:rFonts w:ascii="Arial" w:hAnsi="Arial" w:cs="Arial"/>
          <w:sz w:val="20"/>
          <w:szCs w:val="20"/>
        </w:rPr>
        <w:t>od podpisu smlouvy o </w:t>
      </w:r>
      <w:r w:rsidRPr="00B25EFE">
        <w:rPr>
          <w:rFonts w:ascii="Arial" w:hAnsi="Arial" w:cs="Arial"/>
          <w:sz w:val="20"/>
          <w:szCs w:val="20"/>
        </w:rPr>
        <w:t>dílo.</w:t>
      </w:r>
    </w:p>
    <w:p w14:paraId="3B1EA8FF" w14:textId="77777777" w:rsidR="009F1D8C" w:rsidRPr="00B25EFE" w:rsidRDefault="009F1D8C" w:rsidP="009F1D8C">
      <w:pPr>
        <w:numPr>
          <w:ilvl w:val="0"/>
          <w:numId w:val="47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B25EFE">
        <w:rPr>
          <w:rFonts w:ascii="Arial" w:hAnsi="Arial" w:cs="Arial"/>
          <w:sz w:val="20"/>
          <w:szCs w:val="20"/>
        </w:rPr>
        <w:t>Uvedené termíny jsou závazné a nepřekročitelné.</w:t>
      </w:r>
    </w:p>
    <w:p w14:paraId="0121A002" w14:textId="3E7404DF" w:rsidR="008A2F71" w:rsidRPr="00AB6371" w:rsidRDefault="008A2F71" w:rsidP="00AB6371">
      <w:pPr>
        <w:numPr>
          <w:ilvl w:val="0"/>
          <w:numId w:val="47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AB6371">
        <w:rPr>
          <w:rFonts w:ascii="Arial" w:hAnsi="Arial" w:cs="Arial"/>
          <w:sz w:val="20"/>
          <w:szCs w:val="20"/>
        </w:rPr>
        <w:t>Dílo bude dokon</w:t>
      </w:r>
      <w:r w:rsidRPr="00AB6371">
        <w:rPr>
          <w:rFonts w:ascii="Arial" w:hAnsi="Arial" w:cs="Arial" w:hint="eastAsia"/>
          <w:sz w:val="20"/>
          <w:szCs w:val="20"/>
        </w:rPr>
        <w:t>č</w:t>
      </w:r>
      <w:r w:rsidRPr="00AB6371">
        <w:rPr>
          <w:rFonts w:ascii="Arial" w:hAnsi="Arial" w:cs="Arial"/>
          <w:sz w:val="20"/>
          <w:szCs w:val="20"/>
        </w:rPr>
        <w:t>eno jeho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ed</w:t>
      </w:r>
      <w:r w:rsidRPr="00AB6371">
        <w:rPr>
          <w:rFonts w:ascii="Arial" w:hAnsi="Arial" w:cs="Arial" w:hint="eastAsia"/>
          <w:sz w:val="20"/>
          <w:szCs w:val="20"/>
        </w:rPr>
        <w:t>á</w:t>
      </w:r>
      <w:r w:rsidRPr="00AB6371">
        <w:rPr>
          <w:rFonts w:ascii="Arial" w:hAnsi="Arial" w:cs="Arial"/>
          <w:sz w:val="20"/>
          <w:szCs w:val="20"/>
        </w:rPr>
        <w:t>n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>m a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evzet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>m, o kterém se po</w:t>
      </w:r>
      <w:r w:rsidRPr="00AB6371">
        <w:rPr>
          <w:rFonts w:ascii="Arial" w:hAnsi="Arial" w:cs="Arial" w:hint="eastAsia"/>
          <w:sz w:val="20"/>
          <w:szCs w:val="20"/>
        </w:rPr>
        <w:t>ří</w:t>
      </w:r>
      <w:r w:rsidRPr="00AB6371">
        <w:rPr>
          <w:rFonts w:ascii="Arial" w:hAnsi="Arial" w:cs="Arial"/>
          <w:sz w:val="20"/>
          <w:szCs w:val="20"/>
        </w:rPr>
        <w:t>d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 xml:space="preserve"> písemný protokol. Tento</w:t>
      </w:r>
      <w:r w:rsidR="00AB6371" w:rsidRPr="00AB6371">
        <w:rPr>
          <w:rFonts w:ascii="Arial" w:hAnsi="Arial" w:cs="Arial"/>
          <w:sz w:val="20"/>
          <w:szCs w:val="20"/>
        </w:rPr>
        <w:t xml:space="preserve"> </w:t>
      </w:r>
      <w:r w:rsidRPr="00AB6371">
        <w:rPr>
          <w:rFonts w:ascii="Arial" w:hAnsi="Arial" w:cs="Arial"/>
          <w:sz w:val="20"/>
          <w:szCs w:val="20"/>
        </w:rPr>
        <w:t>protokol, ve kterém objednatel v</w:t>
      </w:r>
      <w:r w:rsidRPr="00AB6371">
        <w:rPr>
          <w:rFonts w:ascii="Arial" w:hAnsi="Arial" w:cs="Arial" w:hint="eastAsia"/>
          <w:sz w:val="20"/>
          <w:szCs w:val="20"/>
        </w:rPr>
        <w:t>ý</w:t>
      </w:r>
      <w:r w:rsidRPr="00AB6371">
        <w:rPr>
          <w:rFonts w:ascii="Arial" w:hAnsi="Arial" w:cs="Arial"/>
          <w:sz w:val="20"/>
          <w:szCs w:val="20"/>
        </w:rPr>
        <w:t>slovn</w:t>
      </w:r>
      <w:r w:rsidRPr="00AB6371">
        <w:rPr>
          <w:rFonts w:ascii="Arial" w:hAnsi="Arial" w:cs="Arial" w:hint="eastAsia"/>
          <w:sz w:val="20"/>
          <w:szCs w:val="20"/>
        </w:rPr>
        <w:t>ě</w:t>
      </w:r>
      <w:r w:rsidRPr="00AB6371">
        <w:rPr>
          <w:rFonts w:ascii="Arial" w:hAnsi="Arial" w:cs="Arial"/>
          <w:sz w:val="20"/>
          <w:szCs w:val="20"/>
        </w:rPr>
        <w:t xml:space="preserve"> prohlásí, že dílo </w:t>
      </w:r>
      <w:r w:rsidRPr="00AB6371">
        <w:rPr>
          <w:rFonts w:ascii="Arial" w:hAnsi="Arial" w:cs="Arial" w:hint="eastAsia"/>
          <w:sz w:val="20"/>
          <w:szCs w:val="20"/>
        </w:rPr>
        <w:t>·</w:t>
      </w:r>
      <w:r w:rsidRPr="00AB6371">
        <w:rPr>
          <w:rFonts w:ascii="Arial" w:hAnsi="Arial" w:cs="Arial"/>
          <w:sz w:val="20"/>
          <w:szCs w:val="20"/>
        </w:rPr>
        <w:t>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ej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>m</w:t>
      </w:r>
      <w:r w:rsidRPr="00AB6371">
        <w:rPr>
          <w:rFonts w:ascii="Arial" w:hAnsi="Arial" w:cs="Arial" w:hint="eastAsia"/>
          <w:sz w:val="20"/>
          <w:szCs w:val="20"/>
        </w:rPr>
        <w:t>á</w:t>
      </w:r>
      <w:r w:rsidRPr="00AB6371">
        <w:rPr>
          <w:rFonts w:ascii="Arial" w:hAnsi="Arial" w:cs="Arial"/>
          <w:sz w:val="20"/>
          <w:szCs w:val="20"/>
        </w:rPr>
        <w:t xml:space="preserve"> je sou</w:t>
      </w:r>
      <w:r w:rsidRPr="00AB6371">
        <w:rPr>
          <w:rFonts w:ascii="Arial" w:hAnsi="Arial" w:cs="Arial" w:hint="eastAsia"/>
          <w:sz w:val="20"/>
          <w:szCs w:val="20"/>
        </w:rPr>
        <w:t>čá</w:t>
      </w:r>
      <w:r w:rsidRPr="00AB6371">
        <w:rPr>
          <w:rFonts w:ascii="Arial" w:hAnsi="Arial" w:cs="Arial"/>
          <w:sz w:val="20"/>
          <w:szCs w:val="20"/>
        </w:rPr>
        <w:t>st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 xml:space="preserve">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ed</w:t>
      </w:r>
      <w:r w:rsidRPr="00AB6371">
        <w:rPr>
          <w:rFonts w:ascii="Arial" w:hAnsi="Arial" w:cs="Arial" w:hint="eastAsia"/>
          <w:sz w:val="20"/>
          <w:szCs w:val="20"/>
        </w:rPr>
        <w:t>á</w:t>
      </w:r>
      <w:r w:rsidRPr="00AB6371">
        <w:rPr>
          <w:rFonts w:ascii="Arial" w:hAnsi="Arial" w:cs="Arial"/>
          <w:sz w:val="20"/>
          <w:szCs w:val="20"/>
        </w:rPr>
        <w:t>n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 xml:space="preserve"> a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evzet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="00AB6371">
        <w:rPr>
          <w:rFonts w:ascii="Arial" w:hAnsi="Arial" w:cs="Arial"/>
          <w:sz w:val="20"/>
          <w:szCs w:val="20"/>
        </w:rPr>
        <w:t xml:space="preserve"> </w:t>
      </w:r>
      <w:r w:rsidRPr="00AB6371">
        <w:rPr>
          <w:rFonts w:ascii="Arial" w:hAnsi="Arial" w:cs="Arial"/>
          <w:sz w:val="20"/>
          <w:szCs w:val="20"/>
        </w:rPr>
        <w:t>díla.</w:t>
      </w:r>
    </w:p>
    <w:p w14:paraId="74962E14" w14:textId="66F021AD" w:rsidR="008A2F71" w:rsidRDefault="008A2F71" w:rsidP="00AB6371">
      <w:pPr>
        <w:numPr>
          <w:ilvl w:val="0"/>
          <w:numId w:val="47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AB6371">
        <w:rPr>
          <w:rFonts w:ascii="Arial" w:hAnsi="Arial" w:cs="Arial"/>
          <w:sz w:val="20"/>
          <w:szCs w:val="20"/>
        </w:rPr>
        <w:t xml:space="preserve">Pokud </w:t>
      </w:r>
      <w:r w:rsidR="001B7B71">
        <w:rPr>
          <w:rFonts w:ascii="Arial" w:hAnsi="Arial" w:cs="Arial"/>
          <w:sz w:val="20"/>
          <w:szCs w:val="20"/>
        </w:rPr>
        <w:t>dodavatel</w:t>
      </w:r>
      <w:r w:rsidRPr="00AB6371">
        <w:rPr>
          <w:rFonts w:ascii="Arial" w:hAnsi="Arial" w:cs="Arial"/>
          <w:sz w:val="20"/>
          <w:szCs w:val="20"/>
        </w:rPr>
        <w:t xml:space="preserve">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iprav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 xml:space="preserve"> dílo nebo jeho dohodnutou </w:t>
      </w:r>
      <w:r w:rsidRPr="00AB6371">
        <w:rPr>
          <w:rFonts w:ascii="Arial" w:hAnsi="Arial" w:cs="Arial" w:hint="eastAsia"/>
          <w:sz w:val="20"/>
          <w:szCs w:val="20"/>
        </w:rPr>
        <w:t>čá</w:t>
      </w:r>
      <w:r w:rsidRPr="00AB6371">
        <w:rPr>
          <w:rFonts w:ascii="Arial" w:hAnsi="Arial" w:cs="Arial"/>
          <w:sz w:val="20"/>
          <w:szCs w:val="20"/>
        </w:rPr>
        <w:t>st k odevzdání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ed sjednaným termínem,</w:t>
      </w:r>
      <w:r w:rsidR="00AB6371">
        <w:rPr>
          <w:rFonts w:ascii="Arial" w:hAnsi="Arial" w:cs="Arial"/>
          <w:sz w:val="20"/>
          <w:szCs w:val="20"/>
        </w:rPr>
        <w:t xml:space="preserve"> </w:t>
      </w:r>
      <w:r w:rsidRPr="00AB6371">
        <w:rPr>
          <w:rFonts w:ascii="Arial" w:hAnsi="Arial" w:cs="Arial"/>
          <w:sz w:val="20"/>
          <w:szCs w:val="20"/>
        </w:rPr>
        <w:t>zavazuje se objednatel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evz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>t toto dílo i v nabídnutém zkráceném termínu.</w:t>
      </w:r>
    </w:p>
    <w:p w14:paraId="7746B140" w14:textId="77777777" w:rsidR="00760EEF" w:rsidRPr="00AB6371" w:rsidRDefault="00760EEF" w:rsidP="00760EEF">
      <w:pPr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407298F5" w14:textId="52743C61" w:rsidR="008A2F71" w:rsidRPr="008A2F71" w:rsidRDefault="008A2F71" w:rsidP="008A2F71">
      <w:pPr>
        <w:pStyle w:val="Nadpis1"/>
        <w:numPr>
          <w:ilvl w:val="0"/>
          <w:numId w:val="0"/>
        </w:numPr>
        <w:tabs>
          <w:tab w:val="left" w:pos="4536"/>
        </w:tabs>
        <w:spacing w:before="240" w:after="120"/>
        <w:jc w:val="center"/>
        <w:rPr>
          <w:b/>
          <w:bCs/>
          <w:color w:val="auto"/>
          <w:sz w:val="20"/>
          <w:szCs w:val="20"/>
        </w:rPr>
      </w:pPr>
      <w:r w:rsidRPr="008A2F71">
        <w:rPr>
          <w:rFonts w:hint="eastAsia"/>
          <w:b/>
          <w:bCs/>
          <w:color w:val="auto"/>
          <w:sz w:val="20"/>
          <w:szCs w:val="20"/>
        </w:rPr>
        <w:t>Č</w:t>
      </w:r>
      <w:r w:rsidRPr="008A2F71">
        <w:rPr>
          <w:b/>
          <w:bCs/>
          <w:color w:val="auto"/>
          <w:sz w:val="20"/>
          <w:szCs w:val="20"/>
        </w:rPr>
        <w:t>l</w:t>
      </w:r>
      <w:r w:rsidRPr="008A2F71">
        <w:rPr>
          <w:rFonts w:hint="eastAsia"/>
          <w:b/>
          <w:bCs/>
          <w:color w:val="auto"/>
          <w:sz w:val="20"/>
          <w:szCs w:val="20"/>
        </w:rPr>
        <w:t>á</w:t>
      </w:r>
      <w:r w:rsidRPr="008A2F71">
        <w:rPr>
          <w:b/>
          <w:bCs/>
          <w:color w:val="auto"/>
          <w:sz w:val="20"/>
          <w:szCs w:val="20"/>
        </w:rPr>
        <w:t xml:space="preserve">nek </w:t>
      </w:r>
      <w:r>
        <w:rPr>
          <w:b/>
          <w:bCs/>
          <w:color w:val="auto"/>
          <w:sz w:val="20"/>
          <w:szCs w:val="20"/>
        </w:rPr>
        <w:t>XI</w:t>
      </w:r>
    </w:p>
    <w:p w14:paraId="0762B883" w14:textId="77777777" w:rsidR="008A2F71" w:rsidRPr="00E6135F" w:rsidRDefault="008A2F71" w:rsidP="00E6135F">
      <w:pPr>
        <w:tabs>
          <w:tab w:val="left" w:pos="4536"/>
        </w:tabs>
        <w:spacing w:before="0"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6135F">
        <w:rPr>
          <w:rFonts w:ascii="Arial" w:hAnsi="Arial" w:cs="Arial"/>
          <w:b/>
          <w:bCs/>
          <w:sz w:val="20"/>
          <w:szCs w:val="20"/>
          <w:u w:val="single"/>
        </w:rPr>
        <w:t>Z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á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v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ě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re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č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>n</w:t>
      </w:r>
      <w:r w:rsidRPr="00E6135F">
        <w:rPr>
          <w:rFonts w:ascii="Arial" w:hAnsi="Arial" w:cs="Arial" w:hint="eastAsia"/>
          <w:b/>
          <w:bCs/>
          <w:sz w:val="20"/>
          <w:szCs w:val="20"/>
          <w:u w:val="single"/>
        </w:rPr>
        <w:t>á</w:t>
      </w:r>
      <w:r w:rsidRPr="00E6135F">
        <w:rPr>
          <w:rFonts w:ascii="Arial" w:hAnsi="Arial" w:cs="Arial"/>
          <w:b/>
          <w:bCs/>
          <w:sz w:val="20"/>
          <w:szCs w:val="20"/>
          <w:u w:val="single"/>
        </w:rPr>
        <w:t xml:space="preserve"> ustanovení</w:t>
      </w:r>
    </w:p>
    <w:p w14:paraId="39DD8A4E" w14:textId="563E900F" w:rsidR="008A2F71" w:rsidRPr="00AB6371" w:rsidRDefault="008A2F71" w:rsidP="00AB6371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AB6371">
        <w:rPr>
          <w:rFonts w:ascii="Arial" w:hAnsi="Arial" w:cs="Arial"/>
          <w:sz w:val="20"/>
          <w:szCs w:val="20"/>
        </w:rPr>
        <w:t xml:space="preserve">Smluvní vztahy touto smlouvou neupravené se </w:t>
      </w:r>
      <w:r w:rsidRPr="00AB6371">
        <w:rPr>
          <w:rFonts w:ascii="Arial" w:hAnsi="Arial" w:cs="Arial" w:hint="eastAsia"/>
          <w:sz w:val="20"/>
          <w:szCs w:val="20"/>
        </w:rPr>
        <w:t>ří</w:t>
      </w:r>
      <w:r w:rsidRPr="00AB6371">
        <w:rPr>
          <w:rFonts w:ascii="Arial" w:hAnsi="Arial" w:cs="Arial"/>
          <w:sz w:val="20"/>
          <w:szCs w:val="20"/>
        </w:rPr>
        <w:t>d</w:t>
      </w:r>
      <w:r w:rsidRPr="00AB6371">
        <w:rPr>
          <w:rFonts w:ascii="Arial" w:hAnsi="Arial" w:cs="Arial" w:hint="eastAsia"/>
          <w:sz w:val="20"/>
          <w:szCs w:val="20"/>
        </w:rPr>
        <w:t>í</w:t>
      </w:r>
      <w:r w:rsidRPr="00AB6371">
        <w:rPr>
          <w:rFonts w:ascii="Arial" w:hAnsi="Arial" w:cs="Arial"/>
          <w:sz w:val="20"/>
          <w:szCs w:val="20"/>
        </w:rPr>
        <w:t xml:space="preserve"> p</w:t>
      </w:r>
      <w:r w:rsidRPr="00AB6371">
        <w:rPr>
          <w:rFonts w:ascii="Arial" w:hAnsi="Arial" w:cs="Arial" w:hint="eastAsia"/>
          <w:sz w:val="20"/>
          <w:szCs w:val="20"/>
        </w:rPr>
        <w:t>ří</w:t>
      </w:r>
      <w:r w:rsidRPr="00AB6371">
        <w:rPr>
          <w:rFonts w:ascii="Arial" w:hAnsi="Arial" w:cs="Arial"/>
          <w:sz w:val="20"/>
          <w:szCs w:val="20"/>
        </w:rPr>
        <w:t>slu</w:t>
      </w:r>
      <w:r w:rsidRPr="00AB6371">
        <w:rPr>
          <w:rFonts w:ascii="Arial" w:hAnsi="Arial" w:cs="Arial" w:hint="eastAsia"/>
          <w:sz w:val="20"/>
          <w:szCs w:val="20"/>
        </w:rPr>
        <w:t>š</w:t>
      </w:r>
      <w:r w:rsidRPr="00AB6371">
        <w:rPr>
          <w:rFonts w:ascii="Arial" w:hAnsi="Arial" w:cs="Arial"/>
          <w:sz w:val="20"/>
          <w:szCs w:val="20"/>
        </w:rPr>
        <w:t>n</w:t>
      </w:r>
      <w:r w:rsidRPr="00AB6371">
        <w:rPr>
          <w:rFonts w:ascii="Arial" w:hAnsi="Arial" w:cs="Arial" w:hint="eastAsia"/>
          <w:sz w:val="20"/>
          <w:szCs w:val="20"/>
        </w:rPr>
        <w:t>ý</w:t>
      </w:r>
      <w:r w:rsidRPr="00AB6371">
        <w:rPr>
          <w:rFonts w:ascii="Arial" w:hAnsi="Arial" w:cs="Arial"/>
          <w:sz w:val="20"/>
          <w:szCs w:val="20"/>
        </w:rPr>
        <w:t>mi ustanoveními obchodního</w:t>
      </w:r>
      <w:r w:rsidR="00AB6371">
        <w:rPr>
          <w:rFonts w:ascii="Arial" w:hAnsi="Arial" w:cs="Arial"/>
          <w:sz w:val="20"/>
          <w:szCs w:val="20"/>
        </w:rPr>
        <w:t xml:space="preserve"> </w:t>
      </w:r>
      <w:r w:rsidRPr="00AB6371">
        <w:rPr>
          <w:rFonts w:ascii="Arial" w:hAnsi="Arial" w:cs="Arial"/>
          <w:sz w:val="20"/>
          <w:szCs w:val="20"/>
        </w:rPr>
        <w:t>zákoníku.</w:t>
      </w:r>
    </w:p>
    <w:p w14:paraId="08D4A87A" w14:textId="0D30E391" w:rsidR="008A2F71" w:rsidRDefault="008A2F71" w:rsidP="00AB6371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AB6371">
        <w:rPr>
          <w:rFonts w:ascii="Arial" w:hAnsi="Arial" w:cs="Arial"/>
          <w:sz w:val="20"/>
          <w:szCs w:val="20"/>
        </w:rPr>
        <w:t>Zm</w:t>
      </w:r>
      <w:r w:rsidRPr="00AB6371">
        <w:rPr>
          <w:rFonts w:ascii="Arial" w:hAnsi="Arial" w:cs="Arial" w:hint="eastAsia"/>
          <w:sz w:val="20"/>
          <w:szCs w:val="20"/>
        </w:rPr>
        <w:t>ě</w:t>
      </w:r>
      <w:r w:rsidRPr="00AB6371">
        <w:rPr>
          <w:rFonts w:ascii="Arial" w:hAnsi="Arial" w:cs="Arial"/>
          <w:sz w:val="20"/>
          <w:szCs w:val="20"/>
        </w:rPr>
        <w:t>ny této smlouvy mohou být provedeny formou písemných dodatk</w:t>
      </w:r>
      <w:r w:rsidRPr="00AB6371">
        <w:rPr>
          <w:rFonts w:ascii="Arial" w:hAnsi="Arial" w:cs="Arial" w:hint="eastAsia"/>
          <w:sz w:val="20"/>
          <w:szCs w:val="20"/>
        </w:rPr>
        <w:t>ů</w:t>
      </w:r>
      <w:r w:rsidRPr="00AB6371">
        <w:rPr>
          <w:rFonts w:ascii="Arial" w:hAnsi="Arial" w:cs="Arial"/>
          <w:sz w:val="20"/>
          <w:szCs w:val="20"/>
        </w:rPr>
        <w:t xml:space="preserve"> potvrzených ob</w:t>
      </w:r>
      <w:r w:rsidRPr="00AB6371">
        <w:rPr>
          <w:rFonts w:ascii="Arial" w:hAnsi="Arial" w:cs="Arial" w:hint="eastAsia"/>
          <w:sz w:val="20"/>
          <w:szCs w:val="20"/>
        </w:rPr>
        <w:t>ě</w:t>
      </w:r>
      <w:r w:rsidRPr="00AB6371">
        <w:rPr>
          <w:rFonts w:ascii="Arial" w:hAnsi="Arial" w:cs="Arial"/>
          <w:sz w:val="20"/>
          <w:szCs w:val="20"/>
        </w:rPr>
        <w:t>ma</w:t>
      </w:r>
      <w:r w:rsidR="00AB6371">
        <w:rPr>
          <w:rFonts w:ascii="Arial" w:hAnsi="Arial" w:cs="Arial"/>
          <w:sz w:val="20"/>
          <w:szCs w:val="20"/>
        </w:rPr>
        <w:t xml:space="preserve"> </w:t>
      </w:r>
      <w:r w:rsidRPr="00AB6371">
        <w:rPr>
          <w:rFonts w:ascii="Arial" w:hAnsi="Arial" w:cs="Arial"/>
          <w:sz w:val="20"/>
          <w:szCs w:val="20"/>
        </w:rPr>
        <w:t>smluvními stranami.</w:t>
      </w:r>
    </w:p>
    <w:p w14:paraId="2796DC29" w14:textId="3A1C2295" w:rsidR="00760EEF" w:rsidRDefault="001B7B71" w:rsidP="00AB6371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760EEF" w:rsidRPr="00516688">
        <w:rPr>
          <w:rFonts w:ascii="Arial" w:hAnsi="Arial" w:cs="Arial"/>
          <w:sz w:val="20"/>
          <w:szCs w:val="20"/>
        </w:rPr>
        <w:t>si je vědom, že je ve smyslu ustanovení § 2 pí</w:t>
      </w:r>
      <w:r w:rsidR="00760EEF">
        <w:rPr>
          <w:rFonts w:ascii="Arial" w:hAnsi="Arial" w:cs="Arial"/>
          <w:sz w:val="20"/>
          <w:szCs w:val="20"/>
        </w:rPr>
        <w:t>sm. 2 zákona č. 320/2001 Sb., o </w:t>
      </w:r>
      <w:r w:rsidR="00760EEF" w:rsidRPr="00516688">
        <w:rPr>
          <w:rFonts w:ascii="Arial" w:hAnsi="Arial" w:cs="Arial"/>
          <w:sz w:val="20"/>
          <w:szCs w:val="20"/>
        </w:rPr>
        <w:t>finanční kontrole ve veřejné správě a o změně některých zákonů, ve znění pozdějších předpisů (zákon o finanční kontrole), povinen spolupůsobit při výkonu finanční kontroly</w:t>
      </w:r>
    </w:p>
    <w:p w14:paraId="1F931495" w14:textId="3EFABDD9" w:rsidR="00760EEF" w:rsidRPr="00AB6371" w:rsidRDefault="001B7B71" w:rsidP="00AB6371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760EEF" w:rsidRPr="00516688">
        <w:rPr>
          <w:rFonts w:ascii="Arial" w:hAnsi="Arial" w:cs="Arial"/>
          <w:sz w:val="20"/>
          <w:szCs w:val="20"/>
        </w:rPr>
        <w:t xml:space="preserve"> je povinen uchovat veškeré dokumenty souv</w:t>
      </w:r>
      <w:r w:rsidR="00760EEF">
        <w:rPr>
          <w:rFonts w:ascii="Arial" w:hAnsi="Arial" w:cs="Arial"/>
          <w:sz w:val="20"/>
          <w:szCs w:val="20"/>
        </w:rPr>
        <w:t>isející s realizací projektu po </w:t>
      </w:r>
      <w:r w:rsidR="00760EEF" w:rsidRPr="00516688">
        <w:rPr>
          <w:rFonts w:ascii="Arial" w:hAnsi="Arial" w:cs="Arial"/>
          <w:sz w:val="20"/>
          <w:szCs w:val="20"/>
        </w:rPr>
        <w:t xml:space="preserve">dobu stanovenou právními předpisy ČR, zároveň však alespoň do </w:t>
      </w:r>
      <w:r w:rsidR="00760EEF">
        <w:rPr>
          <w:rFonts w:ascii="Arial" w:hAnsi="Arial" w:cs="Arial"/>
          <w:sz w:val="20"/>
          <w:szCs w:val="20"/>
        </w:rPr>
        <w:t xml:space="preserve">konce </w:t>
      </w:r>
      <w:r w:rsidR="00760EEF" w:rsidRPr="00516688">
        <w:rPr>
          <w:rFonts w:ascii="Arial" w:hAnsi="Arial" w:cs="Arial"/>
          <w:sz w:val="20"/>
          <w:szCs w:val="20"/>
        </w:rPr>
        <w:t>roku 20</w:t>
      </w:r>
      <w:r w:rsidR="00760EEF">
        <w:rPr>
          <w:rFonts w:ascii="Arial" w:hAnsi="Arial" w:cs="Arial"/>
          <w:sz w:val="20"/>
          <w:szCs w:val="20"/>
        </w:rPr>
        <w:t>3</w:t>
      </w:r>
      <w:r w:rsidR="000C7F33">
        <w:rPr>
          <w:rFonts w:ascii="Arial" w:hAnsi="Arial" w:cs="Arial"/>
          <w:sz w:val="20"/>
          <w:szCs w:val="20"/>
        </w:rPr>
        <w:t>3</w:t>
      </w:r>
      <w:r w:rsidR="00760EEF" w:rsidRPr="00516688">
        <w:rPr>
          <w:rFonts w:ascii="Arial" w:hAnsi="Arial" w:cs="Arial"/>
          <w:sz w:val="20"/>
          <w:szCs w:val="20"/>
        </w:rPr>
        <w:t>.</w:t>
      </w:r>
    </w:p>
    <w:p w14:paraId="0624E45F" w14:textId="20284707" w:rsidR="008A2F71" w:rsidRPr="00AB6371" w:rsidRDefault="008A2F71" w:rsidP="009227F2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AB6371">
        <w:rPr>
          <w:rFonts w:ascii="Arial" w:hAnsi="Arial" w:cs="Arial"/>
          <w:sz w:val="20"/>
          <w:szCs w:val="20"/>
        </w:rPr>
        <w:t>Smluvní strany této smlouvy prohlašují a stvrzují svými podpisy, že tuto smlouvu uzavírají ze</w:t>
      </w:r>
      <w:r w:rsidR="009F1042">
        <w:rPr>
          <w:rFonts w:ascii="Arial" w:hAnsi="Arial" w:cs="Arial"/>
          <w:sz w:val="20"/>
          <w:szCs w:val="20"/>
        </w:rPr>
        <w:t> </w:t>
      </w:r>
      <w:r w:rsidRPr="00AB6371">
        <w:rPr>
          <w:rFonts w:ascii="Arial" w:hAnsi="Arial" w:cs="Arial"/>
          <w:sz w:val="20"/>
          <w:szCs w:val="20"/>
        </w:rPr>
        <w:t>své v</w:t>
      </w:r>
      <w:r w:rsidRPr="00AB6371">
        <w:rPr>
          <w:rFonts w:ascii="Arial" w:hAnsi="Arial" w:cs="Arial" w:hint="eastAsia"/>
          <w:sz w:val="20"/>
          <w:szCs w:val="20"/>
        </w:rPr>
        <w:t>ů</w:t>
      </w:r>
      <w:r w:rsidRPr="00AB6371">
        <w:rPr>
          <w:rFonts w:ascii="Arial" w:hAnsi="Arial" w:cs="Arial"/>
          <w:sz w:val="20"/>
          <w:szCs w:val="20"/>
        </w:rPr>
        <w:t>le, že si ji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 xml:space="preserve">ed podpisem </w:t>
      </w:r>
      <w:r w:rsidRPr="00AB6371">
        <w:rPr>
          <w:rFonts w:ascii="Arial" w:hAnsi="Arial" w:cs="Arial" w:hint="eastAsia"/>
          <w:sz w:val="20"/>
          <w:szCs w:val="20"/>
        </w:rPr>
        <w:t>řá</w:t>
      </w:r>
      <w:r w:rsidRPr="00AB6371">
        <w:rPr>
          <w:rFonts w:ascii="Arial" w:hAnsi="Arial" w:cs="Arial"/>
          <w:sz w:val="20"/>
          <w:szCs w:val="20"/>
        </w:rPr>
        <w:t>dn</w:t>
      </w:r>
      <w:r w:rsidRPr="00AB6371">
        <w:rPr>
          <w:rFonts w:ascii="Arial" w:hAnsi="Arial" w:cs="Arial" w:hint="eastAsia"/>
          <w:sz w:val="20"/>
          <w:szCs w:val="20"/>
        </w:rPr>
        <w:t>ě</w:t>
      </w:r>
      <w:r w:rsidRPr="00AB6371">
        <w:rPr>
          <w:rFonts w:ascii="Arial" w:hAnsi="Arial" w:cs="Arial"/>
          <w:sz w:val="20"/>
          <w:szCs w:val="20"/>
        </w:rPr>
        <w:t xml:space="preserve"> p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</w:t>
      </w:r>
      <w:r w:rsidRPr="00AB6371">
        <w:rPr>
          <w:rFonts w:ascii="Arial" w:hAnsi="Arial" w:cs="Arial" w:hint="eastAsia"/>
          <w:sz w:val="20"/>
          <w:szCs w:val="20"/>
        </w:rPr>
        <w:t>č</w:t>
      </w:r>
      <w:r w:rsidRPr="00AB6371">
        <w:rPr>
          <w:rFonts w:ascii="Arial" w:hAnsi="Arial" w:cs="Arial"/>
          <w:sz w:val="20"/>
          <w:szCs w:val="20"/>
        </w:rPr>
        <w:t>etly a jsou srozum</w:t>
      </w:r>
      <w:r w:rsidRPr="00AB6371">
        <w:rPr>
          <w:rFonts w:ascii="Arial" w:hAnsi="Arial" w:cs="Arial" w:hint="eastAsia"/>
          <w:sz w:val="20"/>
          <w:szCs w:val="20"/>
        </w:rPr>
        <w:t>ě</w:t>
      </w:r>
      <w:r w:rsidRPr="00AB6371">
        <w:rPr>
          <w:rFonts w:ascii="Arial" w:hAnsi="Arial" w:cs="Arial"/>
          <w:sz w:val="20"/>
          <w:szCs w:val="20"/>
        </w:rPr>
        <w:t>ny s jejím obsahem.</w:t>
      </w:r>
    </w:p>
    <w:p w14:paraId="1EDD514B" w14:textId="6BE740B5" w:rsidR="008A2F71" w:rsidRPr="00AB6371" w:rsidRDefault="008A2F71" w:rsidP="00AB6371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AB6371">
        <w:rPr>
          <w:rFonts w:ascii="Arial" w:hAnsi="Arial" w:cs="Arial"/>
          <w:sz w:val="20"/>
          <w:szCs w:val="20"/>
        </w:rPr>
        <w:t>Tato smlouva je vyhotovena ve t</w:t>
      </w:r>
      <w:r w:rsidRPr="00AB6371">
        <w:rPr>
          <w:rFonts w:ascii="Arial" w:hAnsi="Arial" w:cs="Arial" w:hint="eastAsia"/>
          <w:sz w:val="20"/>
          <w:szCs w:val="20"/>
        </w:rPr>
        <w:t>ř</w:t>
      </w:r>
      <w:r w:rsidRPr="00AB6371">
        <w:rPr>
          <w:rFonts w:ascii="Arial" w:hAnsi="Arial" w:cs="Arial"/>
          <w:sz w:val="20"/>
          <w:szCs w:val="20"/>
        </w:rPr>
        <w:t>ech stejnopisech, z nichž objednatel obdrží dva a dodavatel</w:t>
      </w:r>
      <w:r w:rsidR="00AB6371">
        <w:rPr>
          <w:rFonts w:ascii="Arial" w:hAnsi="Arial" w:cs="Arial"/>
          <w:sz w:val="20"/>
          <w:szCs w:val="20"/>
        </w:rPr>
        <w:t xml:space="preserve"> </w:t>
      </w:r>
      <w:r w:rsidRPr="00AB6371">
        <w:rPr>
          <w:rFonts w:ascii="Arial" w:hAnsi="Arial" w:cs="Arial"/>
          <w:sz w:val="20"/>
          <w:szCs w:val="20"/>
        </w:rPr>
        <w:t>obdrží jeden stejnopis.</w:t>
      </w:r>
    </w:p>
    <w:p w14:paraId="2CE6C520" w14:textId="11D70733" w:rsidR="0006233C" w:rsidRPr="00516688" w:rsidRDefault="0006233C" w:rsidP="00A16C17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Nedílnou součástí Smlouvy jsou t</w:t>
      </w:r>
      <w:r w:rsidR="007458BD">
        <w:rPr>
          <w:rFonts w:ascii="Arial" w:hAnsi="Arial" w:cs="Arial"/>
          <w:sz w:val="20"/>
          <w:szCs w:val="20"/>
        </w:rPr>
        <w:t>yto přílohy:</w:t>
      </w:r>
    </w:p>
    <w:p w14:paraId="2C2525FB" w14:textId="526ACD59" w:rsidR="0006233C" w:rsidRPr="004B0E34" w:rsidRDefault="0006233C" w:rsidP="00B762B4">
      <w:pPr>
        <w:pStyle w:val="Zkladntext"/>
        <w:spacing w:before="0" w:after="120" w:line="240" w:lineRule="auto"/>
        <w:ind w:left="567"/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 xml:space="preserve">Příloha č. 1 </w:t>
      </w:r>
      <w:r w:rsidR="00760EEF">
        <w:rPr>
          <w:rFonts w:ascii="Arial" w:hAnsi="Arial" w:cs="Arial"/>
          <w:sz w:val="20"/>
          <w:szCs w:val="20"/>
        </w:rPr>
        <w:t>–</w:t>
      </w:r>
      <w:r w:rsidR="006A16D7">
        <w:rPr>
          <w:rFonts w:ascii="Arial" w:hAnsi="Arial" w:cs="Arial"/>
          <w:sz w:val="20"/>
          <w:szCs w:val="20"/>
        </w:rPr>
        <w:t xml:space="preserve"> </w:t>
      </w:r>
      <w:r w:rsidR="00760EEF">
        <w:rPr>
          <w:rFonts w:ascii="Arial" w:hAnsi="Arial" w:cs="Arial"/>
          <w:sz w:val="20"/>
          <w:szCs w:val="20"/>
        </w:rPr>
        <w:t xml:space="preserve">Cenová nabídka </w:t>
      </w:r>
      <w:r w:rsidR="001B7B71">
        <w:rPr>
          <w:rFonts w:ascii="Arial" w:hAnsi="Arial" w:cs="Arial"/>
          <w:sz w:val="20"/>
          <w:szCs w:val="20"/>
        </w:rPr>
        <w:t>Dodavatele</w:t>
      </w:r>
    </w:p>
    <w:p w14:paraId="40F33C84" w14:textId="62153225" w:rsidR="001F753A" w:rsidRDefault="001F753A" w:rsidP="00A16C17">
      <w:pPr>
        <w:numPr>
          <w:ilvl w:val="0"/>
          <w:numId w:val="48"/>
        </w:numPr>
        <w:tabs>
          <w:tab w:val="clear" w:pos="360"/>
        </w:tabs>
        <w:spacing w:before="0" w:after="120" w:line="240" w:lineRule="auto"/>
        <w:ind w:lef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je vyhotovena v</w:t>
      </w:r>
      <w:r w:rsidR="007458B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7458BD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vyhotoveních, s platností originálu, z nichž Objednatel obdrží </w:t>
      </w:r>
      <w:r w:rsidR="007458BD">
        <w:rPr>
          <w:rFonts w:ascii="Arial" w:hAnsi="Arial" w:cs="Arial"/>
          <w:sz w:val="20"/>
          <w:szCs w:val="20"/>
        </w:rPr>
        <w:t xml:space="preserve">dvě </w:t>
      </w:r>
      <w:r>
        <w:rPr>
          <w:rFonts w:ascii="Arial" w:hAnsi="Arial" w:cs="Arial"/>
          <w:sz w:val="20"/>
          <w:szCs w:val="20"/>
        </w:rPr>
        <w:t xml:space="preserve">vyhotovení a </w:t>
      </w:r>
      <w:r w:rsidR="001B7B71">
        <w:rPr>
          <w:rFonts w:ascii="Arial" w:hAnsi="Arial" w:cs="Arial"/>
          <w:sz w:val="20"/>
          <w:szCs w:val="20"/>
        </w:rPr>
        <w:t>Dodavatel</w:t>
      </w:r>
      <w:r>
        <w:rPr>
          <w:rFonts w:ascii="Arial" w:hAnsi="Arial" w:cs="Arial"/>
          <w:sz w:val="20"/>
          <w:szCs w:val="20"/>
        </w:rPr>
        <w:t xml:space="preserve"> </w:t>
      </w:r>
      <w:r w:rsidR="007458BD">
        <w:rPr>
          <w:rFonts w:ascii="Arial" w:hAnsi="Arial" w:cs="Arial"/>
          <w:sz w:val="20"/>
          <w:szCs w:val="20"/>
        </w:rPr>
        <w:t xml:space="preserve">jedno </w:t>
      </w:r>
      <w:r>
        <w:rPr>
          <w:rFonts w:ascii="Arial" w:hAnsi="Arial" w:cs="Arial"/>
          <w:sz w:val="20"/>
          <w:szCs w:val="20"/>
        </w:rPr>
        <w:t>vyhotovení.</w:t>
      </w:r>
    </w:p>
    <w:bookmarkEnd w:id="0"/>
    <w:p w14:paraId="7D55DE92" w14:textId="77777777" w:rsidR="009F1042" w:rsidRDefault="009F1042">
      <w:pPr>
        <w:spacing w:before="0" w:after="0" w:line="24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49B2D90" w14:textId="05071FA6" w:rsidR="00645C27" w:rsidRPr="00516688" w:rsidRDefault="00645C27" w:rsidP="00645C27">
      <w:pPr>
        <w:ind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</w:t>
      </w:r>
      <w:r w:rsidR="00891751">
        <w:rPr>
          <w:rFonts w:ascii="Arial" w:hAnsi="Arial" w:cs="Arial"/>
          <w:sz w:val="20"/>
          <w:szCs w:val="20"/>
        </w:rPr>
        <w:t>e Znojmě</w:t>
      </w:r>
      <w:r>
        <w:rPr>
          <w:rFonts w:ascii="Arial" w:hAnsi="Arial" w:cs="Arial"/>
          <w:sz w:val="20"/>
          <w:szCs w:val="20"/>
        </w:rPr>
        <w:t xml:space="preserve"> </w:t>
      </w:r>
      <w:r w:rsidRPr="00516688">
        <w:rPr>
          <w:rFonts w:ascii="Arial" w:hAnsi="Arial" w:cs="Arial"/>
          <w:sz w:val="20"/>
          <w:szCs w:val="20"/>
        </w:rPr>
        <w:t>dne ................</w:t>
      </w:r>
      <w:r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sz w:val="20"/>
          <w:szCs w:val="20"/>
        </w:rPr>
        <w:t>V </w:t>
      </w:r>
      <w:r w:rsidR="00B034DD" w:rsidRPr="00516688">
        <w:rPr>
          <w:rFonts w:ascii="Arial" w:hAnsi="Arial" w:cs="Arial"/>
          <w:b/>
          <w:bCs/>
          <w:sz w:val="20"/>
          <w:szCs w:val="20"/>
        </w:rPr>
        <w:t>[</w:t>
      </w:r>
      <w:r w:rsidR="00B034DD"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B034DD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="00B034DD" w:rsidRPr="00516688">
        <w:rPr>
          <w:rFonts w:ascii="Arial" w:hAnsi="Arial" w:cs="Arial"/>
          <w:b/>
          <w:bCs/>
          <w:sz w:val="20"/>
          <w:szCs w:val="20"/>
        </w:rPr>
        <w:t>]</w:t>
      </w:r>
      <w:r w:rsidRPr="00516688">
        <w:rPr>
          <w:rFonts w:ascii="Arial" w:hAnsi="Arial" w:cs="Arial"/>
          <w:sz w:val="20"/>
          <w:szCs w:val="20"/>
        </w:rPr>
        <w:t xml:space="preserve"> dne …………………….</w:t>
      </w:r>
    </w:p>
    <w:p w14:paraId="37C0A942" w14:textId="77777777" w:rsidR="00645C27" w:rsidRDefault="00645C27" w:rsidP="00645C27">
      <w:pPr>
        <w:ind w:hanging="426"/>
        <w:rPr>
          <w:rFonts w:ascii="Arial" w:hAnsi="Arial" w:cs="Arial"/>
          <w:sz w:val="20"/>
          <w:szCs w:val="20"/>
        </w:rPr>
      </w:pPr>
    </w:p>
    <w:p w14:paraId="752A1AA5" w14:textId="201DD868" w:rsidR="00645C27" w:rsidRPr="00516688" w:rsidRDefault="00645C27" w:rsidP="00645C27">
      <w:pPr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Objednatel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7B71">
        <w:rPr>
          <w:rFonts w:ascii="Arial" w:hAnsi="Arial" w:cs="Arial"/>
          <w:sz w:val="20"/>
          <w:szCs w:val="20"/>
        </w:rPr>
        <w:t>Dodavatel</w:t>
      </w:r>
    </w:p>
    <w:p w14:paraId="0A9219F8" w14:textId="77777777" w:rsidR="00645C27" w:rsidRDefault="00645C27" w:rsidP="00645C27">
      <w:pPr>
        <w:rPr>
          <w:rFonts w:ascii="Arial" w:hAnsi="Arial" w:cs="Arial"/>
          <w:sz w:val="20"/>
          <w:szCs w:val="20"/>
        </w:rPr>
      </w:pPr>
    </w:p>
    <w:p w14:paraId="21FAEB87" w14:textId="77777777" w:rsidR="00645C27" w:rsidRPr="00516688" w:rsidRDefault="00645C27" w:rsidP="00645C27">
      <w:pPr>
        <w:rPr>
          <w:rFonts w:ascii="Arial" w:hAnsi="Arial" w:cs="Arial"/>
          <w:sz w:val="20"/>
          <w:szCs w:val="20"/>
        </w:rPr>
      </w:pPr>
    </w:p>
    <w:p w14:paraId="322A68DE" w14:textId="77777777" w:rsidR="00645C27" w:rsidRDefault="00645C27" w:rsidP="00645C27">
      <w:pPr>
        <w:rPr>
          <w:rFonts w:ascii="Arial" w:hAnsi="Arial" w:cs="Arial"/>
          <w:sz w:val="20"/>
          <w:szCs w:val="20"/>
        </w:rPr>
      </w:pPr>
      <w:r w:rsidRPr="00516688">
        <w:rPr>
          <w:rFonts w:ascii="Arial" w:hAnsi="Arial" w:cs="Arial"/>
          <w:sz w:val="20"/>
          <w:szCs w:val="20"/>
        </w:rPr>
        <w:t>.......................................</w:t>
      </w:r>
      <w:r w:rsidRPr="00516688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sz w:val="20"/>
          <w:szCs w:val="20"/>
        </w:rPr>
        <w:tab/>
      </w:r>
      <w:r w:rsidRPr="00516688">
        <w:rPr>
          <w:rFonts w:ascii="Arial" w:hAnsi="Arial" w:cs="Arial"/>
          <w:sz w:val="20"/>
          <w:szCs w:val="20"/>
        </w:rPr>
        <w:tab/>
        <w:t>.......................................</w:t>
      </w:r>
    </w:p>
    <w:p w14:paraId="2005E9C9" w14:textId="14684FD0" w:rsidR="00645C27" w:rsidRDefault="00891751" w:rsidP="00B034DD">
      <w:pPr>
        <w:tabs>
          <w:tab w:val="left" w:pos="56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Josef </w:t>
      </w:r>
      <w:proofErr w:type="spellStart"/>
      <w:r>
        <w:rPr>
          <w:rFonts w:ascii="Arial" w:hAnsi="Arial" w:cs="Arial"/>
          <w:sz w:val="20"/>
          <w:szCs w:val="20"/>
        </w:rPr>
        <w:t>Knob</w:t>
      </w:r>
      <w:proofErr w:type="spellEnd"/>
      <w:r w:rsidR="00B034DD">
        <w:rPr>
          <w:rFonts w:ascii="Arial" w:hAnsi="Arial" w:cs="Arial"/>
          <w:sz w:val="20"/>
          <w:szCs w:val="20"/>
        </w:rPr>
        <w:tab/>
      </w:r>
      <w:r w:rsidR="00B034DD" w:rsidRPr="00516688">
        <w:rPr>
          <w:rFonts w:ascii="Arial" w:hAnsi="Arial" w:cs="Arial"/>
          <w:b/>
          <w:bCs/>
          <w:sz w:val="20"/>
          <w:szCs w:val="20"/>
        </w:rPr>
        <w:t>[</w:t>
      </w:r>
      <w:r w:rsidR="00B034DD"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B034DD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="00B034DD" w:rsidRPr="00516688">
        <w:rPr>
          <w:rFonts w:ascii="Arial" w:hAnsi="Arial" w:cs="Arial"/>
          <w:b/>
          <w:bCs/>
          <w:sz w:val="20"/>
          <w:szCs w:val="20"/>
        </w:rPr>
        <w:t>]</w:t>
      </w:r>
    </w:p>
    <w:p w14:paraId="1DE69565" w14:textId="026148F8" w:rsidR="00645C27" w:rsidRDefault="00891751" w:rsidP="00B034DD">
      <w:pPr>
        <w:tabs>
          <w:tab w:val="left" w:pos="56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Jednatel</w:t>
      </w:r>
      <w:r w:rsidR="00B034DD">
        <w:rPr>
          <w:rFonts w:ascii="Arial" w:hAnsi="Arial" w:cs="Arial"/>
          <w:sz w:val="20"/>
          <w:szCs w:val="20"/>
        </w:rPr>
        <w:tab/>
      </w:r>
      <w:r w:rsidR="00B034DD" w:rsidRPr="00516688">
        <w:rPr>
          <w:rFonts w:ascii="Arial" w:hAnsi="Arial" w:cs="Arial"/>
          <w:b/>
          <w:bCs/>
          <w:sz w:val="20"/>
          <w:szCs w:val="20"/>
        </w:rPr>
        <w:t>[</w:t>
      </w:r>
      <w:r w:rsidR="00B034DD" w:rsidRPr="00516688"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doplní </w:t>
      </w:r>
      <w:r w:rsidR="00B034DD">
        <w:rPr>
          <w:rFonts w:ascii="Arial" w:hAnsi="Arial" w:cs="Arial"/>
          <w:b/>
          <w:bCs/>
          <w:sz w:val="20"/>
          <w:szCs w:val="20"/>
          <w:shd w:val="clear" w:color="auto" w:fill="BFBFBF"/>
        </w:rPr>
        <w:t>dodavatel</w:t>
      </w:r>
      <w:r w:rsidR="00B034DD" w:rsidRPr="00516688">
        <w:rPr>
          <w:rFonts w:ascii="Arial" w:hAnsi="Arial" w:cs="Arial"/>
          <w:b/>
          <w:bCs/>
          <w:sz w:val="20"/>
          <w:szCs w:val="20"/>
        </w:rPr>
        <w:t>]</w:t>
      </w:r>
    </w:p>
    <w:sectPr w:rsidR="00645C27" w:rsidSect="00760EEF">
      <w:footerReference w:type="default" r:id="rId8"/>
      <w:headerReference w:type="first" r:id="rId9"/>
      <w:pgSz w:w="11906" w:h="16838" w:code="9"/>
      <w:pgMar w:top="1418" w:right="1418" w:bottom="1418" w:left="2268" w:header="284" w:footer="359" w:gutter="0"/>
      <w:cols w:space="708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0ECDD" w14:textId="77777777" w:rsidR="00AB2B9A" w:rsidRDefault="00AB2B9A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6A1ECCB" w14:textId="77777777" w:rsidR="00AB2B9A" w:rsidRDefault="00AB2B9A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F3C5D" w14:textId="6E8D797D" w:rsidR="008A2F71" w:rsidRPr="00516688" w:rsidRDefault="008A2F71">
    <w:pPr>
      <w:pStyle w:val="Zpat"/>
      <w:framePr w:wrap="auto" w:vAnchor="text" w:hAnchor="margin" w:xAlign="center" w:y="1"/>
      <w:rPr>
        <w:rStyle w:val="slostrnky"/>
        <w:rFonts w:ascii="Arial" w:hAnsi="Arial" w:cs="Arial"/>
        <w:sz w:val="20"/>
        <w:szCs w:val="20"/>
      </w:rPr>
    </w:pPr>
    <w:r w:rsidRPr="00516688">
      <w:rPr>
        <w:rStyle w:val="slostrnky"/>
        <w:rFonts w:ascii="Arial" w:hAnsi="Arial" w:cs="Arial"/>
        <w:sz w:val="20"/>
        <w:szCs w:val="20"/>
      </w:rPr>
      <w:fldChar w:fldCharType="begin"/>
    </w:r>
    <w:r w:rsidRPr="00516688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516688">
      <w:rPr>
        <w:rStyle w:val="slostrnky"/>
        <w:rFonts w:ascii="Arial" w:hAnsi="Arial" w:cs="Arial"/>
        <w:sz w:val="20"/>
        <w:szCs w:val="20"/>
      </w:rPr>
      <w:fldChar w:fldCharType="separate"/>
    </w:r>
    <w:r w:rsidR="009F1042">
      <w:rPr>
        <w:rStyle w:val="slostrnky"/>
        <w:rFonts w:ascii="Arial" w:hAnsi="Arial" w:cs="Arial"/>
        <w:noProof/>
        <w:sz w:val="20"/>
        <w:szCs w:val="20"/>
      </w:rPr>
      <w:t>6</w:t>
    </w:r>
    <w:r w:rsidRPr="00516688">
      <w:rPr>
        <w:rStyle w:val="slostrnky"/>
        <w:rFonts w:ascii="Arial" w:hAnsi="Arial" w:cs="Arial"/>
        <w:sz w:val="20"/>
        <w:szCs w:val="20"/>
      </w:rPr>
      <w:fldChar w:fldCharType="end"/>
    </w:r>
  </w:p>
  <w:p w14:paraId="539B6D29" w14:textId="77777777" w:rsidR="008A2F71" w:rsidRPr="00516688" w:rsidRDefault="008A2F71" w:rsidP="00EA68D9">
    <w:pPr>
      <w:pStyle w:val="Zkladntext"/>
      <w:spacing w:after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C7F95" w14:textId="77777777" w:rsidR="00AB2B9A" w:rsidRDefault="00AB2B9A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782A539" w14:textId="77777777" w:rsidR="00AB2B9A" w:rsidRDefault="00AB2B9A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A34A4" w14:textId="592AE206" w:rsidR="008A2F71" w:rsidRDefault="008A2F71" w:rsidP="00F637A2">
    <w:pPr>
      <w:pStyle w:val="Zhlav"/>
      <w:jc w:val="right"/>
    </w:pPr>
    <w:r w:rsidRPr="001F4556">
      <w:rPr>
        <w:noProof/>
      </w:rPr>
      <w:drawing>
        <wp:inline distT="0" distB="0" distL="0" distR="0" wp14:anchorId="5D2DE375" wp14:editId="447BF331">
          <wp:extent cx="1760220" cy="548640"/>
          <wp:effectExtent l="0" t="0" r="0" b="381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2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3">
      <w:start w:val="1"/>
      <w:numFmt w:val="lowerLetter"/>
      <w:lvlText w:val="(%2.%3.%4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4">
      <w:start w:val="1"/>
      <w:numFmt w:val="lowerRoman"/>
      <w:lvlText w:val="(%2.%3.%4.%5)"/>
      <w:lvlJc w:val="left"/>
      <w:pPr>
        <w:tabs>
          <w:tab w:val="num" w:pos="1701"/>
        </w:tabs>
        <w:ind w:left="1701" w:hanging="567"/>
      </w:pPr>
      <w:rPr>
        <w:b w:val="0"/>
        <w:bCs w:val="0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2"/>
        <w:position w:val="0"/>
        <w:sz w:val="20"/>
        <w:u w:val="none"/>
        <w:effect w:val="none"/>
        <w:vertAlign w:val="baseline"/>
        <w:em w:val="none"/>
        <w:specVanish w:val="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57405E"/>
    <w:multiLevelType w:val="hybridMultilevel"/>
    <w:tmpl w:val="281C3C3A"/>
    <w:lvl w:ilvl="0" w:tplc="2FD4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16A2C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3" w15:restartNumberingAfterBreak="0">
    <w:nsid w:val="0D5532AA"/>
    <w:multiLevelType w:val="hybridMultilevel"/>
    <w:tmpl w:val="131A2E4E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4" w15:restartNumberingAfterBreak="0">
    <w:nsid w:val="108F75D8"/>
    <w:multiLevelType w:val="hybridMultilevel"/>
    <w:tmpl w:val="9B466C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686E27"/>
    <w:multiLevelType w:val="hybridMultilevel"/>
    <w:tmpl w:val="254890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BA2DE5"/>
    <w:multiLevelType w:val="hybridMultilevel"/>
    <w:tmpl w:val="C066AA20"/>
    <w:lvl w:ilvl="0" w:tplc="B2CE3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03F76"/>
    <w:multiLevelType w:val="hybridMultilevel"/>
    <w:tmpl w:val="05BA004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A137724"/>
    <w:multiLevelType w:val="hybridMultilevel"/>
    <w:tmpl w:val="EB060022"/>
    <w:lvl w:ilvl="0" w:tplc="9C52A2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A73F36"/>
    <w:multiLevelType w:val="multilevel"/>
    <w:tmpl w:val="3EC46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096609E"/>
    <w:multiLevelType w:val="hybridMultilevel"/>
    <w:tmpl w:val="DA2A014A"/>
    <w:lvl w:ilvl="0" w:tplc="B70CF1C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183DA1"/>
    <w:multiLevelType w:val="hybridMultilevel"/>
    <w:tmpl w:val="2CD2D6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9774D"/>
    <w:multiLevelType w:val="hybridMultilevel"/>
    <w:tmpl w:val="A5EE3B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DE753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3B71B4"/>
    <w:multiLevelType w:val="hybridMultilevel"/>
    <w:tmpl w:val="C58ABC3E"/>
    <w:lvl w:ilvl="0" w:tplc="EFE6133E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58586B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5" w15:restartNumberingAfterBreak="0">
    <w:nsid w:val="26EC6148"/>
    <w:multiLevelType w:val="hybridMultilevel"/>
    <w:tmpl w:val="19BA5ECA"/>
    <w:lvl w:ilvl="0" w:tplc="DF4AD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BB38CC30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532F05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7" w15:restartNumberingAfterBreak="0">
    <w:nsid w:val="2A350008"/>
    <w:multiLevelType w:val="hybridMultilevel"/>
    <w:tmpl w:val="A5124BAC"/>
    <w:lvl w:ilvl="0" w:tplc="46904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FF002A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CB732F"/>
    <w:multiLevelType w:val="hybridMultilevel"/>
    <w:tmpl w:val="A5EE3B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DE753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031D3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0" w15:restartNumberingAfterBreak="0">
    <w:nsid w:val="2C253C73"/>
    <w:multiLevelType w:val="hybridMultilevel"/>
    <w:tmpl w:val="7D0A461C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FF002A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C008B9"/>
    <w:multiLevelType w:val="hybridMultilevel"/>
    <w:tmpl w:val="591626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A23816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3" w15:restartNumberingAfterBreak="0">
    <w:nsid w:val="434E42D1"/>
    <w:multiLevelType w:val="hybridMultilevel"/>
    <w:tmpl w:val="340281FA"/>
    <w:lvl w:ilvl="0" w:tplc="EFE6133E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E7636E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6" w15:restartNumberingAfterBreak="0">
    <w:nsid w:val="523B67A9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7" w15:restartNumberingAfterBreak="0">
    <w:nsid w:val="543704F8"/>
    <w:multiLevelType w:val="hybridMultilevel"/>
    <w:tmpl w:val="A5124BAC"/>
    <w:lvl w:ilvl="0" w:tplc="46904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FF002A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D33B9D"/>
    <w:multiLevelType w:val="hybridMultilevel"/>
    <w:tmpl w:val="DF18531A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0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9" w15:restartNumberingAfterBreak="0">
    <w:nsid w:val="564B3C7C"/>
    <w:multiLevelType w:val="hybridMultilevel"/>
    <w:tmpl w:val="3BF69646"/>
    <w:lvl w:ilvl="0" w:tplc="B5EEF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5A63FB"/>
    <w:multiLevelType w:val="hybridMultilevel"/>
    <w:tmpl w:val="D98088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Franklin Gothic Book" w:hint="default"/>
        <w:b/>
        <w:bCs/>
        <w:i w:val="0"/>
        <w:iCs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b/>
        <w:bCs/>
        <w:i w:val="0"/>
        <w:iCs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hint="default"/>
      </w:rPr>
    </w:lvl>
  </w:abstractNum>
  <w:abstractNum w:abstractNumId="32" w15:restartNumberingAfterBreak="0">
    <w:nsid w:val="65C61D08"/>
    <w:multiLevelType w:val="hybridMultilevel"/>
    <w:tmpl w:val="04C8D042"/>
    <w:lvl w:ilvl="0" w:tplc="A0FC7EE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D9D7250"/>
    <w:multiLevelType w:val="hybridMultilevel"/>
    <w:tmpl w:val="591626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A250AD"/>
    <w:multiLevelType w:val="singleLevel"/>
    <w:tmpl w:val="0BCAAAD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35" w15:restartNumberingAfterBreak="0">
    <w:nsid w:val="758D6820"/>
    <w:multiLevelType w:val="hybridMultilevel"/>
    <w:tmpl w:val="AEBCE1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B600E"/>
    <w:multiLevelType w:val="multilevel"/>
    <w:tmpl w:val="289AF19A"/>
    <w:lvl w:ilvl="0">
      <w:start w:val="1"/>
      <w:numFmt w:val="decimal"/>
      <w:pStyle w:val="rove1-slovan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pStyle w:val="rove3-slovantext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7" w15:restartNumberingAfterBreak="0">
    <w:nsid w:val="7A5740B9"/>
    <w:multiLevelType w:val="multilevel"/>
    <w:tmpl w:val="BC6C3104"/>
    <w:lvl w:ilvl="0">
      <w:start w:val="1"/>
      <w:numFmt w:val="decimal"/>
      <w:pStyle w:val="Kapitola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Kapitola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Kapitola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1"/>
  </w:num>
  <w:num w:numId="2">
    <w:abstractNumId w:val="34"/>
  </w:num>
  <w:num w:numId="3">
    <w:abstractNumId w:val="28"/>
  </w:num>
  <w:num w:numId="4">
    <w:abstractNumId w:val="8"/>
  </w:num>
  <w:num w:numId="5">
    <w:abstractNumId w:val="15"/>
  </w:num>
  <w:num w:numId="6">
    <w:abstractNumId w:val="35"/>
  </w:num>
  <w:num w:numId="7">
    <w:abstractNumId w:val="18"/>
  </w:num>
  <w:num w:numId="8">
    <w:abstractNumId w:val="13"/>
  </w:num>
  <w:num w:numId="9">
    <w:abstractNumId w:val="10"/>
  </w:num>
  <w:num w:numId="10">
    <w:abstractNumId w:val="23"/>
  </w:num>
  <w:num w:numId="11">
    <w:abstractNumId w:val="11"/>
  </w:num>
  <w:num w:numId="12">
    <w:abstractNumId w:val="9"/>
  </w:num>
  <w:num w:numId="13">
    <w:abstractNumId w:val="21"/>
  </w:num>
  <w:num w:numId="14">
    <w:abstractNumId w:val="7"/>
  </w:num>
  <w:num w:numId="15">
    <w:abstractNumId w:val="4"/>
  </w:num>
  <w:num w:numId="16">
    <w:abstractNumId w:val="24"/>
  </w:num>
  <w:num w:numId="17">
    <w:abstractNumId w:val="5"/>
  </w:num>
  <w:num w:numId="18">
    <w:abstractNumId w:val="20"/>
  </w:num>
  <w:num w:numId="19">
    <w:abstractNumId w:val="30"/>
  </w:num>
  <w:num w:numId="20">
    <w:abstractNumId w:val="33"/>
  </w:num>
  <w:num w:numId="21">
    <w:abstractNumId w:val="32"/>
  </w:num>
  <w:num w:numId="22">
    <w:abstractNumId w:val="12"/>
  </w:num>
  <w:num w:numId="23">
    <w:abstractNumId w:val="1"/>
  </w:num>
  <w:num w:numId="24">
    <w:abstractNumId w:val="6"/>
  </w:num>
  <w:num w:numId="25">
    <w:abstractNumId w:val="29"/>
  </w:num>
  <w:num w:numId="26">
    <w:abstractNumId w:val="17"/>
  </w:num>
  <w:num w:numId="27">
    <w:abstractNumId w:val="37"/>
  </w:num>
  <w:num w:numId="28">
    <w:abstractNumId w:val="36"/>
  </w:num>
  <w:num w:numId="29">
    <w:abstractNumId w:val="31"/>
  </w:num>
  <w:num w:numId="30">
    <w:abstractNumId w:val="31"/>
  </w:num>
  <w:num w:numId="31">
    <w:abstractNumId w:val="31"/>
  </w:num>
  <w:num w:numId="32">
    <w:abstractNumId w:val="31"/>
  </w:num>
  <w:num w:numId="33">
    <w:abstractNumId w:val="31"/>
  </w:num>
  <w:num w:numId="34">
    <w:abstractNumId w:val="31"/>
  </w:num>
  <w:num w:numId="35">
    <w:abstractNumId w:val="31"/>
  </w:num>
  <w:num w:numId="36">
    <w:abstractNumId w:val="31"/>
  </w:num>
  <w:num w:numId="37">
    <w:abstractNumId w:val="31"/>
  </w:num>
  <w:num w:numId="38">
    <w:abstractNumId w:val="31"/>
  </w:num>
  <w:num w:numId="39">
    <w:abstractNumId w:val="31"/>
  </w:num>
  <w:num w:numId="40">
    <w:abstractNumId w:val="31"/>
  </w:num>
  <w:num w:numId="41">
    <w:abstractNumId w:val="2"/>
  </w:num>
  <w:num w:numId="42">
    <w:abstractNumId w:val="25"/>
  </w:num>
  <w:num w:numId="43">
    <w:abstractNumId w:val="26"/>
  </w:num>
  <w:num w:numId="44">
    <w:abstractNumId w:val="16"/>
  </w:num>
  <w:num w:numId="45">
    <w:abstractNumId w:val="14"/>
  </w:num>
  <w:num w:numId="46">
    <w:abstractNumId w:val="22"/>
  </w:num>
  <w:num w:numId="47">
    <w:abstractNumId w:val="19"/>
  </w:num>
  <w:num w:numId="48">
    <w:abstractNumId w:val="3"/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FA"/>
    <w:rsid w:val="00000C72"/>
    <w:rsid w:val="000040F1"/>
    <w:rsid w:val="00006F85"/>
    <w:rsid w:val="00031B16"/>
    <w:rsid w:val="00044FED"/>
    <w:rsid w:val="0004679D"/>
    <w:rsid w:val="00056ED5"/>
    <w:rsid w:val="0006233C"/>
    <w:rsid w:val="00075E4E"/>
    <w:rsid w:val="00084C01"/>
    <w:rsid w:val="000A0C07"/>
    <w:rsid w:val="000C7F33"/>
    <w:rsid w:val="000E4954"/>
    <w:rsid w:val="000E5536"/>
    <w:rsid w:val="00101E7F"/>
    <w:rsid w:val="00103262"/>
    <w:rsid w:val="00117710"/>
    <w:rsid w:val="001665E8"/>
    <w:rsid w:val="00181A4E"/>
    <w:rsid w:val="00182EDE"/>
    <w:rsid w:val="00190352"/>
    <w:rsid w:val="00192BD0"/>
    <w:rsid w:val="001A22FC"/>
    <w:rsid w:val="001A5D53"/>
    <w:rsid w:val="001B3CBC"/>
    <w:rsid w:val="001B4FF9"/>
    <w:rsid w:val="001B73D4"/>
    <w:rsid w:val="001B7B71"/>
    <w:rsid w:val="001C1B34"/>
    <w:rsid w:val="001D63C0"/>
    <w:rsid w:val="001E3AFC"/>
    <w:rsid w:val="001F3742"/>
    <w:rsid w:val="001F753A"/>
    <w:rsid w:val="0020006F"/>
    <w:rsid w:val="00202244"/>
    <w:rsid w:val="002028AE"/>
    <w:rsid w:val="00203013"/>
    <w:rsid w:val="00216086"/>
    <w:rsid w:val="0022468C"/>
    <w:rsid w:val="00227114"/>
    <w:rsid w:val="0024595A"/>
    <w:rsid w:val="002608CC"/>
    <w:rsid w:val="00272015"/>
    <w:rsid w:val="00280EF0"/>
    <w:rsid w:val="00286BDD"/>
    <w:rsid w:val="00291A76"/>
    <w:rsid w:val="002C0BA1"/>
    <w:rsid w:val="002C12E4"/>
    <w:rsid w:val="002C4165"/>
    <w:rsid w:val="002C7112"/>
    <w:rsid w:val="0030148D"/>
    <w:rsid w:val="00302505"/>
    <w:rsid w:val="003410B9"/>
    <w:rsid w:val="003528E8"/>
    <w:rsid w:val="00354CF0"/>
    <w:rsid w:val="003635E0"/>
    <w:rsid w:val="003821A2"/>
    <w:rsid w:val="00383AAF"/>
    <w:rsid w:val="00392F53"/>
    <w:rsid w:val="003B4E93"/>
    <w:rsid w:val="003C775F"/>
    <w:rsid w:val="003D28A1"/>
    <w:rsid w:val="003F103A"/>
    <w:rsid w:val="003F2CD3"/>
    <w:rsid w:val="00410CA8"/>
    <w:rsid w:val="004343B8"/>
    <w:rsid w:val="004444E7"/>
    <w:rsid w:val="0044615D"/>
    <w:rsid w:val="00457B76"/>
    <w:rsid w:val="004630E3"/>
    <w:rsid w:val="00466AF2"/>
    <w:rsid w:val="00472280"/>
    <w:rsid w:val="0047740E"/>
    <w:rsid w:val="00480488"/>
    <w:rsid w:val="0049107C"/>
    <w:rsid w:val="004B0E34"/>
    <w:rsid w:val="004C34E8"/>
    <w:rsid w:val="004D0865"/>
    <w:rsid w:val="004E29B0"/>
    <w:rsid w:val="004F2102"/>
    <w:rsid w:val="004F3FAD"/>
    <w:rsid w:val="00502D7E"/>
    <w:rsid w:val="00516688"/>
    <w:rsid w:val="005436CD"/>
    <w:rsid w:val="00577448"/>
    <w:rsid w:val="005816F4"/>
    <w:rsid w:val="005954FB"/>
    <w:rsid w:val="005974CD"/>
    <w:rsid w:val="005B205D"/>
    <w:rsid w:val="005B4172"/>
    <w:rsid w:val="005D1A94"/>
    <w:rsid w:val="005D3BE9"/>
    <w:rsid w:val="005D6361"/>
    <w:rsid w:val="005E15BC"/>
    <w:rsid w:val="005E3E25"/>
    <w:rsid w:val="006036EF"/>
    <w:rsid w:val="00615E13"/>
    <w:rsid w:val="006379AD"/>
    <w:rsid w:val="00642220"/>
    <w:rsid w:val="00645C27"/>
    <w:rsid w:val="006546DA"/>
    <w:rsid w:val="006650BA"/>
    <w:rsid w:val="00667B7A"/>
    <w:rsid w:val="00677281"/>
    <w:rsid w:val="00681CEC"/>
    <w:rsid w:val="006A16D7"/>
    <w:rsid w:val="006B3882"/>
    <w:rsid w:val="006B40FA"/>
    <w:rsid w:val="006B511F"/>
    <w:rsid w:val="006C35B4"/>
    <w:rsid w:val="006E2CA8"/>
    <w:rsid w:val="006E6E69"/>
    <w:rsid w:val="006E6FF7"/>
    <w:rsid w:val="006F1CF8"/>
    <w:rsid w:val="00712236"/>
    <w:rsid w:val="0074147C"/>
    <w:rsid w:val="00742914"/>
    <w:rsid w:val="007458BD"/>
    <w:rsid w:val="00745AC0"/>
    <w:rsid w:val="00750025"/>
    <w:rsid w:val="00760EEF"/>
    <w:rsid w:val="00777784"/>
    <w:rsid w:val="00795EBF"/>
    <w:rsid w:val="007A1E65"/>
    <w:rsid w:val="007B0325"/>
    <w:rsid w:val="007B26EA"/>
    <w:rsid w:val="007B775C"/>
    <w:rsid w:val="007C79A6"/>
    <w:rsid w:val="007D457B"/>
    <w:rsid w:val="007F1836"/>
    <w:rsid w:val="008261B3"/>
    <w:rsid w:val="00826BED"/>
    <w:rsid w:val="00834F50"/>
    <w:rsid w:val="008478D7"/>
    <w:rsid w:val="00863B76"/>
    <w:rsid w:val="00874A59"/>
    <w:rsid w:val="0087673C"/>
    <w:rsid w:val="00881395"/>
    <w:rsid w:val="00891751"/>
    <w:rsid w:val="008A2F71"/>
    <w:rsid w:val="008B0D03"/>
    <w:rsid w:val="008C7B1A"/>
    <w:rsid w:val="008F136F"/>
    <w:rsid w:val="00937B82"/>
    <w:rsid w:val="00946A82"/>
    <w:rsid w:val="009500C1"/>
    <w:rsid w:val="00954E3D"/>
    <w:rsid w:val="00970B6D"/>
    <w:rsid w:val="00977325"/>
    <w:rsid w:val="009862B1"/>
    <w:rsid w:val="00987CC4"/>
    <w:rsid w:val="00993D17"/>
    <w:rsid w:val="00993ECC"/>
    <w:rsid w:val="009B5D98"/>
    <w:rsid w:val="009C2D06"/>
    <w:rsid w:val="009D48DE"/>
    <w:rsid w:val="009F1042"/>
    <w:rsid w:val="009F1D8C"/>
    <w:rsid w:val="00A025C7"/>
    <w:rsid w:val="00A16C17"/>
    <w:rsid w:val="00A229DD"/>
    <w:rsid w:val="00A271D4"/>
    <w:rsid w:val="00A3744F"/>
    <w:rsid w:val="00A60FDE"/>
    <w:rsid w:val="00A9673C"/>
    <w:rsid w:val="00AA1CF2"/>
    <w:rsid w:val="00AA5009"/>
    <w:rsid w:val="00AB2B9A"/>
    <w:rsid w:val="00AB6371"/>
    <w:rsid w:val="00AB7F71"/>
    <w:rsid w:val="00AC13E3"/>
    <w:rsid w:val="00AE2959"/>
    <w:rsid w:val="00AE4EE4"/>
    <w:rsid w:val="00AE5705"/>
    <w:rsid w:val="00B034DD"/>
    <w:rsid w:val="00B13A74"/>
    <w:rsid w:val="00B30CB1"/>
    <w:rsid w:val="00B34526"/>
    <w:rsid w:val="00B349F3"/>
    <w:rsid w:val="00B411B6"/>
    <w:rsid w:val="00B7250D"/>
    <w:rsid w:val="00B7621A"/>
    <w:rsid w:val="00B762B4"/>
    <w:rsid w:val="00B8207A"/>
    <w:rsid w:val="00B90849"/>
    <w:rsid w:val="00B9283B"/>
    <w:rsid w:val="00BC6E9E"/>
    <w:rsid w:val="00BC76E3"/>
    <w:rsid w:val="00BD0E21"/>
    <w:rsid w:val="00BD48F6"/>
    <w:rsid w:val="00BE306E"/>
    <w:rsid w:val="00BF736F"/>
    <w:rsid w:val="00C11113"/>
    <w:rsid w:val="00C1481D"/>
    <w:rsid w:val="00C22B66"/>
    <w:rsid w:val="00C25DEA"/>
    <w:rsid w:val="00C312E9"/>
    <w:rsid w:val="00C32A2F"/>
    <w:rsid w:val="00C71EA3"/>
    <w:rsid w:val="00CC2459"/>
    <w:rsid w:val="00CE35A4"/>
    <w:rsid w:val="00CF5724"/>
    <w:rsid w:val="00D02E91"/>
    <w:rsid w:val="00D03006"/>
    <w:rsid w:val="00D03A17"/>
    <w:rsid w:val="00D16A3B"/>
    <w:rsid w:val="00D24209"/>
    <w:rsid w:val="00D46E1A"/>
    <w:rsid w:val="00D93AAC"/>
    <w:rsid w:val="00DA0C6C"/>
    <w:rsid w:val="00DA6E88"/>
    <w:rsid w:val="00DB3949"/>
    <w:rsid w:val="00DC4D53"/>
    <w:rsid w:val="00DE004B"/>
    <w:rsid w:val="00DE3F77"/>
    <w:rsid w:val="00DE793B"/>
    <w:rsid w:val="00DF2ABA"/>
    <w:rsid w:val="00E30E88"/>
    <w:rsid w:val="00E33034"/>
    <w:rsid w:val="00E6135F"/>
    <w:rsid w:val="00E61F22"/>
    <w:rsid w:val="00E667ED"/>
    <w:rsid w:val="00E721A1"/>
    <w:rsid w:val="00EA0C93"/>
    <w:rsid w:val="00EA68D9"/>
    <w:rsid w:val="00EC4800"/>
    <w:rsid w:val="00EF56AF"/>
    <w:rsid w:val="00EF6989"/>
    <w:rsid w:val="00EF71DF"/>
    <w:rsid w:val="00F303F3"/>
    <w:rsid w:val="00F32B9E"/>
    <w:rsid w:val="00F40956"/>
    <w:rsid w:val="00F4625F"/>
    <w:rsid w:val="00F637A2"/>
    <w:rsid w:val="00F72D60"/>
    <w:rsid w:val="00F7324E"/>
    <w:rsid w:val="00F77BC9"/>
    <w:rsid w:val="00F77E68"/>
    <w:rsid w:val="00F85145"/>
    <w:rsid w:val="00F94D85"/>
    <w:rsid w:val="00FA66D8"/>
    <w:rsid w:val="00FC30E3"/>
    <w:rsid w:val="00FF47E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D2ACA25"/>
  <w15:docId w15:val="{2CBDDCFD-E015-48BF-B509-4AA63B99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0EEF"/>
    <w:pPr>
      <w:spacing w:before="60" w:after="60" w:line="360" w:lineRule="auto"/>
      <w:jc w:val="both"/>
    </w:pPr>
    <w:rPr>
      <w:rFonts w:ascii="Verdana" w:eastAsia="Times New Roman" w:hAnsi="Verdana" w:cs="Verdana"/>
      <w:sz w:val="16"/>
      <w:szCs w:val="16"/>
    </w:rPr>
  </w:style>
  <w:style w:type="paragraph" w:styleId="Nadpis1">
    <w:name w:val="heading 1"/>
    <w:basedOn w:val="Normln"/>
    <w:next w:val="Nadpis2"/>
    <w:link w:val="Nadpis1Char"/>
    <w:uiPriority w:val="99"/>
    <w:qFormat/>
    <w:rsid w:val="006B40FA"/>
    <w:pPr>
      <w:keepNext/>
      <w:keepLines/>
      <w:numPr>
        <w:numId w:val="1"/>
      </w:numPr>
      <w:tabs>
        <w:tab w:val="left" w:pos="851"/>
      </w:tabs>
      <w:spacing w:before="120" w:after="360" w:line="370" w:lineRule="atLeast"/>
      <w:jc w:val="left"/>
      <w:outlineLvl w:val="0"/>
    </w:pPr>
    <w:rPr>
      <w:rFonts w:ascii="Arial" w:hAnsi="Arial" w:cs="Arial"/>
      <w:color w:val="B40000"/>
      <w:kern w:val="28"/>
      <w:sz w:val="44"/>
      <w:szCs w:val="44"/>
    </w:rPr>
  </w:style>
  <w:style w:type="paragraph" w:styleId="Nadpis2">
    <w:name w:val="heading 2"/>
    <w:aliases w:val="Text,Heading 2 PPP"/>
    <w:basedOn w:val="Normln"/>
    <w:link w:val="Nadpis2Char"/>
    <w:autoRedefine/>
    <w:uiPriority w:val="99"/>
    <w:qFormat/>
    <w:rsid w:val="006B40FA"/>
    <w:pPr>
      <w:keepNext/>
      <w:numPr>
        <w:ilvl w:val="1"/>
      </w:numPr>
      <w:spacing w:before="240" w:after="240" w:line="240" w:lineRule="auto"/>
      <w:jc w:val="left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Nadpis3">
    <w:name w:val="heading 3"/>
    <w:aliases w:val="Heading 3 PPP"/>
    <w:basedOn w:val="Normln"/>
    <w:next w:val="Zkladntext"/>
    <w:link w:val="Nadpis3Char"/>
    <w:uiPriority w:val="99"/>
    <w:qFormat/>
    <w:rsid w:val="006B40FA"/>
    <w:pPr>
      <w:keepNext/>
      <w:numPr>
        <w:ilvl w:val="2"/>
        <w:numId w:val="1"/>
      </w:numPr>
      <w:outlineLvl w:val="2"/>
    </w:pPr>
  </w:style>
  <w:style w:type="paragraph" w:styleId="Nadpis4">
    <w:name w:val="heading 4"/>
    <w:basedOn w:val="Normln"/>
    <w:next w:val="Zkladntext"/>
    <w:link w:val="Nadpis4Char"/>
    <w:uiPriority w:val="99"/>
    <w:qFormat/>
    <w:rsid w:val="006B40FA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uiPriority w:val="99"/>
    <w:qFormat/>
    <w:rsid w:val="006B40FA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uiPriority w:val="99"/>
    <w:qFormat/>
    <w:rsid w:val="006B40FA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uiPriority w:val="99"/>
    <w:qFormat/>
    <w:rsid w:val="006B40FA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uiPriority w:val="99"/>
    <w:qFormat/>
    <w:rsid w:val="006B40FA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uiPriority w:val="99"/>
    <w:qFormat/>
    <w:rsid w:val="006B40FA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B40FA"/>
    <w:rPr>
      <w:rFonts w:ascii="Arial" w:eastAsia="Times New Roman" w:hAnsi="Arial" w:cs="Arial"/>
      <w:color w:val="B40000"/>
      <w:kern w:val="28"/>
      <w:sz w:val="44"/>
      <w:szCs w:val="44"/>
    </w:rPr>
  </w:style>
  <w:style w:type="character" w:customStyle="1" w:styleId="Nadpis2Char">
    <w:name w:val="Nadpis 2 Char"/>
    <w:aliases w:val="Text Char,Heading 2 PPP Char"/>
    <w:link w:val="Nadpis2"/>
    <w:uiPriority w:val="99"/>
    <w:locked/>
    <w:rsid w:val="006B40FA"/>
    <w:rPr>
      <w:rFonts w:ascii="Times New Roman" w:hAnsi="Times New Roman" w:cs="Times New Roman"/>
      <w:b/>
      <w:bCs/>
      <w:sz w:val="16"/>
      <w:szCs w:val="16"/>
      <w:lang w:eastAsia="cs-CZ"/>
    </w:rPr>
  </w:style>
  <w:style w:type="character" w:customStyle="1" w:styleId="Nadpis3Char">
    <w:name w:val="Nadpis 3 Char"/>
    <w:aliases w:val="Heading 3 PPP Char"/>
    <w:link w:val="Nadpis3"/>
    <w:uiPriority w:val="99"/>
    <w:locked/>
    <w:rsid w:val="006B40FA"/>
    <w:rPr>
      <w:rFonts w:ascii="Verdana" w:eastAsia="Times New Roman" w:hAnsi="Verdana" w:cs="Verdana"/>
      <w:sz w:val="16"/>
      <w:szCs w:val="16"/>
    </w:rPr>
  </w:style>
  <w:style w:type="character" w:customStyle="1" w:styleId="Nadpis4Char">
    <w:name w:val="Nadpis 4 Char"/>
    <w:link w:val="Nadpis4"/>
    <w:uiPriority w:val="99"/>
    <w:locked/>
    <w:rsid w:val="006B40FA"/>
    <w:rPr>
      <w:rFonts w:ascii="Verdana" w:eastAsia="Times New Roman" w:hAnsi="Verdana" w:cs="Verdana"/>
      <w:sz w:val="16"/>
      <w:szCs w:val="16"/>
    </w:rPr>
  </w:style>
  <w:style w:type="character" w:customStyle="1" w:styleId="Nadpis5Char">
    <w:name w:val="Nadpis 5 Char"/>
    <w:link w:val="Nadpis5"/>
    <w:uiPriority w:val="99"/>
    <w:locked/>
    <w:rsid w:val="006B40FA"/>
    <w:rPr>
      <w:rFonts w:ascii="Verdana" w:eastAsia="Times New Roman" w:hAnsi="Verdana" w:cs="Verdana"/>
      <w:sz w:val="16"/>
      <w:szCs w:val="16"/>
    </w:rPr>
  </w:style>
  <w:style w:type="character" w:customStyle="1" w:styleId="Nadpis6Char">
    <w:name w:val="Nadpis 6 Char"/>
    <w:link w:val="Nadpis6"/>
    <w:uiPriority w:val="99"/>
    <w:locked/>
    <w:rsid w:val="006B40FA"/>
    <w:rPr>
      <w:rFonts w:ascii="Verdana" w:eastAsia="Times New Roman" w:hAnsi="Verdana" w:cs="Verdana"/>
      <w:sz w:val="16"/>
      <w:szCs w:val="16"/>
    </w:rPr>
  </w:style>
  <w:style w:type="character" w:customStyle="1" w:styleId="Nadpis7Char">
    <w:name w:val="Nadpis 7 Char"/>
    <w:link w:val="Nadpis7"/>
    <w:uiPriority w:val="99"/>
    <w:locked/>
    <w:rsid w:val="006B40FA"/>
    <w:rPr>
      <w:rFonts w:ascii="Verdana" w:eastAsia="Times New Roman" w:hAnsi="Verdana" w:cs="Verdana"/>
      <w:sz w:val="16"/>
      <w:szCs w:val="16"/>
    </w:rPr>
  </w:style>
  <w:style w:type="character" w:customStyle="1" w:styleId="Nadpis8Char">
    <w:name w:val="Nadpis 8 Char"/>
    <w:link w:val="Nadpis8"/>
    <w:uiPriority w:val="99"/>
    <w:locked/>
    <w:rsid w:val="006B40FA"/>
    <w:rPr>
      <w:rFonts w:ascii="Verdana" w:eastAsia="Times New Roman" w:hAnsi="Verdana" w:cs="Verdana"/>
      <w:sz w:val="16"/>
      <w:szCs w:val="16"/>
    </w:rPr>
  </w:style>
  <w:style w:type="character" w:customStyle="1" w:styleId="Nadpis9Char">
    <w:name w:val="Nadpis 9 Char"/>
    <w:link w:val="Nadpis9"/>
    <w:uiPriority w:val="99"/>
    <w:locked/>
    <w:rsid w:val="006B40FA"/>
    <w:rPr>
      <w:rFonts w:ascii="Verdana" w:eastAsia="Times New Roman" w:hAnsi="Verdana" w:cs="Verdana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6B40FA"/>
    <w:pPr>
      <w:spacing w:after="290"/>
    </w:pPr>
  </w:style>
  <w:style w:type="character" w:customStyle="1" w:styleId="ZkladntextChar">
    <w:name w:val="Základní text Char"/>
    <w:link w:val="Zkladntext"/>
    <w:uiPriority w:val="99"/>
    <w:semiHidden/>
    <w:locked/>
    <w:rsid w:val="006B40FA"/>
    <w:rPr>
      <w:rFonts w:ascii="Verdana" w:hAnsi="Verdana" w:cs="Verdana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6B40FA"/>
    <w:pPr>
      <w:tabs>
        <w:tab w:val="center" w:pos="4400"/>
        <w:tab w:val="right" w:pos="8780"/>
      </w:tabs>
      <w:spacing w:before="0" w:after="0" w:line="180" w:lineRule="atLeast"/>
    </w:pPr>
    <w:rPr>
      <w:sz w:val="14"/>
      <w:szCs w:val="14"/>
    </w:rPr>
  </w:style>
  <w:style w:type="character" w:customStyle="1" w:styleId="ZpatChar">
    <w:name w:val="Zápatí Char"/>
    <w:link w:val="Zpat"/>
    <w:uiPriority w:val="99"/>
    <w:semiHidden/>
    <w:locked/>
    <w:rsid w:val="006B40FA"/>
    <w:rPr>
      <w:rFonts w:ascii="Verdana" w:hAnsi="Verdana" w:cs="Verdana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rsid w:val="006B40FA"/>
  </w:style>
  <w:style w:type="paragraph" w:styleId="Zkladntextodsazen">
    <w:name w:val="Body Text Indent"/>
    <w:basedOn w:val="Zkladntext"/>
    <w:link w:val="ZkladntextodsazenChar"/>
    <w:uiPriority w:val="99"/>
    <w:semiHidden/>
    <w:rsid w:val="006B40FA"/>
    <w:pPr>
      <w:ind w:left="595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6B40FA"/>
    <w:rPr>
      <w:rFonts w:ascii="Verdana" w:hAnsi="Verdana" w:cs="Verdana"/>
      <w:sz w:val="24"/>
      <w:szCs w:val="24"/>
      <w:lang w:eastAsia="cs-CZ"/>
    </w:rPr>
  </w:style>
  <w:style w:type="paragraph" w:styleId="Zkladntextodsazen3">
    <w:name w:val="Body Text Indent 3"/>
    <w:basedOn w:val="Zkladntext3"/>
    <w:link w:val="Zkladntextodsazen3Char"/>
    <w:uiPriority w:val="99"/>
    <w:semiHidden/>
    <w:rsid w:val="006B40FA"/>
    <w:pPr>
      <w:spacing w:after="220" w:line="220" w:lineRule="atLeast"/>
      <w:ind w:left="595"/>
    </w:pPr>
    <w:rPr>
      <w:sz w:val="18"/>
      <w:szCs w:val="18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6B40FA"/>
    <w:rPr>
      <w:rFonts w:ascii="Verdana" w:hAnsi="Verdana" w:cs="Verdana"/>
      <w:sz w:val="24"/>
      <w:szCs w:val="24"/>
      <w:lang w:eastAsia="cs-CZ"/>
    </w:rPr>
  </w:style>
  <w:style w:type="paragraph" w:customStyle="1" w:styleId="Nadpis2PPP">
    <w:name w:val="Nadpis 2 PPP"/>
    <w:basedOn w:val="Nadpis2"/>
    <w:next w:val="Normln"/>
    <w:uiPriority w:val="99"/>
    <w:rsid w:val="006B40FA"/>
    <w:pPr>
      <w:keepLines/>
      <w:numPr>
        <w:numId w:val="1"/>
      </w:numPr>
      <w:tabs>
        <w:tab w:val="clear" w:pos="851"/>
      </w:tabs>
      <w:spacing w:before="360" w:after="200"/>
      <w:ind w:left="1800" w:hanging="360"/>
    </w:pPr>
    <w:rPr>
      <w:rFonts w:ascii="Arial" w:hAnsi="Arial" w:cs="Arial"/>
      <w:color w:val="B40000"/>
    </w:rPr>
  </w:style>
  <w:style w:type="paragraph" w:styleId="Odstavecseseznamem">
    <w:name w:val="List Paragraph"/>
    <w:basedOn w:val="Normln"/>
    <w:uiPriority w:val="99"/>
    <w:qFormat/>
    <w:rsid w:val="006B40FA"/>
    <w:pPr>
      <w:spacing w:before="0" w:after="0" w:line="240" w:lineRule="auto"/>
      <w:ind w:left="720"/>
      <w:jc w:val="left"/>
    </w:pPr>
    <w:rPr>
      <w:rFonts w:eastAsia="Calibri"/>
      <w:sz w:val="24"/>
      <w:szCs w:val="24"/>
    </w:rPr>
  </w:style>
  <w:style w:type="paragraph" w:customStyle="1" w:styleId="BodyText26">
    <w:name w:val="Body Text 26"/>
    <w:basedOn w:val="Normln"/>
    <w:uiPriority w:val="99"/>
    <w:rsid w:val="006B40FA"/>
    <w:pPr>
      <w:tabs>
        <w:tab w:val="left" w:pos="284"/>
      </w:tabs>
      <w:spacing w:before="0" w:after="0" w:line="240" w:lineRule="auto"/>
      <w:ind w:left="284" w:hanging="284"/>
    </w:pPr>
    <w:rPr>
      <w:rFonts w:ascii="Arial" w:hAnsi="Arial" w:cs="Arial"/>
      <w:sz w:val="22"/>
      <w:szCs w:val="22"/>
    </w:rPr>
  </w:style>
  <w:style w:type="paragraph" w:customStyle="1" w:styleId="BodyText25">
    <w:name w:val="Body Text 25"/>
    <w:basedOn w:val="Normln"/>
    <w:uiPriority w:val="99"/>
    <w:rsid w:val="006B40FA"/>
    <w:pPr>
      <w:spacing w:before="0" w:after="0" w:line="240" w:lineRule="auto"/>
    </w:pPr>
    <w:rPr>
      <w:rFonts w:ascii="Arial" w:hAnsi="Arial" w:cs="Arial"/>
      <w:color w:val="FF0000"/>
      <w:sz w:val="22"/>
      <w:szCs w:val="22"/>
    </w:rPr>
  </w:style>
  <w:style w:type="paragraph" w:customStyle="1" w:styleId="BodyText31">
    <w:name w:val="Body Text 31"/>
    <w:basedOn w:val="Normln"/>
    <w:uiPriority w:val="99"/>
    <w:rsid w:val="006B40FA"/>
    <w:pPr>
      <w:spacing w:before="0" w:after="0" w:line="240" w:lineRule="auto"/>
    </w:pPr>
    <w:rPr>
      <w:rFonts w:ascii="Arial" w:hAnsi="Arial" w:cs="Arial"/>
      <w:color w:val="FF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6B40FA"/>
    <w:pPr>
      <w:spacing w:after="120"/>
    </w:pPr>
  </w:style>
  <w:style w:type="character" w:customStyle="1" w:styleId="Zkladntext3Char">
    <w:name w:val="Základní text 3 Char"/>
    <w:link w:val="Zkladntext3"/>
    <w:uiPriority w:val="99"/>
    <w:semiHidden/>
    <w:locked/>
    <w:rsid w:val="006B40FA"/>
    <w:rPr>
      <w:rFonts w:ascii="Verdana" w:hAnsi="Verdana" w:cs="Verdan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E2CA8"/>
    <w:pPr>
      <w:spacing w:before="0" w:after="0" w:line="240" w:lineRule="auto"/>
    </w:pPr>
    <w:rPr>
      <w:rFonts w:ascii="Tahoma" w:hAnsi="Tahoma" w:cs="Tahoma"/>
    </w:rPr>
  </w:style>
  <w:style w:type="character" w:customStyle="1" w:styleId="TextbublinyChar">
    <w:name w:val="Text bubliny Char"/>
    <w:link w:val="Textbubliny"/>
    <w:uiPriority w:val="99"/>
    <w:semiHidden/>
    <w:locked/>
    <w:rsid w:val="006E2CA8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rsid w:val="000467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467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4679D"/>
    <w:rPr>
      <w:rFonts w:ascii="Verdana" w:hAnsi="Verdana" w:cs="Verdan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4679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4679D"/>
    <w:rPr>
      <w:rFonts w:ascii="Verdana" w:hAnsi="Verdana" w:cs="Verdan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locked/>
    <w:rsid w:val="00EA68D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A68D9"/>
    <w:rPr>
      <w:rFonts w:ascii="Verdana" w:eastAsia="Times New Roman" w:hAnsi="Verdana" w:cs="Verdana"/>
      <w:sz w:val="16"/>
      <w:szCs w:val="16"/>
    </w:rPr>
  </w:style>
  <w:style w:type="paragraph" w:customStyle="1" w:styleId="Kapitola1">
    <w:name w:val="Kapitola1"/>
    <w:basedOn w:val="Normln"/>
    <w:next w:val="Normlnodsazen"/>
    <w:rsid w:val="00CF5724"/>
    <w:pPr>
      <w:numPr>
        <w:numId w:val="27"/>
      </w:numPr>
      <w:spacing w:before="0" w:after="0" w:line="240" w:lineRule="auto"/>
    </w:pPr>
    <w:rPr>
      <w:rFonts w:ascii="Arial" w:hAnsi="Arial" w:cs="Times New Roman"/>
      <w:b/>
      <w:caps/>
      <w:sz w:val="24"/>
      <w:szCs w:val="20"/>
    </w:rPr>
  </w:style>
  <w:style w:type="paragraph" w:customStyle="1" w:styleId="Kapitola2">
    <w:name w:val="Kapitola2"/>
    <w:basedOn w:val="Normln"/>
    <w:next w:val="Normlnodsazen"/>
    <w:rsid w:val="00CF5724"/>
    <w:pPr>
      <w:numPr>
        <w:ilvl w:val="1"/>
        <w:numId w:val="27"/>
      </w:numPr>
      <w:spacing w:before="0" w:after="0" w:line="240" w:lineRule="auto"/>
    </w:pPr>
    <w:rPr>
      <w:rFonts w:ascii="Arial" w:hAnsi="Arial" w:cs="Times New Roman"/>
      <w:b/>
      <w:sz w:val="20"/>
      <w:szCs w:val="20"/>
    </w:rPr>
  </w:style>
  <w:style w:type="paragraph" w:customStyle="1" w:styleId="Kapitola3">
    <w:name w:val="Kapitola3"/>
    <w:basedOn w:val="Normln"/>
    <w:rsid w:val="00CF5724"/>
    <w:pPr>
      <w:numPr>
        <w:ilvl w:val="2"/>
        <w:numId w:val="27"/>
      </w:numPr>
      <w:spacing w:before="0" w:after="0" w:line="240" w:lineRule="auto"/>
    </w:pPr>
    <w:rPr>
      <w:rFonts w:ascii="Arial" w:hAnsi="Arial" w:cs="Times New Roman"/>
      <w:i/>
      <w:sz w:val="20"/>
      <w:szCs w:val="20"/>
      <w:u w:val="single"/>
    </w:rPr>
  </w:style>
  <w:style w:type="paragraph" w:styleId="Normlnodsazen">
    <w:name w:val="Normal Indent"/>
    <w:basedOn w:val="Normln"/>
    <w:uiPriority w:val="99"/>
    <w:semiHidden/>
    <w:unhideWhenUsed/>
    <w:locked/>
    <w:rsid w:val="00CF5724"/>
    <w:pPr>
      <w:ind w:left="708"/>
    </w:pPr>
  </w:style>
  <w:style w:type="character" w:styleId="Hypertextovodkaz">
    <w:name w:val="Hyperlink"/>
    <w:basedOn w:val="Standardnpsmoodstavce"/>
    <w:uiPriority w:val="99"/>
    <w:unhideWhenUsed/>
    <w:locked/>
    <w:rsid w:val="00B411B6"/>
    <w:rPr>
      <w:color w:val="0000FF" w:themeColor="hyperlink"/>
      <w:u w:val="single"/>
    </w:rPr>
  </w:style>
  <w:style w:type="character" w:customStyle="1" w:styleId="tsubjname">
    <w:name w:val="tsubjname"/>
    <w:basedOn w:val="Standardnpsmoodstavce"/>
    <w:rsid w:val="004F2102"/>
  </w:style>
  <w:style w:type="character" w:customStyle="1" w:styleId="nowrap">
    <w:name w:val="nowrap"/>
    <w:basedOn w:val="Standardnpsmoodstavce"/>
    <w:rsid w:val="006C35B4"/>
  </w:style>
  <w:style w:type="paragraph" w:customStyle="1" w:styleId="rove1-slovannadpis">
    <w:name w:val="Úroveň 1 - číslovaný nadpis"/>
    <w:basedOn w:val="Normln"/>
    <w:next w:val="Normln"/>
    <w:qFormat/>
    <w:rsid w:val="00B8207A"/>
    <w:pPr>
      <w:keepNext/>
      <w:numPr>
        <w:numId w:val="28"/>
      </w:numPr>
      <w:spacing w:before="0" w:after="120" w:line="300" w:lineRule="auto"/>
    </w:pPr>
    <w:rPr>
      <w:rFonts w:ascii="Times New Roman" w:hAnsi="Times New Roman" w:cs="Times New Roman"/>
      <w:b/>
      <w:sz w:val="18"/>
      <w:szCs w:val="24"/>
    </w:rPr>
  </w:style>
  <w:style w:type="paragraph" w:customStyle="1" w:styleId="rove2-slovantext">
    <w:name w:val="Úroveň 2 - číslovaný text"/>
    <w:basedOn w:val="Normln"/>
    <w:link w:val="rove2-slovantextChar"/>
    <w:qFormat/>
    <w:rsid w:val="00B8207A"/>
    <w:pPr>
      <w:numPr>
        <w:ilvl w:val="1"/>
        <w:numId w:val="28"/>
      </w:numPr>
      <w:spacing w:before="0" w:after="120" w:line="288" w:lineRule="auto"/>
    </w:pPr>
    <w:rPr>
      <w:rFonts w:ascii="Times New Roman" w:hAnsi="Times New Roman" w:cs="Times New Roman"/>
      <w:sz w:val="18"/>
      <w:szCs w:val="24"/>
    </w:rPr>
  </w:style>
  <w:style w:type="character" w:customStyle="1" w:styleId="rove2-slovantextChar">
    <w:name w:val="Úroveň 2 - číslovaný text Char"/>
    <w:link w:val="rove2-slovantext"/>
    <w:rsid w:val="00B8207A"/>
    <w:rPr>
      <w:rFonts w:ascii="Times New Roman" w:eastAsia="Times New Roman" w:hAnsi="Times New Roman"/>
      <w:sz w:val="18"/>
      <w:szCs w:val="24"/>
    </w:rPr>
  </w:style>
  <w:style w:type="paragraph" w:customStyle="1" w:styleId="rove3-slovantext">
    <w:name w:val="Úroveň 3 - číslovaný text"/>
    <w:basedOn w:val="Normln"/>
    <w:qFormat/>
    <w:rsid w:val="00B8207A"/>
    <w:pPr>
      <w:numPr>
        <w:ilvl w:val="2"/>
        <w:numId w:val="28"/>
      </w:numPr>
      <w:spacing w:before="0" w:after="120" w:line="300" w:lineRule="auto"/>
    </w:pPr>
    <w:rPr>
      <w:rFonts w:ascii="Times New Roman" w:hAnsi="Times New Roman" w:cs="Times New Roman"/>
      <w:sz w:val="18"/>
      <w:szCs w:val="24"/>
    </w:rPr>
  </w:style>
  <w:style w:type="paragraph" w:customStyle="1" w:styleId="Level3-a">
    <w:name w:val="Level 3 - (a)"/>
    <w:basedOn w:val="Normln"/>
    <w:rsid w:val="0022468C"/>
    <w:pPr>
      <w:tabs>
        <w:tab w:val="num" w:pos="1134"/>
      </w:tabs>
      <w:suppressAutoHyphens/>
      <w:spacing w:before="0" w:after="210" w:line="300" w:lineRule="auto"/>
      <w:ind w:left="1134" w:hanging="567"/>
      <w:outlineLvl w:val="3"/>
    </w:pPr>
    <w:rPr>
      <w:rFonts w:ascii="Arial" w:hAnsi="Arial" w:cs="Times New Roman"/>
      <w:sz w:val="21"/>
      <w:szCs w:val="24"/>
      <w:lang w:val="en-US" w:eastAsia="ar-SA"/>
    </w:rPr>
  </w:style>
  <w:style w:type="paragraph" w:customStyle="1" w:styleId="Level3-i">
    <w:name w:val="Level 3 - (i)"/>
    <w:basedOn w:val="Normln"/>
    <w:rsid w:val="0022468C"/>
    <w:pPr>
      <w:tabs>
        <w:tab w:val="num" w:pos="1701"/>
      </w:tabs>
      <w:suppressAutoHyphens/>
      <w:spacing w:before="0" w:after="210" w:line="300" w:lineRule="auto"/>
      <w:ind w:left="1701" w:hanging="567"/>
      <w:outlineLvl w:val="4"/>
    </w:pPr>
    <w:rPr>
      <w:rFonts w:ascii="Arial" w:hAnsi="Arial" w:cs="Times New Roman"/>
      <w:sz w:val="21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02BF6-645B-4507-A2D7-A8553AD7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2230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DHPLEGAL</dc:creator>
  <cp:lastModifiedBy>Windows User</cp:lastModifiedBy>
  <cp:revision>30</cp:revision>
  <cp:lastPrinted>2013-06-09T18:42:00Z</cp:lastPrinted>
  <dcterms:created xsi:type="dcterms:W3CDTF">2017-08-04T12:38:00Z</dcterms:created>
  <dcterms:modified xsi:type="dcterms:W3CDTF">2022-08-23T10:50:00Z</dcterms:modified>
</cp:coreProperties>
</file>