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3F3F3" w14:textId="69FF45E4" w:rsidR="006F0F34" w:rsidRPr="00115B0F" w:rsidRDefault="006F0F34" w:rsidP="006F0F34">
      <w:pPr>
        <w:spacing w:before="100" w:beforeAutospacing="1" w:after="100" w:afterAutospacing="1"/>
        <w:rPr>
          <w:rFonts w:ascii="Arial" w:eastAsia="Times New Roman" w:hAnsi="Arial" w:cs="Arial"/>
          <w:lang w:eastAsia="cs-CZ"/>
        </w:rPr>
      </w:pPr>
      <w:r w:rsidRPr="00115B0F">
        <w:rPr>
          <w:rFonts w:ascii="Arial" w:eastAsia="Times New Roman" w:hAnsi="Arial" w:cs="Arial"/>
          <w:lang w:eastAsia="cs-CZ"/>
        </w:rPr>
        <w:t>Kontroln</w:t>
      </w:r>
      <w:r w:rsidR="00C55DB9" w:rsidRPr="00115B0F">
        <w:rPr>
          <w:rFonts w:ascii="Arial" w:eastAsia="Times New Roman" w:hAnsi="Arial" w:cs="Arial"/>
          <w:lang w:eastAsia="cs-CZ"/>
        </w:rPr>
        <w:t>í</w:t>
      </w:r>
      <w:r w:rsidRPr="00115B0F">
        <w:rPr>
          <w:rFonts w:ascii="Arial" w:eastAsia="Times New Roman" w:hAnsi="Arial" w:cs="Arial"/>
          <w:lang w:eastAsia="cs-CZ"/>
        </w:rPr>
        <w:t xml:space="preserve"> list pro vyhodnocen</w:t>
      </w:r>
      <w:r w:rsidR="00C84C6F" w:rsidRPr="00115B0F">
        <w:rPr>
          <w:rFonts w:ascii="Arial" w:eastAsia="Times New Roman" w:hAnsi="Arial" w:cs="Arial"/>
          <w:lang w:eastAsia="cs-CZ"/>
        </w:rPr>
        <w:t>í</w:t>
      </w:r>
      <w:r w:rsidRPr="00115B0F">
        <w:rPr>
          <w:rFonts w:ascii="Arial" w:eastAsia="Times New Roman" w:hAnsi="Arial" w:cs="Arial"/>
          <w:lang w:eastAsia="cs-CZ"/>
        </w:rPr>
        <w:t xml:space="preserve"> soci</w:t>
      </w:r>
      <w:r w:rsidR="00C55DB9" w:rsidRPr="00115B0F">
        <w:rPr>
          <w:rFonts w:ascii="Arial" w:eastAsia="Times New Roman" w:hAnsi="Arial" w:cs="Arial"/>
          <w:lang w:eastAsia="cs-CZ"/>
        </w:rPr>
        <w:t>á</w:t>
      </w:r>
      <w:r w:rsidRPr="00115B0F">
        <w:rPr>
          <w:rFonts w:ascii="Arial" w:eastAsia="Times New Roman" w:hAnsi="Arial" w:cs="Arial"/>
          <w:lang w:eastAsia="cs-CZ"/>
        </w:rPr>
        <w:t>ln</w:t>
      </w:r>
      <w:r w:rsidR="00C55DB9" w:rsidRPr="00115B0F">
        <w:rPr>
          <w:rFonts w:ascii="Arial" w:eastAsia="Times New Roman" w:hAnsi="Arial" w:cs="Arial"/>
          <w:lang w:eastAsia="cs-CZ"/>
        </w:rPr>
        <w:t>í</w:t>
      </w:r>
      <w:r w:rsidRPr="00115B0F">
        <w:rPr>
          <w:rFonts w:ascii="Arial" w:eastAsia="Times New Roman" w:hAnsi="Arial" w:cs="Arial"/>
          <w:lang w:eastAsia="cs-CZ"/>
        </w:rPr>
        <w:t>ho a environment</w:t>
      </w:r>
      <w:r w:rsidR="00C55DB9" w:rsidRPr="00115B0F">
        <w:rPr>
          <w:rFonts w:ascii="Arial" w:eastAsia="Times New Roman" w:hAnsi="Arial" w:cs="Arial"/>
          <w:lang w:eastAsia="cs-CZ"/>
        </w:rPr>
        <w:t>á</w:t>
      </w:r>
      <w:r w:rsidRPr="00115B0F">
        <w:rPr>
          <w:rFonts w:ascii="Arial" w:eastAsia="Times New Roman" w:hAnsi="Arial" w:cs="Arial"/>
          <w:lang w:eastAsia="cs-CZ"/>
        </w:rPr>
        <w:t>ln</w:t>
      </w:r>
      <w:r w:rsidR="00C55DB9" w:rsidRPr="00115B0F">
        <w:rPr>
          <w:rFonts w:ascii="Arial" w:eastAsia="Times New Roman" w:hAnsi="Arial" w:cs="Arial"/>
          <w:lang w:eastAsia="cs-CZ"/>
        </w:rPr>
        <w:t>í</w:t>
      </w:r>
      <w:r w:rsidRPr="00115B0F">
        <w:rPr>
          <w:rFonts w:ascii="Arial" w:eastAsia="Times New Roman" w:hAnsi="Arial" w:cs="Arial"/>
          <w:lang w:eastAsia="cs-CZ"/>
        </w:rPr>
        <w:t>ho odpov</w:t>
      </w:r>
      <w:r w:rsidR="00C55DB9" w:rsidRPr="00115B0F">
        <w:rPr>
          <w:rFonts w:ascii="Arial" w:eastAsia="Times New Roman" w:hAnsi="Arial" w:cs="Arial"/>
          <w:lang w:eastAsia="cs-CZ"/>
        </w:rPr>
        <w:t>ě</w:t>
      </w:r>
      <w:r w:rsidRPr="00115B0F">
        <w:rPr>
          <w:rFonts w:ascii="Arial" w:eastAsia="Times New Roman" w:hAnsi="Arial" w:cs="Arial"/>
          <w:lang w:eastAsia="cs-CZ"/>
        </w:rPr>
        <w:t>dn</w:t>
      </w:r>
      <w:r w:rsidR="00C55DB9" w:rsidRPr="00115B0F">
        <w:rPr>
          <w:rFonts w:ascii="Arial" w:eastAsia="Times New Roman" w:hAnsi="Arial" w:cs="Arial"/>
          <w:lang w:eastAsia="cs-CZ"/>
        </w:rPr>
        <w:t>é</w:t>
      </w:r>
      <w:r w:rsidRPr="00115B0F">
        <w:rPr>
          <w:rFonts w:ascii="Arial" w:eastAsia="Times New Roman" w:hAnsi="Arial" w:cs="Arial"/>
          <w:lang w:eastAsia="cs-CZ"/>
        </w:rPr>
        <w:t>ho zad</w:t>
      </w:r>
      <w:r w:rsidR="00C55DB9" w:rsidRPr="00115B0F">
        <w:rPr>
          <w:rFonts w:ascii="Arial" w:eastAsia="Times New Roman" w:hAnsi="Arial" w:cs="Arial"/>
          <w:lang w:eastAsia="cs-CZ"/>
        </w:rPr>
        <w:t>á</w:t>
      </w:r>
      <w:r w:rsidRPr="00115B0F">
        <w:rPr>
          <w:rFonts w:ascii="Arial" w:eastAsia="Times New Roman" w:hAnsi="Arial" w:cs="Arial"/>
          <w:lang w:eastAsia="cs-CZ"/>
        </w:rPr>
        <w:t>v</w:t>
      </w:r>
      <w:r w:rsidR="00C55DB9" w:rsidRPr="00115B0F">
        <w:rPr>
          <w:rFonts w:ascii="Arial" w:eastAsia="Times New Roman" w:hAnsi="Arial" w:cs="Arial"/>
          <w:lang w:eastAsia="cs-CZ"/>
        </w:rPr>
        <w:t>á</w:t>
      </w:r>
      <w:r w:rsidRPr="00115B0F">
        <w:rPr>
          <w:rFonts w:ascii="Arial" w:eastAsia="Times New Roman" w:hAnsi="Arial" w:cs="Arial"/>
          <w:lang w:eastAsia="cs-CZ"/>
        </w:rPr>
        <w:t>n</w:t>
      </w:r>
      <w:r w:rsidR="00C84C6F" w:rsidRPr="00115B0F">
        <w:rPr>
          <w:rFonts w:ascii="Arial" w:eastAsia="Times New Roman" w:hAnsi="Arial" w:cs="Arial"/>
          <w:lang w:eastAsia="cs-CZ"/>
        </w:rPr>
        <w:t>í</w:t>
      </w:r>
      <w:r w:rsidRPr="00115B0F">
        <w:rPr>
          <w:rFonts w:ascii="Arial" w:eastAsia="Times New Roman" w:hAnsi="Arial" w:cs="Arial"/>
          <w:lang w:eastAsia="cs-CZ"/>
        </w:rPr>
        <w:t xml:space="preserve"> a inovac</w:t>
      </w:r>
      <w:r w:rsidR="00C84C6F" w:rsidRPr="00115B0F">
        <w:rPr>
          <w:rFonts w:ascii="Arial" w:eastAsia="Times New Roman" w:hAnsi="Arial" w:cs="Arial"/>
          <w:lang w:eastAsia="cs-CZ"/>
        </w:rPr>
        <w:t>í</w:t>
      </w:r>
      <w:r w:rsidRPr="00115B0F">
        <w:rPr>
          <w:rFonts w:ascii="Arial" w:eastAsia="Times New Roman" w:hAnsi="Arial" w:cs="Arial"/>
          <w:lang w:eastAsia="cs-CZ"/>
        </w:rPr>
        <w:t xml:space="preserve"> ve ve</w:t>
      </w:r>
      <w:r w:rsidR="00C55DB9" w:rsidRPr="00115B0F">
        <w:rPr>
          <w:rFonts w:ascii="Arial" w:eastAsia="Times New Roman" w:hAnsi="Arial" w:cs="Arial"/>
          <w:lang w:eastAsia="cs-CZ"/>
        </w:rPr>
        <w:t>ř</w:t>
      </w:r>
      <w:r w:rsidRPr="00115B0F">
        <w:rPr>
          <w:rFonts w:ascii="Arial" w:eastAsia="Times New Roman" w:hAnsi="Arial" w:cs="Arial"/>
          <w:lang w:eastAsia="cs-CZ"/>
        </w:rPr>
        <w:t>ejn</w:t>
      </w:r>
      <w:r w:rsidR="00C55DB9" w:rsidRPr="00115B0F">
        <w:rPr>
          <w:rFonts w:ascii="Arial" w:eastAsia="Times New Roman" w:hAnsi="Arial" w:cs="Arial"/>
          <w:lang w:eastAsia="cs-CZ"/>
        </w:rPr>
        <w:t>é</w:t>
      </w:r>
      <w:r w:rsidRPr="00115B0F">
        <w:rPr>
          <w:rFonts w:ascii="Arial" w:eastAsia="Times New Roman" w:hAnsi="Arial" w:cs="Arial"/>
          <w:lang w:eastAsia="cs-CZ"/>
        </w:rPr>
        <w:t xml:space="preserve"> zak</w:t>
      </w:r>
      <w:r w:rsidR="00C55DB9" w:rsidRPr="00115B0F">
        <w:rPr>
          <w:rFonts w:ascii="Arial" w:eastAsia="Times New Roman" w:hAnsi="Arial" w:cs="Arial"/>
          <w:lang w:eastAsia="cs-CZ"/>
        </w:rPr>
        <w:t>á</w:t>
      </w:r>
      <w:r w:rsidRPr="00115B0F">
        <w:rPr>
          <w:rFonts w:ascii="Arial" w:eastAsia="Times New Roman" w:hAnsi="Arial" w:cs="Arial"/>
          <w:lang w:eastAsia="cs-CZ"/>
        </w:rPr>
        <w:t xml:space="preserve">zce </w:t>
      </w:r>
    </w:p>
    <w:p w14:paraId="012925EE" w14:textId="5FA67C4B" w:rsidR="00701FD2" w:rsidRPr="00115B0F" w:rsidRDefault="00701FD2" w:rsidP="006F0F34">
      <w:pPr>
        <w:spacing w:before="100" w:beforeAutospacing="1" w:after="100" w:afterAutospacing="1"/>
        <w:rPr>
          <w:rFonts w:ascii="Arial" w:eastAsia="Times New Roman" w:hAnsi="Arial" w:cs="Arial"/>
          <w:b/>
          <w:bCs/>
          <w:lang w:eastAsia="cs-CZ"/>
        </w:rPr>
      </w:pPr>
      <w:r w:rsidRPr="00115B0F">
        <w:rPr>
          <w:rFonts w:ascii="Arial" w:eastAsia="Times New Roman" w:hAnsi="Arial" w:cs="Arial"/>
          <w:b/>
          <w:bCs/>
          <w:lang w:eastAsia="cs-CZ"/>
        </w:rPr>
        <w:t>Název zakázky</w:t>
      </w:r>
      <w:r w:rsidR="00856C4F" w:rsidRPr="00115B0F">
        <w:rPr>
          <w:rFonts w:ascii="Arial" w:eastAsia="Times New Roman" w:hAnsi="Arial" w:cs="Arial"/>
          <w:b/>
          <w:bCs/>
          <w:lang w:eastAsia="cs-CZ"/>
        </w:rPr>
        <w:t>:</w:t>
      </w:r>
      <w:r w:rsidR="00CD623F" w:rsidRPr="00115B0F">
        <w:rPr>
          <w:rFonts w:ascii="Arial" w:eastAsia="Times New Roman" w:hAnsi="Arial" w:cs="Arial"/>
          <w:b/>
          <w:bCs/>
          <w:lang w:eastAsia="cs-CZ"/>
        </w:rPr>
        <w:t xml:space="preserve"> </w:t>
      </w:r>
      <w:r w:rsidR="00A10BDC" w:rsidRPr="00A10BDC">
        <w:rPr>
          <w:rFonts w:ascii="Arial" w:eastAsia="Times New Roman" w:hAnsi="Arial" w:cs="Arial"/>
          <w:b/>
          <w:bCs/>
          <w:color w:val="000000" w:themeColor="text1"/>
          <w:lang w:eastAsia="cs-CZ"/>
        </w:rPr>
        <w:t>Zhotovení projektové dokumentace pro chodníky v obci Kunčina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59"/>
        <w:gridCol w:w="2127"/>
        <w:gridCol w:w="2966"/>
      </w:tblGrid>
      <w:tr w:rsidR="006F0F34" w:rsidRPr="00C84C6F" w14:paraId="4899D17A" w14:textId="77777777" w:rsidTr="00C84C6F">
        <w:tc>
          <w:tcPr>
            <w:tcW w:w="39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97EC96E" w14:textId="3933D9E2" w:rsidR="006F0F34" w:rsidRPr="00C84C6F" w:rsidRDefault="006F0F34" w:rsidP="006F0F3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Aspekty odpov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dn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ho ve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ejn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ho zad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v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n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č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i inovac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, kter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je mo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ž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n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zohlednit ve ve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ejn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zak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zce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002472B" w14:textId="148CB06A" w:rsidR="006F0F34" w:rsidRPr="00C84C6F" w:rsidRDefault="006F0F34" w:rsidP="006F0F34">
            <w:pPr>
              <w:rPr>
                <w:rFonts w:ascii="Arial" w:eastAsia="Times New Roman" w:hAnsi="Arial" w:cs="Arial"/>
                <w:lang w:eastAsia="cs-CZ"/>
              </w:rPr>
            </w:pP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Vyhodnocen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mo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ž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nosti zohledn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n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OVZ a inovac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(ano/ne/nerelevantn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) 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02711E08" w14:textId="16547759" w:rsidR="006F0F34" w:rsidRPr="00C84C6F" w:rsidRDefault="006F0F34" w:rsidP="00C84C6F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Jak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opat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en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budou p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ijata?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br/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P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ří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padn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pro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č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aspekt OVZ 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č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i inovace zadavatel nevyu</w:t>
            </w:r>
            <w:r w:rsidR="00C84C6F" w:rsidRPr="00C84C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ž</w:t>
            </w:r>
            <w:r w:rsidRPr="006F0F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il? </w:t>
            </w:r>
          </w:p>
        </w:tc>
      </w:tr>
      <w:tr w:rsidR="00C84C6F" w:rsidRPr="00C84C6F" w14:paraId="01B33E8D" w14:textId="77777777" w:rsidTr="00C84C6F">
        <w:tc>
          <w:tcPr>
            <w:tcW w:w="39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CC91DE" w14:textId="44AA4F3F" w:rsidR="00C84C6F" w:rsidRPr="00C84C6F" w:rsidRDefault="00C84C6F" w:rsidP="006F0F3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Mohou p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 pln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ve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ejn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zak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zky z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skat pr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ci osoby znev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ý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hodn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na trhu pr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ce?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04C7E3" w14:textId="40A147C6" w:rsidR="00C84C6F" w:rsidRPr="008A054E" w:rsidRDefault="008A054E" w:rsidP="006F0F3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8A054E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NE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2751BAB" w14:textId="1B965D53" w:rsidR="00C84C6F" w:rsidRPr="008A054E" w:rsidRDefault="008A054E" w:rsidP="006F0F34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8A054E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Příliš krátká doba realizace.</w:t>
            </w:r>
          </w:p>
        </w:tc>
      </w:tr>
      <w:tr w:rsidR="008A054E" w:rsidRPr="006F0F34" w14:paraId="755D4B04" w14:textId="77777777" w:rsidTr="00C84C6F">
        <w:tc>
          <w:tcPr>
            <w:tcW w:w="39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1F25E7E" w14:textId="32AE294A" w:rsidR="008A054E" w:rsidRPr="006F0F34" w:rsidRDefault="008A054E" w:rsidP="008A054E">
            <w:pPr>
              <w:spacing w:before="100" w:beforeAutospacing="1" w:after="100" w:afterAutospacing="1"/>
              <w:divId w:val="1199657110"/>
              <w:rPr>
                <w:rFonts w:ascii="Arial" w:eastAsia="Times New Roman" w:hAnsi="Arial" w:cs="Arial"/>
                <w:lang w:eastAsia="cs-CZ"/>
              </w:rPr>
            </w:pP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Mohou p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 pln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ve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ejn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zak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zky nov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zam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stnanci, zejm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na znev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ý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hodn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na trhu pr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ce, z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skat nebo si zv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ýš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it kvalifikaci? Je mo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ž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v r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mci pln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ve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ejn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zak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zky uspo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dat exkurze pro 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koly nebo ve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ejnost?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A1FE104" w14:textId="74857FA7" w:rsidR="008A054E" w:rsidRPr="006F0F34" w:rsidRDefault="008A054E" w:rsidP="008A054E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8A054E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NE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40816BD" w14:textId="407F0D3F" w:rsidR="008A054E" w:rsidRPr="006F0F34" w:rsidRDefault="008A054E" w:rsidP="008A054E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8A054E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Příliš krátká doba realizace.</w:t>
            </w:r>
          </w:p>
        </w:tc>
      </w:tr>
      <w:tr w:rsidR="008A054E" w:rsidRPr="006F0F34" w14:paraId="2BBD5970" w14:textId="77777777" w:rsidTr="00C84C6F">
        <w:tc>
          <w:tcPr>
            <w:tcW w:w="39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713CA1F" w14:textId="2A8D77D1" w:rsidR="008A054E" w:rsidRPr="006F0F34" w:rsidRDefault="008A054E" w:rsidP="008A054E">
            <w:pPr>
              <w:spacing w:before="100" w:beforeAutospacing="1" w:after="100" w:afterAutospacing="1"/>
              <w:rPr>
                <w:rFonts w:ascii="Arial" w:eastAsia="Times New Roman" w:hAnsi="Arial" w:cs="Arial"/>
                <w:lang w:eastAsia="cs-CZ"/>
              </w:rPr>
            </w:pP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Existuje zv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ýš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riziko, 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ž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 p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 pln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ve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ejn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zak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zky bude doch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zet k poru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ov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z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konn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ho standardu pracovn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ch podm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nek dle z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kon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ku pr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ce, pr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vn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ch p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edpis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ů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v oblasti zam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stnanosti a BOZP? P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padn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je relevantn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v r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mci ve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ejn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zak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zky hodnotit lep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ší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pracovn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podm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nky osob pod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lej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ch se na pln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, nad r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mec z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konn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ho standardu pracovn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ch podm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nek?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3DCFDD" w14:textId="42593FC9" w:rsidR="008A054E" w:rsidRPr="006F0F34" w:rsidRDefault="00A10BDC" w:rsidP="008A054E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NE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75C51DC" w14:textId="37DDF08C" w:rsidR="008A054E" w:rsidRPr="006F0F34" w:rsidRDefault="00A10BDC" w:rsidP="008A054E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Jedná se o kvalifikovanou práci, BOZP a pracovní podmínky nejsou rizikovou oblastí v tomto druhu zakázek.</w:t>
            </w:r>
          </w:p>
        </w:tc>
      </w:tr>
      <w:tr w:rsidR="008A054E" w:rsidRPr="006F0F34" w14:paraId="36ECD077" w14:textId="77777777" w:rsidTr="00C84C6F">
        <w:tc>
          <w:tcPr>
            <w:tcW w:w="39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A1CE28D" w14:textId="01623286" w:rsidR="008A054E" w:rsidRPr="006F0F34" w:rsidRDefault="008A054E" w:rsidP="008A054E">
            <w:pPr>
              <w:spacing w:before="100" w:beforeAutospacing="1" w:after="100" w:afterAutospacing="1"/>
              <w:rPr>
                <w:rFonts w:ascii="Arial" w:eastAsia="Times New Roman" w:hAnsi="Arial" w:cs="Arial"/>
                <w:lang w:eastAsia="cs-CZ"/>
              </w:rPr>
            </w:pP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Existuje zv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ýš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riziko, 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ž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 p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 pln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ve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ejn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zak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zky m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ůž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 doch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zet k poru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ov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mezin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rodn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ch 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ú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mluv o lidsk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ý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ch pr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vech, soci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ln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ch 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č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 pracovn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ch pr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vech, zejm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na 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ú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mluv Mezin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rodn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organizace pr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ce (ILO) uveden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ý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ch v p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loze X sm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rnice 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č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. 2014/24/EU?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12BEBED" w14:textId="4CDA6CDC" w:rsidR="008A054E" w:rsidRPr="006F0F34" w:rsidRDefault="008A054E" w:rsidP="008A054E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NE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D06BF7B" w14:textId="01E5B4AC" w:rsidR="008A054E" w:rsidRPr="006F0F34" w:rsidRDefault="008A054E" w:rsidP="008A054E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Nejedná se o ohrožené odvětví.</w:t>
            </w:r>
          </w:p>
        </w:tc>
      </w:tr>
      <w:tr w:rsidR="008A054E" w:rsidRPr="006F0F34" w14:paraId="380E0203" w14:textId="77777777" w:rsidTr="00C84C6F">
        <w:tc>
          <w:tcPr>
            <w:tcW w:w="39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6062598" w14:textId="398E6D8E" w:rsidR="008A054E" w:rsidRPr="006F0F34" w:rsidRDefault="008A054E" w:rsidP="008A054E">
            <w:pPr>
              <w:spacing w:before="100" w:beforeAutospacing="1" w:after="100" w:afterAutospacing="1"/>
              <w:rPr>
                <w:rFonts w:ascii="Arial" w:eastAsia="Times New Roman" w:hAnsi="Arial" w:cs="Arial"/>
                <w:lang w:eastAsia="cs-CZ"/>
              </w:rPr>
            </w:pP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Mohou pln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ve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ejn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zak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zky (nebo jej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čá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sti) poskytnout soci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ln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podniky, p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padn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se na pln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pod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let jako poddodavatel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?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4DD132F" w14:textId="0BCD8A27" w:rsidR="008A054E" w:rsidRPr="006F0F34" w:rsidRDefault="008A054E" w:rsidP="008A054E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NE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035B92E" w14:textId="017AAF74" w:rsidR="008A054E" w:rsidRPr="006F0F34" w:rsidRDefault="008A054E" w:rsidP="008A054E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Jedná se o technicky náročnou zakázku v odvětví, kde působí nedostatek SP.</w:t>
            </w:r>
          </w:p>
        </w:tc>
      </w:tr>
      <w:tr w:rsidR="008A054E" w:rsidRPr="006F0F34" w14:paraId="70183E06" w14:textId="77777777" w:rsidTr="00C84C6F">
        <w:tc>
          <w:tcPr>
            <w:tcW w:w="39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C7000F0" w14:textId="119417E1" w:rsidR="008A054E" w:rsidRPr="006F0F34" w:rsidRDefault="008A054E" w:rsidP="008A054E">
            <w:pPr>
              <w:spacing w:before="100" w:beforeAutospacing="1" w:after="100" w:afterAutospacing="1"/>
              <w:rPr>
                <w:rFonts w:ascii="Arial" w:eastAsia="Times New Roman" w:hAnsi="Arial" w:cs="Arial"/>
                <w:lang w:eastAsia="cs-CZ"/>
              </w:rPr>
            </w:pP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Mohou ve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ejnou zak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zku nebo jej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čá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st plnit mal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a st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edn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podniky (p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padn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se na pln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pod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let jako poddodavatel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)? Je vhodn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p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ijmout takov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opat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, aby se zlep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il jejich p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stup k 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úč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asti ve ve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ejn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zak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zce?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FE0B47B" w14:textId="594526FE" w:rsidR="008A054E" w:rsidRPr="006F0F34" w:rsidRDefault="008A054E" w:rsidP="008A054E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ANO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A789C7D" w14:textId="4DC06AA0" w:rsidR="008A054E" w:rsidRPr="006F0F34" w:rsidRDefault="008A054E" w:rsidP="008A054E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Jedná se o </w:t>
            </w:r>
            <w:r w:rsidR="00AE6BD8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podlimitní</w:t>
            </w: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zakázku</w:t>
            </w:r>
            <w:r w:rsidR="009E149C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 ZD nevylučuje možnost poddodavatelů.</w:t>
            </w:r>
            <w:r w:rsidR="00AE6BD8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Přílohou zadávací dokumentace je seznam subdodavatelů.</w:t>
            </w:r>
          </w:p>
        </w:tc>
      </w:tr>
      <w:tr w:rsidR="008A054E" w:rsidRPr="006F0F34" w14:paraId="7FA770D7" w14:textId="77777777" w:rsidTr="00C84C6F">
        <w:tc>
          <w:tcPr>
            <w:tcW w:w="39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106B7B" w14:textId="195CB3B8" w:rsidR="008A054E" w:rsidRPr="006F0F34" w:rsidRDefault="008A054E" w:rsidP="008A054E">
            <w:pPr>
              <w:spacing w:before="100" w:beforeAutospacing="1" w:after="100" w:afterAutospacing="1"/>
              <w:rPr>
                <w:rFonts w:ascii="Arial" w:eastAsia="Times New Roman" w:hAnsi="Arial" w:cs="Arial"/>
                <w:lang w:eastAsia="cs-CZ"/>
              </w:rPr>
            </w:pP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Existuje zv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ýš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riziko probl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mov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ý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ch vztah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ů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v dodavatelsk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m 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et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zci, zejm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na pro mal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a st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edn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podniky, jako nap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 opo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ž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d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splatnost faktur, neleg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ln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zam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stn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v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osob, poru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ov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BOZP, nedodr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ž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ov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pr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vn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ch p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edpis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ů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o ochran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ž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ivotn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ho prost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ed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apod.?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9F83EE7" w14:textId="22205558" w:rsidR="008A054E" w:rsidRPr="006F0F34" w:rsidRDefault="009E149C" w:rsidP="008A054E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ANO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391E914" w14:textId="63A50F33" w:rsidR="008A054E" w:rsidRPr="006F0F34" w:rsidRDefault="009E149C" w:rsidP="008A054E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ČP o platbách poddodavatelům a dodržení důstojných pracovních podmínek</w:t>
            </w:r>
            <w:r w:rsidR="00FF7A0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je součástí přílohy č. 3.</w:t>
            </w:r>
          </w:p>
        </w:tc>
      </w:tr>
      <w:tr w:rsidR="008A054E" w:rsidRPr="006F0F34" w14:paraId="6DC0A151" w14:textId="77777777" w:rsidTr="00C84C6F">
        <w:tc>
          <w:tcPr>
            <w:tcW w:w="39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5A0DA5F" w14:textId="016DD571" w:rsidR="008A054E" w:rsidRPr="006F0F34" w:rsidRDefault="008A054E" w:rsidP="008A054E">
            <w:pPr>
              <w:spacing w:before="100" w:beforeAutospacing="1" w:after="100" w:afterAutospacing="1"/>
              <w:rPr>
                <w:rFonts w:ascii="Arial" w:eastAsia="Times New Roman" w:hAnsi="Arial" w:cs="Arial"/>
                <w:lang w:eastAsia="cs-CZ"/>
              </w:rPr>
            </w:pP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Existuje ekonomicky p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ijateln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, kter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umo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ž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z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skat pln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etrn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j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ší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k 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ž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ivotn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mu prost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ed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, zejm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na kter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povede k omezen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spot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eby energi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, vody, surovin, produkce zne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č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šť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uj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ch l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tek uvol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ň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ovan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ý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ch do ovzdu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ší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, vody, p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ů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dy, omezen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uhl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kov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stopy apod.?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6E64881" w14:textId="365F9069" w:rsidR="008A054E" w:rsidRPr="006F0F34" w:rsidRDefault="00A10BDC" w:rsidP="008A054E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NERELEVANTNÍ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B78361C" w14:textId="260F8282" w:rsidR="008A054E" w:rsidRPr="006F0F34" w:rsidRDefault="00A10BDC" w:rsidP="008A054E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Nejedná se o odvětví zatěžující ŽP.</w:t>
            </w:r>
          </w:p>
        </w:tc>
      </w:tr>
      <w:tr w:rsidR="008A054E" w:rsidRPr="006F0F34" w14:paraId="24918D20" w14:textId="77777777" w:rsidTr="00C84C6F">
        <w:tc>
          <w:tcPr>
            <w:tcW w:w="39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1F995C4" w14:textId="58AA713C" w:rsidR="008A054E" w:rsidRPr="006F0F34" w:rsidRDefault="008A054E" w:rsidP="008A054E">
            <w:pPr>
              <w:spacing w:before="100" w:beforeAutospacing="1" w:after="100" w:afterAutospacing="1"/>
              <w:rPr>
                <w:rFonts w:ascii="Arial" w:eastAsia="Times New Roman" w:hAnsi="Arial" w:cs="Arial"/>
                <w:lang w:eastAsia="cs-CZ"/>
              </w:rPr>
            </w:pP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Existuje ekonomicky p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ijateln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, kter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umo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ž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vyu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ž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it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obnoviteln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ý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ch zdroj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ů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, recyklovan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ý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ch surovin, sn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íž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mno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ž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stv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odpadu, zohledn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klad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ů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ž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ivotn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ho cyklu 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č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 zapojen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jin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ý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ch aspekt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ů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cirkul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rn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ekonomiky?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EF34510" w14:textId="5FFF723F" w:rsidR="008A054E" w:rsidRPr="006F0F34" w:rsidRDefault="00A10BDC" w:rsidP="008A054E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NERELEVANTNÍ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5AD4DE1" w14:textId="2F40254A" w:rsidR="008A054E" w:rsidRPr="006F0F34" w:rsidRDefault="00A10BDC" w:rsidP="008A054E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Není relevantní v daném odvětví.</w:t>
            </w:r>
          </w:p>
        </w:tc>
      </w:tr>
      <w:tr w:rsidR="008A054E" w:rsidRPr="006F0F34" w14:paraId="67C77804" w14:textId="77777777" w:rsidTr="00C84C6F">
        <w:tc>
          <w:tcPr>
            <w:tcW w:w="39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EDFDD09" w14:textId="74EFF3D8" w:rsidR="008A054E" w:rsidRPr="006F0F34" w:rsidRDefault="008A054E" w:rsidP="008A054E">
            <w:pPr>
              <w:spacing w:before="100" w:beforeAutospacing="1" w:after="100" w:afterAutospacing="1"/>
              <w:rPr>
                <w:rFonts w:ascii="Arial" w:eastAsia="Times New Roman" w:hAnsi="Arial" w:cs="Arial"/>
                <w:lang w:eastAsia="cs-CZ"/>
              </w:rPr>
            </w:pP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Existuje ekonomicky p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ijateln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pro inovaci, tedy pro implementaci nov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ho nebo zna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č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zlep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ho produktu, slu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ž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by nebo postupu souvisej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í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ho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br/>
              <w:t>s p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edm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ě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tem ve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ř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ejn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é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zak</w:t>
            </w:r>
            <w:r w:rsidRPr="00C84C6F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á</w:t>
            </w:r>
            <w:r w:rsidRPr="006F0F3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zky?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2FAF5B" w14:textId="40BD85FC" w:rsidR="008A054E" w:rsidRPr="006F0F34" w:rsidRDefault="00335337" w:rsidP="008A054E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NERELEVANTNÍ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673775" w14:textId="4227CEBD" w:rsidR="008A054E" w:rsidRPr="006F0F34" w:rsidRDefault="00335337" w:rsidP="008A054E">
            <w:pPr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Inovativní řešení není přínosem v případě této zakázky.</w:t>
            </w:r>
          </w:p>
        </w:tc>
      </w:tr>
    </w:tbl>
    <w:p w14:paraId="7A700547" w14:textId="77777777" w:rsidR="006F0F34" w:rsidRPr="00C84C6F" w:rsidRDefault="006F0F34" w:rsidP="006F0F34">
      <w:pPr>
        <w:spacing w:before="100" w:beforeAutospacing="1" w:after="100" w:afterAutospacing="1"/>
        <w:rPr>
          <w:rFonts w:ascii="Arial" w:hAnsi="Arial" w:cs="Arial"/>
        </w:rPr>
      </w:pPr>
    </w:p>
    <w:sectPr w:rsidR="006F0F34" w:rsidRPr="00C84C6F" w:rsidSect="00C84C6F">
      <w:headerReference w:type="default" r:id="rId6"/>
      <w:pgSz w:w="11906" w:h="16838"/>
      <w:pgMar w:top="1417" w:right="1417" w:bottom="118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3260E" w14:textId="77777777" w:rsidR="00235E78" w:rsidRDefault="00235E78" w:rsidP="00701FD2">
      <w:r>
        <w:separator/>
      </w:r>
    </w:p>
  </w:endnote>
  <w:endnote w:type="continuationSeparator" w:id="0">
    <w:p w14:paraId="62AC1D1F" w14:textId="77777777" w:rsidR="00235E78" w:rsidRDefault="00235E78" w:rsidP="00701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78CB5" w14:textId="77777777" w:rsidR="00235E78" w:rsidRDefault="00235E78" w:rsidP="00701FD2">
      <w:r>
        <w:separator/>
      </w:r>
    </w:p>
  </w:footnote>
  <w:footnote w:type="continuationSeparator" w:id="0">
    <w:p w14:paraId="2C337DA0" w14:textId="77777777" w:rsidR="00235E78" w:rsidRDefault="00235E78" w:rsidP="00701F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DF138" w14:textId="5E62FA45" w:rsidR="002F7E8E" w:rsidRPr="002F7E8E" w:rsidRDefault="002F7E8E" w:rsidP="002F7E8E">
    <w:pPr>
      <w:pStyle w:val="Zhlav"/>
      <w:jc w:val="right"/>
      <w:rPr>
        <w:rFonts w:ascii="Arial" w:hAnsi="Arial" w:cs="Arial"/>
        <w:sz w:val="22"/>
        <w:szCs w:val="22"/>
      </w:rPr>
    </w:pPr>
    <w:r w:rsidRPr="002F7E8E">
      <w:rPr>
        <w:rFonts w:ascii="Arial" w:hAnsi="Arial" w:cs="Arial"/>
        <w:sz w:val="22"/>
        <w:szCs w:val="22"/>
      </w:rPr>
      <w:t>Příloha 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F34"/>
    <w:rsid w:val="000D31C5"/>
    <w:rsid w:val="00115B0F"/>
    <w:rsid w:val="002063FB"/>
    <w:rsid w:val="00235E78"/>
    <w:rsid w:val="002365E7"/>
    <w:rsid w:val="00272F21"/>
    <w:rsid w:val="002F7E8E"/>
    <w:rsid w:val="00335337"/>
    <w:rsid w:val="003F36D0"/>
    <w:rsid w:val="0042338A"/>
    <w:rsid w:val="004242AE"/>
    <w:rsid w:val="006F0F34"/>
    <w:rsid w:val="00701FD2"/>
    <w:rsid w:val="007157F8"/>
    <w:rsid w:val="00755070"/>
    <w:rsid w:val="00856C4F"/>
    <w:rsid w:val="00896F14"/>
    <w:rsid w:val="008A054E"/>
    <w:rsid w:val="009B5E47"/>
    <w:rsid w:val="009E149C"/>
    <w:rsid w:val="00A10BDC"/>
    <w:rsid w:val="00AA0E8C"/>
    <w:rsid w:val="00AE6BD8"/>
    <w:rsid w:val="00BD478E"/>
    <w:rsid w:val="00C55DB9"/>
    <w:rsid w:val="00C8413E"/>
    <w:rsid w:val="00C84C6F"/>
    <w:rsid w:val="00CA3362"/>
    <w:rsid w:val="00CA7592"/>
    <w:rsid w:val="00CD623F"/>
    <w:rsid w:val="00D83B25"/>
    <w:rsid w:val="00E861E2"/>
    <w:rsid w:val="00FF7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5C0B2"/>
  <w15:chartTrackingRefBased/>
  <w15:docId w15:val="{37FE9528-8C6B-B445-A16A-17E0B19EC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6F0F3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01F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01FD2"/>
  </w:style>
  <w:style w:type="paragraph" w:styleId="Zpat">
    <w:name w:val="footer"/>
    <w:basedOn w:val="Normln"/>
    <w:link w:val="ZpatChar"/>
    <w:uiPriority w:val="99"/>
    <w:unhideWhenUsed/>
    <w:rsid w:val="00701F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01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85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57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51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870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12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565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63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273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010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5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4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53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554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92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618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10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638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299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76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91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6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022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2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40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04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62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58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2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82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475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Ondra Staněk</dc:creator>
  <cp:keywords/>
  <dc:description/>
  <cp:lastModifiedBy>Ondra Staněk</cp:lastModifiedBy>
  <cp:revision>5</cp:revision>
  <dcterms:created xsi:type="dcterms:W3CDTF">2021-07-08T11:23:00Z</dcterms:created>
  <dcterms:modified xsi:type="dcterms:W3CDTF">2024-01-09T12:58:00Z</dcterms:modified>
</cp:coreProperties>
</file>