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4BDA" w14:textId="77777777" w:rsidR="005D4FA6" w:rsidRPr="00FE37F8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FE37F8">
        <w:rPr>
          <w:rFonts w:asciiTheme="majorHAnsi" w:hAnsiTheme="majorHAnsi" w:cs="Cambria"/>
          <w:color w:val="auto"/>
        </w:rPr>
        <w:t>Tabulka Specifikace předmětu plnění</w:t>
      </w:r>
    </w:p>
    <w:p w14:paraId="0E86D63F" w14:textId="77777777" w:rsidR="005D4FA6" w:rsidRPr="00FE37F8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14:paraId="65D5DF83" w14:textId="77777777" w:rsidR="005D4FA6" w:rsidRPr="00FE37F8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14:paraId="58ECA05F" w14:textId="77777777" w:rsidR="005D4FA6" w:rsidRPr="00FE37F8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14:paraId="08D1390D" w14:textId="13831C69" w:rsidR="00C906D7" w:rsidRPr="00DE7A02" w:rsidRDefault="00C906D7" w:rsidP="00DE7A02">
      <w:pPr>
        <w:spacing w:line="276" w:lineRule="auto"/>
        <w:jc w:val="center"/>
        <w:rPr>
          <w:rFonts w:ascii="Cambria" w:hAnsi="Cambria"/>
          <w:b/>
          <w:bCs/>
          <w:sz w:val="32"/>
          <w:szCs w:val="32"/>
          <w:lang w:eastAsia="en-US"/>
        </w:rPr>
      </w:pPr>
      <w:r w:rsidRPr="00DE7A02">
        <w:rPr>
          <w:rFonts w:ascii="Cambria" w:hAnsi="Cambria"/>
          <w:b/>
          <w:sz w:val="32"/>
          <w:szCs w:val="32"/>
          <w:lang w:eastAsia="en-US"/>
        </w:rPr>
        <w:t>„</w:t>
      </w:r>
      <w:r w:rsidR="0092756B" w:rsidRPr="0092756B">
        <w:rPr>
          <w:rFonts w:ascii="Cambria" w:hAnsi="Cambria"/>
          <w:b/>
          <w:sz w:val="32"/>
          <w:szCs w:val="32"/>
          <w:lang w:eastAsia="en-US"/>
        </w:rPr>
        <w:t>Zvýšení digitální úrovně ve společnosti ROTOMI Technology</w:t>
      </w:r>
      <w:r w:rsidR="0092756B">
        <w:rPr>
          <w:rFonts w:ascii="Cambria" w:hAnsi="Cambria"/>
          <w:b/>
          <w:sz w:val="32"/>
          <w:szCs w:val="32"/>
          <w:lang w:eastAsia="en-US"/>
        </w:rPr>
        <w:t> </w:t>
      </w:r>
      <w:r w:rsidR="0092756B" w:rsidRPr="0092756B">
        <w:rPr>
          <w:rFonts w:ascii="Cambria" w:hAnsi="Cambria"/>
          <w:b/>
          <w:sz w:val="32"/>
          <w:szCs w:val="32"/>
          <w:lang w:eastAsia="en-US"/>
        </w:rPr>
        <w:t>s.r.o.</w:t>
      </w:r>
      <w:r>
        <w:rPr>
          <w:rFonts w:ascii="Cambria" w:hAnsi="Cambria"/>
          <w:b/>
          <w:bCs/>
          <w:sz w:val="32"/>
          <w:szCs w:val="32"/>
          <w:lang w:eastAsia="en-US"/>
        </w:rPr>
        <w:t>“</w:t>
      </w:r>
    </w:p>
    <w:p w14:paraId="5D8667B6" w14:textId="77777777" w:rsidR="005D4FA6" w:rsidRPr="00FE37F8" w:rsidRDefault="005D4FA6" w:rsidP="00B311C9">
      <w:pPr>
        <w:rPr>
          <w:rFonts w:asciiTheme="majorHAnsi" w:hAnsiTheme="majorHAnsi" w:cs="Cambria"/>
          <w:b/>
          <w:bCs/>
          <w:snapToGrid w:val="0"/>
        </w:rPr>
      </w:pPr>
    </w:p>
    <w:p w14:paraId="08458F9B" w14:textId="77777777" w:rsidR="00396FDB" w:rsidRPr="00FE37F8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sz w:val="22"/>
        </w:rPr>
        <w:t>Zadavatel určuje dodavatelům speciální technické podmínky pro předmět zakázky, které jsou vymezeny v dokumentu „Tabul</w:t>
      </w:r>
      <w:r w:rsidR="00872BCE">
        <w:rPr>
          <w:rFonts w:asciiTheme="majorHAnsi" w:hAnsiTheme="majorHAnsi" w:cs="Cambria"/>
          <w:sz w:val="22"/>
        </w:rPr>
        <w:t xml:space="preserve">ka specifikace předmětu plnění“. </w:t>
      </w:r>
      <w:r w:rsidRPr="00FE37F8">
        <w:rPr>
          <w:rFonts w:asciiTheme="majorHAnsi" w:hAnsiTheme="majorHAnsi" w:cs="Cambria"/>
          <w:sz w:val="22"/>
        </w:rPr>
        <w:t xml:space="preserve">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6FA2E2A8" w14:textId="77777777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</w:p>
    <w:p w14:paraId="56DE2D75" w14:textId="591E874A" w:rsidR="00213433" w:rsidRPr="00FE37F8" w:rsidRDefault="002D7CAD" w:rsidP="00CB3C7E">
      <w:pPr>
        <w:jc w:val="both"/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b/>
          <w:sz w:val="22"/>
          <w:szCs w:val="22"/>
        </w:rPr>
        <w:t>Dodavatel dodá 1</w:t>
      </w:r>
      <w:r w:rsidR="00B61EAB">
        <w:rPr>
          <w:rFonts w:asciiTheme="majorHAnsi" w:hAnsiTheme="majorHAnsi" w:cs="Cambria"/>
          <w:b/>
          <w:sz w:val="22"/>
          <w:szCs w:val="22"/>
        </w:rPr>
        <w:t>ks</w:t>
      </w:r>
      <w:r>
        <w:rPr>
          <w:rFonts w:asciiTheme="majorHAnsi" w:hAnsiTheme="majorHAnsi" w:cs="Cambria"/>
          <w:b/>
          <w:sz w:val="22"/>
          <w:szCs w:val="22"/>
        </w:rPr>
        <w:t xml:space="preserve"> nové</w:t>
      </w:r>
      <w:r w:rsidR="00DE7A02">
        <w:rPr>
          <w:rFonts w:asciiTheme="majorHAnsi" w:hAnsiTheme="majorHAnsi" w:cs="Cambria"/>
          <w:b/>
          <w:sz w:val="22"/>
          <w:szCs w:val="22"/>
        </w:rPr>
        <w:t>ho</w:t>
      </w:r>
      <w:r>
        <w:rPr>
          <w:rFonts w:asciiTheme="majorHAnsi" w:hAnsiTheme="majorHAnsi" w:cs="Cambria"/>
          <w:b/>
          <w:sz w:val="22"/>
          <w:szCs w:val="22"/>
        </w:rPr>
        <w:t xml:space="preserve"> a nepoužité</w:t>
      </w:r>
      <w:r w:rsidR="00DE7A02">
        <w:rPr>
          <w:rFonts w:asciiTheme="majorHAnsi" w:hAnsiTheme="majorHAnsi" w:cs="Cambria"/>
          <w:b/>
          <w:sz w:val="22"/>
          <w:szCs w:val="22"/>
        </w:rPr>
        <w:t>ho</w:t>
      </w:r>
      <w:r w:rsidR="00213433" w:rsidRPr="00A60A9C">
        <w:rPr>
          <w:rFonts w:asciiTheme="majorHAnsi" w:hAnsiTheme="majorHAnsi" w:cs="Cambria"/>
          <w:b/>
          <w:sz w:val="22"/>
          <w:szCs w:val="22"/>
        </w:rPr>
        <w:t xml:space="preserve"> </w:t>
      </w:r>
      <w:r w:rsidR="005E17A2" w:rsidRPr="00C43E6C">
        <w:rPr>
          <w:rFonts w:asciiTheme="majorHAnsi" w:hAnsiTheme="majorHAnsi" w:cs="Cambria"/>
          <w:b/>
          <w:sz w:val="22"/>
          <w:szCs w:val="22"/>
        </w:rPr>
        <w:t>automatického manipulátoru</w:t>
      </w:r>
      <w:r w:rsidR="00213433" w:rsidRPr="00A60A9C">
        <w:rPr>
          <w:rFonts w:asciiTheme="majorHAnsi" w:hAnsiTheme="majorHAnsi" w:cs="Cambria"/>
          <w:b/>
          <w:sz w:val="22"/>
          <w:szCs w:val="22"/>
        </w:rPr>
        <w:t>, blíže specifikovaného níže.</w:t>
      </w:r>
    </w:p>
    <w:p w14:paraId="2482C709" w14:textId="77777777" w:rsidR="00A17DC4" w:rsidRPr="00FE37F8" w:rsidRDefault="00A60A9C" w:rsidP="00A60A9C">
      <w:pPr>
        <w:tabs>
          <w:tab w:val="left" w:pos="7200"/>
        </w:tabs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3"/>
        <w:gridCol w:w="2220"/>
        <w:gridCol w:w="1793"/>
        <w:gridCol w:w="1775"/>
      </w:tblGrid>
      <w:tr w:rsidR="00CA5A32" w:rsidRPr="00FE37F8" w14:paraId="365A23E9" w14:textId="77777777" w:rsidTr="004E5284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81A5C77" w14:textId="79FF3AE4" w:rsidR="00CA5A32" w:rsidRPr="00B61EAB" w:rsidRDefault="00B85D44" w:rsidP="00B04C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  <w:t>Automatický manipulátor</w:t>
            </w:r>
          </w:p>
        </w:tc>
      </w:tr>
      <w:tr w:rsidR="00CA5A32" w:rsidRPr="00FE37F8" w14:paraId="7818CAE0" w14:textId="77777777" w:rsidTr="004E5284">
        <w:trPr>
          <w:trHeight w:val="817"/>
        </w:trPr>
        <w:tc>
          <w:tcPr>
            <w:tcW w:w="3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083F3" w14:textId="77777777" w:rsidR="00CA5A32" w:rsidRPr="00FE37F8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1A" w14:textId="77777777" w:rsidR="00CA5A32" w:rsidRPr="00FE37F8" w:rsidRDefault="00DD100A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FE37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FE37F8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FE37F8" w14:paraId="78ED3717" w14:textId="77777777" w:rsidTr="004E5284">
        <w:trPr>
          <w:trHeight w:val="381"/>
        </w:trPr>
        <w:tc>
          <w:tcPr>
            <w:tcW w:w="3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BEBEF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0713B4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8BBF19" w14:textId="77777777" w:rsidR="00CA5A32" w:rsidRPr="00FE37F8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2F12B4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FE37F8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2D7CAD" w:rsidRPr="00FE37F8" w14:paraId="0AA5E174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3EF" w14:textId="570DFE2E" w:rsidR="002D7CAD" w:rsidRPr="002D7CAD" w:rsidRDefault="00E96E1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Spotřeba el. energie průměrná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4EC" w14:textId="0F7471B7" w:rsidR="002D7CAD" w:rsidRPr="002D7CAD" w:rsidRDefault="0092756B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="00E96E18">
              <w:rPr>
                <w:rFonts w:asciiTheme="majorHAnsi" w:hAnsiTheme="majorHAnsi"/>
                <w:sz w:val="22"/>
                <w:szCs w:val="22"/>
              </w:rPr>
              <w:t>ax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="00E96E18">
              <w:rPr>
                <w:rFonts w:asciiTheme="majorHAnsi" w:hAnsiTheme="majorHAnsi"/>
                <w:sz w:val="22"/>
                <w:szCs w:val="22"/>
              </w:rPr>
              <w:t xml:space="preserve"> 3 kW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E6B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BEF" w14:textId="4DE3CA85" w:rsidR="002D7CAD" w:rsidRPr="00FE37F8" w:rsidRDefault="0035629F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74CA76B4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DBC3" w14:textId="2A38968A" w:rsidR="002D7CAD" w:rsidRPr="002D7CAD" w:rsidRDefault="00E96E1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Spotřeba el. energie špičková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794B" w14:textId="3BD63948" w:rsidR="002D7CAD" w:rsidRPr="002D7CAD" w:rsidRDefault="00E96E1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Max</w:t>
            </w:r>
            <w:r w:rsidR="0092756B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7 kW</w:t>
            </w:r>
            <w:r w:rsidR="006B0E1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797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016D" w14:textId="36DD2118" w:rsidR="002D7CAD" w:rsidRPr="00FE37F8" w:rsidRDefault="0035629F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1C4A6DD4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BDE" w14:textId="53CF98C4" w:rsidR="002D7CAD" w:rsidRPr="002D7CAD" w:rsidRDefault="00C43E6C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Rozměry manipulátoru max.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C85" w14:textId="6F6E9EBA" w:rsidR="002D7CAD" w:rsidRPr="002D7CAD" w:rsidRDefault="00E96E1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x 2 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EFD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0D21" w14:textId="5C4B58DA" w:rsidR="002D7CAD" w:rsidRPr="00FE37F8" w:rsidRDefault="0035629F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6DE734C6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1263" w14:textId="253BECB6" w:rsidR="002D7CAD" w:rsidRPr="002D7CAD" w:rsidRDefault="00E96E1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 odebrání vydrážkovaného plechu a upnutí nového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5EE6" w14:textId="714D6C7A" w:rsidR="002D7CAD" w:rsidRPr="002D7CAD" w:rsidRDefault="00E96E1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73307E">
              <w:rPr>
                <w:rFonts w:asciiTheme="majorHAnsi" w:hAnsiTheme="majorHAnsi"/>
                <w:sz w:val="22"/>
                <w:szCs w:val="22"/>
              </w:rPr>
              <w:t xml:space="preserve"> sekund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45A5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53D" w14:textId="519C99CE" w:rsidR="002D7CAD" w:rsidRPr="00FE37F8" w:rsidRDefault="0035629F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30B49EC0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BCD" w14:textId="77777777" w:rsidR="002D7CAD" w:rsidRDefault="0073307E" w:rsidP="002D7CAD">
            <w:pPr>
              <w:rPr>
                <w:rFonts w:asciiTheme="majorHAnsi" w:hAnsiTheme="majorHAnsi"/>
                <w:sz w:val="22"/>
                <w:szCs w:val="22"/>
              </w:rPr>
            </w:pPr>
            <w:r w:rsidRPr="0073307E">
              <w:rPr>
                <w:rFonts w:asciiTheme="majorHAnsi" w:hAnsiTheme="majorHAnsi"/>
                <w:sz w:val="22"/>
                <w:szCs w:val="22"/>
              </w:rPr>
              <w:t>propojení se systémem TPV2000</w:t>
            </w:r>
            <w:r w:rsidR="0092756B">
              <w:rPr>
                <w:rFonts w:asciiTheme="majorHAnsi" w:hAnsiTheme="majorHAnsi"/>
                <w:sz w:val="22"/>
                <w:szCs w:val="22"/>
              </w:rPr>
              <w:t>*</w:t>
            </w:r>
          </w:p>
          <w:p w14:paraId="59E071EF" w14:textId="4C88FFEE" w:rsidR="0092756B" w:rsidRPr="0073307E" w:rsidRDefault="0092756B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Zadavatel uvádí obchodní název z důvodu popisu současného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lastRenderedPageBreak/>
              <w:t>provozu. Účastník nabídne řešení, které bude kompatibilní s uvedeným.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E25" w14:textId="32805FBA" w:rsidR="002D7CAD" w:rsidRPr="002D7CAD" w:rsidRDefault="0092756B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FA2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A8D" w14:textId="7FC56247" w:rsidR="002D7CAD" w:rsidRPr="00FE37F8" w:rsidRDefault="0035629F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504C01B0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930" w14:textId="423E2A5A" w:rsidR="002D7CAD" w:rsidRPr="002D7CAD" w:rsidRDefault="00E96E18" w:rsidP="002D7CAD">
            <w:pPr>
              <w:rPr>
                <w:rFonts w:asciiTheme="majorHAnsi" w:hAnsiTheme="majorHAnsi"/>
                <w:sz w:val="22"/>
                <w:szCs w:val="22"/>
              </w:rPr>
            </w:pPr>
            <w:r w:rsidRPr="00E96E18">
              <w:rPr>
                <w:rFonts w:asciiTheme="majorHAnsi" w:hAnsiTheme="majorHAnsi"/>
                <w:sz w:val="22"/>
                <w:szCs w:val="22"/>
              </w:rPr>
              <w:t>Orientace plechů před drážkováním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3D52" w14:textId="024F6B5B" w:rsidR="002D7CAD" w:rsidRPr="002D7CAD" w:rsidRDefault="0092756B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462F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5948" w14:textId="525833F4" w:rsidR="002D7CAD" w:rsidRPr="00FE37F8" w:rsidRDefault="0035629F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49350E4D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14F" w14:textId="60FD9628" w:rsidR="002D7CAD" w:rsidRPr="002D7CAD" w:rsidRDefault="00824856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Možnost seřízení </w:t>
            </w:r>
            <w:r w:rsidR="00DB4DF2">
              <w:rPr>
                <w:rFonts w:asciiTheme="majorHAnsi" w:hAnsiTheme="majorHAnsi"/>
                <w:sz w:val="22"/>
                <w:szCs w:val="22"/>
              </w:rPr>
              <w:t>pro průměry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4B68" w14:textId="2A1B3E0E" w:rsidR="002D7CAD" w:rsidRPr="002D7CAD" w:rsidRDefault="00DB4DF2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Min</w:t>
            </w:r>
            <w:r w:rsidR="0092756B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0F0B53">
              <w:rPr>
                <w:rFonts w:asciiTheme="majorHAnsi" w:hAnsiTheme="majorHAnsi"/>
                <w:sz w:val="22"/>
                <w:szCs w:val="22"/>
              </w:rPr>
              <w:t>200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mm /max</w:t>
            </w:r>
            <w:r w:rsidR="0092756B">
              <w:rPr>
                <w:rFonts w:asciiTheme="majorHAnsi" w:hAnsiTheme="majorHAnsi"/>
                <w:sz w:val="22"/>
                <w:szCs w:val="22"/>
              </w:rPr>
              <w:t>.</w:t>
            </w:r>
            <w:r w:rsidR="000F0B53">
              <w:rPr>
                <w:rFonts w:asciiTheme="majorHAnsi" w:hAnsiTheme="majorHAnsi"/>
                <w:sz w:val="22"/>
                <w:szCs w:val="22"/>
              </w:rPr>
              <w:t xml:space="preserve"> 500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819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6AF" w14:textId="77777777" w:rsidR="002D7CAD" w:rsidRPr="00FE37F8" w:rsidRDefault="00DD100A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1539100C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7AF0" w14:textId="27E61B19" w:rsidR="002D7CAD" w:rsidRPr="002D7CAD" w:rsidRDefault="000F0B53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Oddělené odkládání statorů a rotorů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4C" w14:textId="0E39E68B" w:rsidR="002D7CAD" w:rsidRPr="002D7CAD" w:rsidRDefault="0092756B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58D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FB3" w14:textId="77777777" w:rsidR="002D7CAD" w:rsidRPr="00FE37F8" w:rsidRDefault="00DD100A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3469F91C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6650" w14:textId="7E8F6DE4" w:rsidR="002D7CAD" w:rsidRPr="002D7CAD" w:rsidRDefault="0073307E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Zabezpečení výrobního prostoru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F9E" w14:textId="4CB3304B" w:rsidR="002D7CAD" w:rsidRPr="002D7CAD" w:rsidRDefault="0092756B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119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F79C" w14:textId="77777777" w:rsidR="002D7CAD" w:rsidRPr="00FE37F8" w:rsidRDefault="00DD100A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68F6FECA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E0D" w14:textId="30C23234" w:rsidR="002D7CAD" w:rsidRPr="002D7CAD" w:rsidRDefault="000F0B53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Max. výška stohu plechů – vstup/výstup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27C" w14:textId="01E20C55" w:rsidR="002D7CAD" w:rsidRPr="002D7CAD" w:rsidRDefault="000F0B53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 mm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68E4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55D" w14:textId="77777777" w:rsidR="002D7CAD" w:rsidRPr="00FE37F8" w:rsidRDefault="00DD100A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348D06DD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973" w14:textId="08D39ED2" w:rsidR="002D7CAD" w:rsidRPr="002D7CAD" w:rsidRDefault="000F0B53" w:rsidP="00C7118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 přerušení chodu pro výměnu stohu plechů max.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2A76" w14:textId="0B3028FA" w:rsidR="002D7CAD" w:rsidRPr="002D7CAD" w:rsidRDefault="000F0B53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6s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A1C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5476" w14:textId="77777777" w:rsidR="002D7CAD" w:rsidRPr="00FE37F8" w:rsidRDefault="00DD100A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222341E0" w14:textId="77777777" w:rsidTr="004E5284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D84" w14:textId="77777777" w:rsidR="002D7CAD" w:rsidRDefault="000F0B53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Provázanost řízení s drážkovacím strojem NK4</w:t>
            </w:r>
            <w:r w:rsidR="0092756B">
              <w:rPr>
                <w:rFonts w:asciiTheme="majorHAnsi" w:hAnsiTheme="majorHAnsi"/>
                <w:sz w:val="22"/>
                <w:szCs w:val="22"/>
              </w:rPr>
              <w:t>*</w:t>
            </w:r>
          </w:p>
          <w:p w14:paraId="214D1784" w14:textId="76A1E30B" w:rsidR="0092756B" w:rsidRPr="0092756B" w:rsidRDefault="0092756B" w:rsidP="002D7CAD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Zadavatel uvádí obchodní název z důvodu popisu současného provozu. Účastník nabídne řešení, které bude kompatibilní s uvedeným.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484" w14:textId="58AB19D9" w:rsidR="002D7CAD" w:rsidRPr="002D7CAD" w:rsidRDefault="0092756B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7353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2B0" w14:textId="77777777" w:rsidR="002D7CAD" w:rsidRPr="00FE37F8" w:rsidRDefault="00DD100A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AD9EDFC" w14:textId="77777777" w:rsidR="00394869" w:rsidRPr="00FE37F8" w:rsidRDefault="00394869" w:rsidP="00E52BB0">
      <w:pPr>
        <w:rPr>
          <w:rFonts w:asciiTheme="majorHAnsi" w:hAnsiTheme="majorHAnsi"/>
        </w:rPr>
      </w:pPr>
    </w:p>
    <w:p w14:paraId="558BB6C2" w14:textId="77777777" w:rsidR="009F18D1" w:rsidRDefault="009F18D1" w:rsidP="00C40141">
      <w:pPr>
        <w:jc w:val="both"/>
        <w:rPr>
          <w:rFonts w:asciiTheme="majorHAnsi" w:hAnsiTheme="majorHAnsi"/>
          <w:sz w:val="22"/>
        </w:rPr>
      </w:pPr>
    </w:p>
    <w:p w14:paraId="7F4FFCF6" w14:textId="77777777" w:rsidR="00A51484" w:rsidRPr="00C43E6C" w:rsidRDefault="00A51484" w:rsidP="00C40141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9C03124" w14:textId="77777777" w:rsidR="00A51484" w:rsidRDefault="00A51484" w:rsidP="00C40141">
      <w:pPr>
        <w:jc w:val="both"/>
        <w:rPr>
          <w:rFonts w:asciiTheme="majorHAnsi" w:hAnsiTheme="majorHAnsi"/>
          <w:sz w:val="22"/>
        </w:rPr>
      </w:pPr>
    </w:p>
    <w:p w14:paraId="22121CCB" w14:textId="77777777" w:rsidR="00A51484" w:rsidRPr="00FE37F8" w:rsidRDefault="00A51484" w:rsidP="00C40141">
      <w:pPr>
        <w:jc w:val="both"/>
        <w:rPr>
          <w:rFonts w:asciiTheme="majorHAnsi" w:hAnsiTheme="majorHAnsi"/>
          <w:sz w:val="22"/>
        </w:rPr>
      </w:pPr>
    </w:p>
    <w:p w14:paraId="6BEF24FD" w14:textId="77777777" w:rsidR="00C40141" w:rsidRPr="00FE37F8" w:rsidRDefault="00C40141" w:rsidP="00C40141">
      <w:pPr>
        <w:jc w:val="both"/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 xml:space="preserve">Já (my) níže podepsaný (í) 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D100A" w:rsidRPr="00FE37F8">
        <w:rPr>
          <w:rFonts w:asciiTheme="majorHAnsi" w:hAnsiTheme="majorHAnsi"/>
          <w:sz w:val="22"/>
          <w:highlight w:val="yellow"/>
        </w:rPr>
      </w:r>
      <w:r w:rsidR="00DD100A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čestně prohlašuji (</w:t>
      </w:r>
      <w:proofErr w:type="spellStart"/>
      <w:r w:rsidRPr="00FE37F8">
        <w:rPr>
          <w:rFonts w:asciiTheme="majorHAnsi" w:hAnsiTheme="majorHAnsi"/>
          <w:sz w:val="22"/>
        </w:rPr>
        <w:t>eme</w:t>
      </w:r>
      <w:proofErr w:type="spellEnd"/>
      <w:r w:rsidRPr="00FE37F8">
        <w:rPr>
          <w:rFonts w:asciiTheme="majorHAnsi" w:hAnsiTheme="majorHAnsi"/>
          <w:sz w:val="22"/>
        </w:rPr>
        <w:t xml:space="preserve">), že výše uvedené údaje jsou pravdivé, a že dodavatel 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D100A" w:rsidRPr="00FE37F8">
        <w:rPr>
          <w:rFonts w:asciiTheme="majorHAnsi" w:hAnsiTheme="majorHAnsi"/>
          <w:sz w:val="22"/>
          <w:highlight w:val="yellow"/>
        </w:rPr>
      </w:r>
      <w:r w:rsidR="00DD100A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506AE90F" w14:textId="77777777" w:rsidR="00C40141" w:rsidRPr="00FE37F8" w:rsidRDefault="00C40141" w:rsidP="00C40141">
      <w:pPr>
        <w:rPr>
          <w:rFonts w:asciiTheme="majorHAnsi" w:hAnsiTheme="majorHAnsi"/>
          <w:sz w:val="22"/>
        </w:rPr>
      </w:pPr>
    </w:p>
    <w:p w14:paraId="307BB4B3" w14:textId="77777777" w:rsidR="009F18D1" w:rsidRPr="00FE37F8" w:rsidRDefault="00C4014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>V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D100A" w:rsidRPr="00FE37F8">
        <w:rPr>
          <w:rFonts w:asciiTheme="majorHAnsi" w:hAnsiTheme="majorHAnsi"/>
          <w:sz w:val="22"/>
          <w:highlight w:val="yellow"/>
        </w:rPr>
      </w:r>
      <w:r w:rsidR="00DD100A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dne 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DD100A" w:rsidRPr="00FE37F8">
        <w:rPr>
          <w:rFonts w:asciiTheme="majorHAnsi" w:hAnsiTheme="majorHAnsi"/>
          <w:sz w:val="22"/>
          <w:highlight w:val="yellow"/>
        </w:rPr>
      </w:r>
      <w:r w:rsidR="00DD100A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DD100A" w:rsidRPr="00FE37F8">
        <w:rPr>
          <w:rFonts w:asciiTheme="majorHAnsi" w:hAnsiTheme="majorHAnsi"/>
          <w:sz w:val="22"/>
          <w:highlight w:val="yellow"/>
        </w:rPr>
        <w:fldChar w:fldCharType="end"/>
      </w:r>
    </w:p>
    <w:p w14:paraId="14CFFF1C" w14:textId="77777777" w:rsidR="009F18D1" w:rsidRDefault="009F18D1" w:rsidP="002E1E1D">
      <w:pPr>
        <w:rPr>
          <w:rFonts w:asciiTheme="majorHAnsi" w:hAnsiTheme="majorHAnsi"/>
          <w:sz w:val="22"/>
        </w:rPr>
      </w:pPr>
    </w:p>
    <w:p w14:paraId="52977D77" w14:textId="77777777" w:rsidR="00D841AF" w:rsidRDefault="00D841AF" w:rsidP="002E1E1D">
      <w:pPr>
        <w:rPr>
          <w:rFonts w:asciiTheme="majorHAnsi" w:hAnsiTheme="majorHAnsi"/>
          <w:sz w:val="22"/>
        </w:rPr>
      </w:pPr>
    </w:p>
    <w:p w14:paraId="78BF214F" w14:textId="77777777" w:rsidR="00D841AF" w:rsidRDefault="00D841AF" w:rsidP="002E1E1D">
      <w:pPr>
        <w:rPr>
          <w:rFonts w:asciiTheme="majorHAnsi" w:hAnsiTheme="majorHAnsi"/>
          <w:sz w:val="22"/>
        </w:rPr>
      </w:pPr>
    </w:p>
    <w:p w14:paraId="295BEE34" w14:textId="77777777" w:rsidR="00D841AF" w:rsidRDefault="00D841AF" w:rsidP="002E1E1D">
      <w:pPr>
        <w:rPr>
          <w:rFonts w:asciiTheme="majorHAnsi" w:hAnsiTheme="majorHAnsi"/>
          <w:sz w:val="22"/>
        </w:rPr>
      </w:pPr>
    </w:p>
    <w:p w14:paraId="6A493C19" w14:textId="77777777" w:rsidR="00D841AF" w:rsidRPr="00FE37F8" w:rsidRDefault="00D841AF" w:rsidP="002E1E1D">
      <w:pPr>
        <w:rPr>
          <w:rFonts w:asciiTheme="majorHAnsi" w:hAnsiTheme="majorHAnsi"/>
          <w:sz w:val="22"/>
        </w:rPr>
      </w:pPr>
    </w:p>
    <w:p w14:paraId="0A7AA4F9" w14:textId="77777777" w:rsidR="00C40141" w:rsidRPr="00FE37F8" w:rsidRDefault="009F18D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ab/>
      </w:r>
      <w:r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C40141" w:rsidRPr="00FE37F8">
        <w:rPr>
          <w:rFonts w:asciiTheme="majorHAnsi" w:hAnsiTheme="majorHAnsi"/>
          <w:sz w:val="22"/>
        </w:rPr>
        <w:t>_________________________________</w:t>
      </w:r>
    </w:p>
    <w:p w14:paraId="1E17A918" w14:textId="77777777" w:rsidR="00C40141" w:rsidRPr="00FE37F8" w:rsidRDefault="00DD100A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FE37F8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FE37F8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FE37F8">
        <w:rPr>
          <w:rFonts w:asciiTheme="majorHAnsi" w:hAnsiTheme="majorHAnsi"/>
          <w:i/>
          <w:sz w:val="22"/>
          <w:highlight w:val="yellow"/>
        </w:rPr>
      </w:r>
      <w:r w:rsidRPr="00FE37F8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FE37F8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14:paraId="0CBEBFE2" w14:textId="77777777" w:rsidR="005D4FA6" w:rsidRPr="00FE37F8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FE37F8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DD100A" w:rsidRPr="00FE37F8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FE37F8" w:rsidSect="00EE5C2D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F09C" w14:textId="77777777" w:rsidR="00F705C6" w:rsidRDefault="00F705C6">
      <w:r>
        <w:separator/>
      </w:r>
    </w:p>
  </w:endnote>
  <w:endnote w:type="continuationSeparator" w:id="0">
    <w:p w14:paraId="540EBE33" w14:textId="77777777" w:rsidR="00F705C6" w:rsidRDefault="00F7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632B" w14:textId="77777777" w:rsidR="00323FD6" w:rsidRDefault="00DD100A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3F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7A02">
      <w:rPr>
        <w:rStyle w:val="slostrnky"/>
        <w:noProof/>
      </w:rPr>
      <w:t>1</w:t>
    </w:r>
    <w:r>
      <w:rPr>
        <w:rStyle w:val="slostrnky"/>
      </w:rPr>
      <w:fldChar w:fldCharType="end"/>
    </w:r>
  </w:p>
  <w:p w14:paraId="551C5484" w14:textId="77777777" w:rsidR="00323FD6" w:rsidRDefault="00323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3489" w14:textId="77777777" w:rsidR="00F705C6" w:rsidRDefault="00F705C6">
      <w:r>
        <w:separator/>
      </w:r>
    </w:p>
  </w:footnote>
  <w:footnote w:type="continuationSeparator" w:id="0">
    <w:p w14:paraId="36E971F5" w14:textId="77777777" w:rsidR="00F705C6" w:rsidRDefault="00F7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4058" w14:textId="77777777" w:rsidR="00323FD6" w:rsidRDefault="00323FD6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Pr="00FE37F8">
      <w:rPr>
        <w:noProof/>
      </w:rPr>
      <w:drawing>
        <wp:inline distT="0" distB="0" distL="0" distR="0" wp14:anchorId="7DC038C5" wp14:editId="524ECAF6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16789250">
    <w:abstractNumId w:val="19"/>
  </w:num>
  <w:num w:numId="2" w16cid:durableId="1438988638">
    <w:abstractNumId w:val="31"/>
  </w:num>
  <w:num w:numId="3" w16cid:durableId="1565949557">
    <w:abstractNumId w:val="8"/>
  </w:num>
  <w:num w:numId="4" w16cid:durableId="108596914">
    <w:abstractNumId w:val="16"/>
  </w:num>
  <w:num w:numId="5" w16cid:durableId="1682968100">
    <w:abstractNumId w:val="17"/>
  </w:num>
  <w:num w:numId="6" w16cid:durableId="2017028466">
    <w:abstractNumId w:val="30"/>
  </w:num>
  <w:num w:numId="7" w16cid:durableId="602109963">
    <w:abstractNumId w:val="23"/>
  </w:num>
  <w:num w:numId="8" w16cid:durableId="693074150">
    <w:abstractNumId w:val="32"/>
  </w:num>
  <w:num w:numId="9" w16cid:durableId="1613127197">
    <w:abstractNumId w:val="5"/>
  </w:num>
  <w:num w:numId="10" w16cid:durableId="15666819">
    <w:abstractNumId w:val="25"/>
  </w:num>
  <w:num w:numId="11" w16cid:durableId="1544564102">
    <w:abstractNumId w:val="1"/>
  </w:num>
  <w:num w:numId="12" w16cid:durableId="1795129198">
    <w:abstractNumId w:val="24"/>
  </w:num>
  <w:num w:numId="13" w16cid:durableId="632105395">
    <w:abstractNumId w:val="9"/>
  </w:num>
  <w:num w:numId="14" w16cid:durableId="1058934850">
    <w:abstractNumId w:val="35"/>
  </w:num>
  <w:num w:numId="15" w16cid:durableId="1112015056">
    <w:abstractNumId w:val="13"/>
  </w:num>
  <w:num w:numId="16" w16cid:durableId="2132507604">
    <w:abstractNumId w:val="18"/>
  </w:num>
  <w:num w:numId="17" w16cid:durableId="1003627062">
    <w:abstractNumId w:val="11"/>
  </w:num>
  <w:num w:numId="18" w16cid:durableId="139200154">
    <w:abstractNumId w:val="21"/>
  </w:num>
  <w:num w:numId="19" w16cid:durableId="1355107321">
    <w:abstractNumId w:val="22"/>
  </w:num>
  <w:num w:numId="20" w16cid:durableId="1279071415">
    <w:abstractNumId w:val="29"/>
  </w:num>
  <w:num w:numId="21" w16cid:durableId="1673221366">
    <w:abstractNumId w:val="34"/>
  </w:num>
  <w:num w:numId="22" w16cid:durableId="576210410">
    <w:abstractNumId w:val="36"/>
  </w:num>
  <w:num w:numId="23" w16cid:durableId="1719740481">
    <w:abstractNumId w:val="3"/>
  </w:num>
  <w:num w:numId="24" w16cid:durableId="778641531">
    <w:abstractNumId w:val="2"/>
  </w:num>
  <w:num w:numId="25" w16cid:durableId="1695113055">
    <w:abstractNumId w:val="12"/>
  </w:num>
  <w:num w:numId="26" w16cid:durableId="197621400">
    <w:abstractNumId w:val="27"/>
  </w:num>
  <w:num w:numId="27" w16cid:durableId="586498185">
    <w:abstractNumId w:val="7"/>
  </w:num>
  <w:num w:numId="28" w16cid:durableId="654725425">
    <w:abstractNumId w:val="28"/>
  </w:num>
  <w:num w:numId="29" w16cid:durableId="1585996480">
    <w:abstractNumId w:val="33"/>
  </w:num>
  <w:num w:numId="30" w16cid:durableId="277487514">
    <w:abstractNumId w:val="15"/>
  </w:num>
  <w:num w:numId="31" w16cid:durableId="1026254869">
    <w:abstractNumId w:val="0"/>
  </w:num>
  <w:num w:numId="32" w16cid:durableId="1910924829">
    <w:abstractNumId w:val="14"/>
  </w:num>
  <w:num w:numId="33" w16cid:durableId="1928535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0046651">
    <w:abstractNumId w:val="26"/>
  </w:num>
  <w:num w:numId="35" w16cid:durableId="97139680">
    <w:abstractNumId w:val="10"/>
  </w:num>
  <w:num w:numId="36" w16cid:durableId="1117411893">
    <w:abstractNumId w:val="4"/>
  </w:num>
  <w:num w:numId="37" w16cid:durableId="1228800138">
    <w:abstractNumId w:val="37"/>
  </w:num>
  <w:num w:numId="38" w16cid:durableId="636565315">
    <w:abstractNumId w:val="6"/>
  </w:num>
  <w:num w:numId="39" w16cid:durableId="12502352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7"/>
    <w:rsid w:val="00001B9F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3904"/>
    <w:rsid w:val="00025C08"/>
    <w:rsid w:val="00026869"/>
    <w:rsid w:val="00027641"/>
    <w:rsid w:val="00027BA9"/>
    <w:rsid w:val="00044009"/>
    <w:rsid w:val="0005089F"/>
    <w:rsid w:val="000545E4"/>
    <w:rsid w:val="0005526B"/>
    <w:rsid w:val="00055D6E"/>
    <w:rsid w:val="00060519"/>
    <w:rsid w:val="00060BF7"/>
    <w:rsid w:val="00071DBD"/>
    <w:rsid w:val="0007509F"/>
    <w:rsid w:val="00075B87"/>
    <w:rsid w:val="0008008D"/>
    <w:rsid w:val="00081601"/>
    <w:rsid w:val="000842FE"/>
    <w:rsid w:val="00085A28"/>
    <w:rsid w:val="00087240"/>
    <w:rsid w:val="000876CD"/>
    <w:rsid w:val="00090343"/>
    <w:rsid w:val="000909B9"/>
    <w:rsid w:val="00090BC2"/>
    <w:rsid w:val="00092021"/>
    <w:rsid w:val="00093F96"/>
    <w:rsid w:val="000955A1"/>
    <w:rsid w:val="000A27F2"/>
    <w:rsid w:val="000A7B92"/>
    <w:rsid w:val="000B548E"/>
    <w:rsid w:val="000B56B9"/>
    <w:rsid w:val="000C346D"/>
    <w:rsid w:val="000D4117"/>
    <w:rsid w:val="000D5042"/>
    <w:rsid w:val="000D56EB"/>
    <w:rsid w:val="000D58F0"/>
    <w:rsid w:val="000D6ED0"/>
    <w:rsid w:val="000D7C6A"/>
    <w:rsid w:val="000E0789"/>
    <w:rsid w:val="000E4681"/>
    <w:rsid w:val="000F0AB9"/>
    <w:rsid w:val="000F0B53"/>
    <w:rsid w:val="000F0BD1"/>
    <w:rsid w:val="000F78BF"/>
    <w:rsid w:val="000F7D59"/>
    <w:rsid w:val="0010149E"/>
    <w:rsid w:val="00102BC9"/>
    <w:rsid w:val="001035A3"/>
    <w:rsid w:val="00105A8B"/>
    <w:rsid w:val="00106399"/>
    <w:rsid w:val="0011366A"/>
    <w:rsid w:val="0011375A"/>
    <w:rsid w:val="0012111A"/>
    <w:rsid w:val="001226C7"/>
    <w:rsid w:val="0012478F"/>
    <w:rsid w:val="00127434"/>
    <w:rsid w:val="00133312"/>
    <w:rsid w:val="00137D7B"/>
    <w:rsid w:val="0014082A"/>
    <w:rsid w:val="0014122E"/>
    <w:rsid w:val="00142928"/>
    <w:rsid w:val="001433A5"/>
    <w:rsid w:val="001434C6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0F22"/>
    <w:rsid w:val="001B4527"/>
    <w:rsid w:val="001B5973"/>
    <w:rsid w:val="001C0DEC"/>
    <w:rsid w:val="001C2F53"/>
    <w:rsid w:val="001C5A06"/>
    <w:rsid w:val="001C68CE"/>
    <w:rsid w:val="001C6F30"/>
    <w:rsid w:val="001D2C59"/>
    <w:rsid w:val="001D2E14"/>
    <w:rsid w:val="001D3A04"/>
    <w:rsid w:val="001D51C1"/>
    <w:rsid w:val="001E12FF"/>
    <w:rsid w:val="001E3FFF"/>
    <w:rsid w:val="001E46B0"/>
    <w:rsid w:val="001E7B86"/>
    <w:rsid w:val="001E7C2D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E86"/>
    <w:rsid w:val="00283D36"/>
    <w:rsid w:val="00286EF7"/>
    <w:rsid w:val="0028756A"/>
    <w:rsid w:val="00287718"/>
    <w:rsid w:val="0029776B"/>
    <w:rsid w:val="002A306F"/>
    <w:rsid w:val="002A663A"/>
    <w:rsid w:val="002B0455"/>
    <w:rsid w:val="002B20FA"/>
    <w:rsid w:val="002C0464"/>
    <w:rsid w:val="002C304D"/>
    <w:rsid w:val="002C5B15"/>
    <w:rsid w:val="002C6889"/>
    <w:rsid w:val="002D4151"/>
    <w:rsid w:val="002D47B9"/>
    <w:rsid w:val="002D7CAD"/>
    <w:rsid w:val="002E1E1D"/>
    <w:rsid w:val="002E4DAF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4CB8"/>
    <w:rsid w:val="00310890"/>
    <w:rsid w:val="00312D49"/>
    <w:rsid w:val="00313EFB"/>
    <w:rsid w:val="00321E0F"/>
    <w:rsid w:val="003237EE"/>
    <w:rsid w:val="00323FD6"/>
    <w:rsid w:val="00331CD5"/>
    <w:rsid w:val="00337E3A"/>
    <w:rsid w:val="00337E77"/>
    <w:rsid w:val="00341BDF"/>
    <w:rsid w:val="00343A45"/>
    <w:rsid w:val="003471C4"/>
    <w:rsid w:val="00352D29"/>
    <w:rsid w:val="003534B1"/>
    <w:rsid w:val="003551A5"/>
    <w:rsid w:val="00355737"/>
    <w:rsid w:val="0035629F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4D40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63B3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58BA"/>
    <w:rsid w:val="003F282E"/>
    <w:rsid w:val="003F331E"/>
    <w:rsid w:val="003F3AB9"/>
    <w:rsid w:val="003F66AD"/>
    <w:rsid w:val="0040022F"/>
    <w:rsid w:val="00400E6A"/>
    <w:rsid w:val="00401397"/>
    <w:rsid w:val="00403322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50540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97ECB"/>
    <w:rsid w:val="004A3FED"/>
    <w:rsid w:val="004A5FB7"/>
    <w:rsid w:val="004A687D"/>
    <w:rsid w:val="004B3EA4"/>
    <w:rsid w:val="004B49E5"/>
    <w:rsid w:val="004B5EFD"/>
    <w:rsid w:val="004C0AB7"/>
    <w:rsid w:val="004D2D80"/>
    <w:rsid w:val="004D38D5"/>
    <w:rsid w:val="004D5198"/>
    <w:rsid w:val="004E34CC"/>
    <w:rsid w:val="004E5284"/>
    <w:rsid w:val="004E6F17"/>
    <w:rsid w:val="004F0991"/>
    <w:rsid w:val="004F42D8"/>
    <w:rsid w:val="00501F42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52F2"/>
    <w:rsid w:val="0051790C"/>
    <w:rsid w:val="005202E9"/>
    <w:rsid w:val="005237A4"/>
    <w:rsid w:val="00525182"/>
    <w:rsid w:val="0052529E"/>
    <w:rsid w:val="00530489"/>
    <w:rsid w:val="0053506F"/>
    <w:rsid w:val="005426F8"/>
    <w:rsid w:val="005431ED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B670D"/>
    <w:rsid w:val="005C07F0"/>
    <w:rsid w:val="005C4560"/>
    <w:rsid w:val="005C7C09"/>
    <w:rsid w:val="005D1A7D"/>
    <w:rsid w:val="005D1CB1"/>
    <w:rsid w:val="005D435A"/>
    <w:rsid w:val="005D4FA6"/>
    <w:rsid w:val="005D60D9"/>
    <w:rsid w:val="005E17A2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7F5F"/>
    <w:rsid w:val="006508A5"/>
    <w:rsid w:val="006518EF"/>
    <w:rsid w:val="00661FCC"/>
    <w:rsid w:val="0066217C"/>
    <w:rsid w:val="0066297E"/>
    <w:rsid w:val="00671AAC"/>
    <w:rsid w:val="0067223B"/>
    <w:rsid w:val="00672AD6"/>
    <w:rsid w:val="00672CA0"/>
    <w:rsid w:val="00683B4D"/>
    <w:rsid w:val="006843DA"/>
    <w:rsid w:val="00684EBE"/>
    <w:rsid w:val="00687268"/>
    <w:rsid w:val="00687CF0"/>
    <w:rsid w:val="00693259"/>
    <w:rsid w:val="006965DA"/>
    <w:rsid w:val="006974AA"/>
    <w:rsid w:val="006A1E86"/>
    <w:rsid w:val="006A2E69"/>
    <w:rsid w:val="006A6619"/>
    <w:rsid w:val="006A7DA6"/>
    <w:rsid w:val="006B0E11"/>
    <w:rsid w:val="006B2171"/>
    <w:rsid w:val="006B5283"/>
    <w:rsid w:val="006C40F9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6706"/>
    <w:rsid w:val="006F7399"/>
    <w:rsid w:val="0070214F"/>
    <w:rsid w:val="007044D4"/>
    <w:rsid w:val="007045A5"/>
    <w:rsid w:val="00705932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1549"/>
    <w:rsid w:val="0073307E"/>
    <w:rsid w:val="007337DE"/>
    <w:rsid w:val="00735849"/>
    <w:rsid w:val="0073725B"/>
    <w:rsid w:val="00737311"/>
    <w:rsid w:val="007374EC"/>
    <w:rsid w:val="00741028"/>
    <w:rsid w:val="007410FF"/>
    <w:rsid w:val="00743D19"/>
    <w:rsid w:val="00753981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73B0A"/>
    <w:rsid w:val="00786C87"/>
    <w:rsid w:val="007879D7"/>
    <w:rsid w:val="00792B36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F00BF"/>
    <w:rsid w:val="007F36F0"/>
    <w:rsid w:val="00806472"/>
    <w:rsid w:val="00810BBE"/>
    <w:rsid w:val="008159F4"/>
    <w:rsid w:val="00822F1F"/>
    <w:rsid w:val="00824856"/>
    <w:rsid w:val="00824AE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6B4"/>
    <w:rsid w:val="00855CE3"/>
    <w:rsid w:val="00860843"/>
    <w:rsid w:val="00864844"/>
    <w:rsid w:val="0086512C"/>
    <w:rsid w:val="00865F0E"/>
    <w:rsid w:val="00866EAB"/>
    <w:rsid w:val="00872BCE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CB3"/>
    <w:rsid w:val="00900F35"/>
    <w:rsid w:val="00903C56"/>
    <w:rsid w:val="009043BB"/>
    <w:rsid w:val="0091363A"/>
    <w:rsid w:val="00920C34"/>
    <w:rsid w:val="009216C8"/>
    <w:rsid w:val="00921896"/>
    <w:rsid w:val="00921966"/>
    <w:rsid w:val="0092756B"/>
    <w:rsid w:val="0093090B"/>
    <w:rsid w:val="0093349B"/>
    <w:rsid w:val="0093488E"/>
    <w:rsid w:val="0094174D"/>
    <w:rsid w:val="00943578"/>
    <w:rsid w:val="009453EB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779DE"/>
    <w:rsid w:val="009830D8"/>
    <w:rsid w:val="009855A9"/>
    <w:rsid w:val="009978F5"/>
    <w:rsid w:val="00997DD7"/>
    <w:rsid w:val="009A03E3"/>
    <w:rsid w:val="009A667D"/>
    <w:rsid w:val="009A7417"/>
    <w:rsid w:val="009A7ECF"/>
    <w:rsid w:val="009B197E"/>
    <w:rsid w:val="009B3979"/>
    <w:rsid w:val="009C10F2"/>
    <w:rsid w:val="009C1954"/>
    <w:rsid w:val="009C3461"/>
    <w:rsid w:val="009C5E2E"/>
    <w:rsid w:val="009C7312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27BD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402D9"/>
    <w:rsid w:val="00A440EB"/>
    <w:rsid w:val="00A44F3C"/>
    <w:rsid w:val="00A45D4B"/>
    <w:rsid w:val="00A47A85"/>
    <w:rsid w:val="00A51484"/>
    <w:rsid w:val="00A51AC6"/>
    <w:rsid w:val="00A53915"/>
    <w:rsid w:val="00A55EE4"/>
    <w:rsid w:val="00A60A9C"/>
    <w:rsid w:val="00A63EFC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2B6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04C39"/>
    <w:rsid w:val="00B05053"/>
    <w:rsid w:val="00B10DAA"/>
    <w:rsid w:val="00B11F3F"/>
    <w:rsid w:val="00B127EF"/>
    <w:rsid w:val="00B128E8"/>
    <w:rsid w:val="00B136B5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3D50"/>
    <w:rsid w:val="00B5797C"/>
    <w:rsid w:val="00B60C64"/>
    <w:rsid w:val="00B61EAB"/>
    <w:rsid w:val="00B62EEE"/>
    <w:rsid w:val="00B65090"/>
    <w:rsid w:val="00B70FFF"/>
    <w:rsid w:val="00B744C0"/>
    <w:rsid w:val="00B74548"/>
    <w:rsid w:val="00B769CB"/>
    <w:rsid w:val="00B76F76"/>
    <w:rsid w:val="00B8367A"/>
    <w:rsid w:val="00B84A15"/>
    <w:rsid w:val="00B85D44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13E9"/>
    <w:rsid w:val="00BC4968"/>
    <w:rsid w:val="00BC79E3"/>
    <w:rsid w:val="00BD326E"/>
    <w:rsid w:val="00BD39A1"/>
    <w:rsid w:val="00BD740A"/>
    <w:rsid w:val="00BE3E99"/>
    <w:rsid w:val="00BE7B0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57B6"/>
    <w:rsid w:val="00C17099"/>
    <w:rsid w:val="00C202FD"/>
    <w:rsid w:val="00C20C83"/>
    <w:rsid w:val="00C2208E"/>
    <w:rsid w:val="00C226C2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43E6C"/>
    <w:rsid w:val="00C532E0"/>
    <w:rsid w:val="00C53CD5"/>
    <w:rsid w:val="00C546D6"/>
    <w:rsid w:val="00C5685A"/>
    <w:rsid w:val="00C57A27"/>
    <w:rsid w:val="00C618D1"/>
    <w:rsid w:val="00C65961"/>
    <w:rsid w:val="00C663EE"/>
    <w:rsid w:val="00C71183"/>
    <w:rsid w:val="00C72C2C"/>
    <w:rsid w:val="00C749C0"/>
    <w:rsid w:val="00C7664B"/>
    <w:rsid w:val="00C82397"/>
    <w:rsid w:val="00C82F72"/>
    <w:rsid w:val="00C852C4"/>
    <w:rsid w:val="00C85BB8"/>
    <w:rsid w:val="00C906D7"/>
    <w:rsid w:val="00C93298"/>
    <w:rsid w:val="00C96948"/>
    <w:rsid w:val="00CA0241"/>
    <w:rsid w:val="00CA2AED"/>
    <w:rsid w:val="00CA3DE1"/>
    <w:rsid w:val="00CA42EC"/>
    <w:rsid w:val="00CA5A32"/>
    <w:rsid w:val="00CA718D"/>
    <w:rsid w:val="00CA7A32"/>
    <w:rsid w:val="00CB2018"/>
    <w:rsid w:val="00CB2210"/>
    <w:rsid w:val="00CB32F6"/>
    <w:rsid w:val="00CB3C7E"/>
    <w:rsid w:val="00CB4F32"/>
    <w:rsid w:val="00CB6102"/>
    <w:rsid w:val="00CC3675"/>
    <w:rsid w:val="00CC52E9"/>
    <w:rsid w:val="00CC58BC"/>
    <w:rsid w:val="00CC7A9A"/>
    <w:rsid w:val="00CD20E3"/>
    <w:rsid w:val="00CD4583"/>
    <w:rsid w:val="00CD5161"/>
    <w:rsid w:val="00CD7B71"/>
    <w:rsid w:val="00CE093C"/>
    <w:rsid w:val="00CE0EAC"/>
    <w:rsid w:val="00CE38C4"/>
    <w:rsid w:val="00CE6F94"/>
    <w:rsid w:val="00CF1C53"/>
    <w:rsid w:val="00CF1F8C"/>
    <w:rsid w:val="00CF5566"/>
    <w:rsid w:val="00CF60A7"/>
    <w:rsid w:val="00CF61F2"/>
    <w:rsid w:val="00D02674"/>
    <w:rsid w:val="00D05074"/>
    <w:rsid w:val="00D124C9"/>
    <w:rsid w:val="00D170E6"/>
    <w:rsid w:val="00D173C1"/>
    <w:rsid w:val="00D22088"/>
    <w:rsid w:val="00D24384"/>
    <w:rsid w:val="00D27A1B"/>
    <w:rsid w:val="00D27A5C"/>
    <w:rsid w:val="00D31802"/>
    <w:rsid w:val="00D330DB"/>
    <w:rsid w:val="00D334B2"/>
    <w:rsid w:val="00D407DC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57E80"/>
    <w:rsid w:val="00D62795"/>
    <w:rsid w:val="00D641A6"/>
    <w:rsid w:val="00D65227"/>
    <w:rsid w:val="00D65482"/>
    <w:rsid w:val="00D661A5"/>
    <w:rsid w:val="00D70CC3"/>
    <w:rsid w:val="00D7388A"/>
    <w:rsid w:val="00D80E48"/>
    <w:rsid w:val="00D82497"/>
    <w:rsid w:val="00D83724"/>
    <w:rsid w:val="00D841AF"/>
    <w:rsid w:val="00D87355"/>
    <w:rsid w:val="00D879F5"/>
    <w:rsid w:val="00D917F5"/>
    <w:rsid w:val="00D93219"/>
    <w:rsid w:val="00D9325D"/>
    <w:rsid w:val="00D97235"/>
    <w:rsid w:val="00D973D0"/>
    <w:rsid w:val="00D97819"/>
    <w:rsid w:val="00D97B44"/>
    <w:rsid w:val="00DA088A"/>
    <w:rsid w:val="00DA29EE"/>
    <w:rsid w:val="00DA6C5B"/>
    <w:rsid w:val="00DB1040"/>
    <w:rsid w:val="00DB327E"/>
    <w:rsid w:val="00DB3F28"/>
    <w:rsid w:val="00DB4491"/>
    <w:rsid w:val="00DB4DF2"/>
    <w:rsid w:val="00DC1A72"/>
    <w:rsid w:val="00DC49F7"/>
    <w:rsid w:val="00DD100A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DE7A02"/>
    <w:rsid w:val="00DF30FC"/>
    <w:rsid w:val="00E02C45"/>
    <w:rsid w:val="00E04846"/>
    <w:rsid w:val="00E058FB"/>
    <w:rsid w:val="00E0741A"/>
    <w:rsid w:val="00E10ECC"/>
    <w:rsid w:val="00E1329C"/>
    <w:rsid w:val="00E133F0"/>
    <w:rsid w:val="00E13BB1"/>
    <w:rsid w:val="00E14DDB"/>
    <w:rsid w:val="00E20041"/>
    <w:rsid w:val="00E2296E"/>
    <w:rsid w:val="00E22D3C"/>
    <w:rsid w:val="00E27775"/>
    <w:rsid w:val="00E31FE7"/>
    <w:rsid w:val="00E343A5"/>
    <w:rsid w:val="00E36C1E"/>
    <w:rsid w:val="00E37456"/>
    <w:rsid w:val="00E37FDF"/>
    <w:rsid w:val="00E40CA7"/>
    <w:rsid w:val="00E41B0D"/>
    <w:rsid w:val="00E52BB0"/>
    <w:rsid w:val="00E53281"/>
    <w:rsid w:val="00E5336E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773E1"/>
    <w:rsid w:val="00E804C1"/>
    <w:rsid w:val="00E8565B"/>
    <w:rsid w:val="00E940E4"/>
    <w:rsid w:val="00E94715"/>
    <w:rsid w:val="00E95556"/>
    <w:rsid w:val="00E96E18"/>
    <w:rsid w:val="00EA1090"/>
    <w:rsid w:val="00EA3C3A"/>
    <w:rsid w:val="00EA3DC9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5C2D"/>
    <w:rsid w:val="00EE7424"/>
    <w:rsid w:val="00EF13CD"/>
    <w:rsid w:val="00EF250D"/>
    <w:rsid w:val="00EF5B6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5E41"/>
    <w:rsid w:val="00F56631"/>
    <w:rsid w:val="00F607C6"/>
    <w:rsid w:val="00F61938"/>
    <w:rsid w:val="00F61CE7"/>
    <w:rsid w:val="00F64865"/>
    <w:rsid w:val="00F6518D"/>
    <w:rsid w:val="00F65969"/>
    <w:rsid w:val="00F705C6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AC3"/>
    <w:rsid w:val="00FB1B9B"/>
    <w:rsid w:val="00FB1CDB"/>
    <w:rsid w:val="00FB38E1"/>
    <w:rsid w:val="00FB678B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37F8"/>
    <w:rsid w:val="00FE4901"/>
    <w:rsid w:val="00FE5ACD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6C4AFE"/>
  <w15:docId w15:val="{C4CD15CE-EB67-4637-8E75-A4A67E6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0C45-C2BA-4821-AD37-C8E027EE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444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Kuchta</dc:creator>
  <cp:lastModifiedBy>Lukáš Kuchta</cp:lastModifiedBy>
  <cp:revision>7</cp:revision>
  <cp:lastPrinted>2016-04-29T13:57:00Z</cp:lastPrinted>
  <dcterms:created xsi:type="dcterms:W3CDTF">2025-01-18T09:55:00Z</dcterms:created>
  <dcterms:modified xsi:type="dcterms:W3CDTF">2025-04-07T12:13:00Z</dcterms:modified>
</cp:coreProperties>
</file>