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88DF" w14:textId="77777777" w:rsidR="000713B0" w:rsidRPr="000A533F" w:rsidRDefault="000713B0" w:rsidP="006D2F99">
      <w:pPr>
        <w:pBdr>
          <w:bottom w:val="single" w:sz="12" w:space="1" w:color="FF0000"/>
        </w:pBdr>
        <w:jc w:val="center"/>
        <w:rPr>
          <w:sz w:val="28"/>
          <w:szCs w:val="22"/>
        </w:rPr>
      </w:pPr>
      <w:r w:rsidRPr="000A533F">
        <w:rPr>
          <w:rFonts w:ascii="Cambria" w:hAnsi="Cambria" w:cs="Cambria"/>
          <w:b/>
          <w:bCs/>
          <w:sz w:val="28"/>
          <w:szCs w:val="22"/>
        </w:rPr>
        <w:t>ČESTNÉ PROHLÁŠENÍ DODAVATELE</w:t>
      </w:r>
    </w:p>
    <w:p w14:paraId="7000A129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63338D0A" w14:textId="77777777" w:rsidR="000713B0" w:rsidRPr="000A533F" w:rsidRDefault="00357EEF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o splnění základních kvalifikačních předpokladů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4BB6AF3E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3A6DCBF8" w14:textId="0D96E729" w:rsidR="000713B0" w:rsidRPr="00342C29" w:rsidRDefault="000713B0" w:rsidP="000713B0">
      <w:pPr>
        <w:jc w:val="center"/>
        <w:rPr>
          <w:rFonts w:asciiTheme="majorHAnsi" w:hAnsiTheme="majorHAnsi" w:cs="Cambria"/>
          <w:b/>
          <w:sz w:val="40"/>
          <w:szCs w:val="40"/>
        </w:rPr>
      </w:pPr>
      <w:r w:rsidRPr="00342C29">
        <w:rPr>
          <w:rFonts w:asciiTheme="majorHAnsi" w:hAnsiTheme="majorHAnsi"/>
          <w:b/>
          <w:sz w:val="40"/>
          <w:szCs w:val="40"/>
        </w:rPr>
        <w:t>„</w:t>
      </w:r>
      <w:r w:rsidR="00342C29" w:rsidRPr="00342C29">
        <w:rPr>
          <w:rFonts w:ascii="Cambria" w:hAnsi="Cambria" w:cs="Arial"/>
          <w:b/>
          <w:color w:val="000000"/>
          <w:sz w:val="40"/>
          <w:szCs w:val="40"/>
          <w:shd w:val="clear" w:color="auto" w:fill="FFFFFF"/>
        </w:rPr>
        <w:t>DOMOVINKA - sociální služby, o.p.s. – pořízení vybavení pro týdenní stacionář v Plzni</w:t>
      </w:r>
      <w:r w:rsidR="00E31E70" w:rsidRPr="00342C29">
        <w:rPr>
          <w:rFonts w:asciiTheme="majorHAnsi" w:hAnsiTheme="majorHAnsi" w:cs="Arial"/>
          <w:b/>
          <w:bCs/>
          <w:sz w:val="40"/>
          <w:szCs w:val="40"/>
        </w:rPr>
        <w:t>“</w:t>
      </w:r>
    </w:p>
    <w:p w14:paraId="2136B8E5" w14:textId="77777777"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4B5FEDD3" w14:textId="77777777" w:rsidR="00724CA7" w:rsidRDefault="00724CA7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3A33A02E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6994C718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0BA6E161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C20EACE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5DCACE4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DE16850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439C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B6BBBD2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6F1163BE" w14:textId="77777777" w:rsidR="00357EEF" w:rsidRPr="00357EEF" w:rsidRDefault="000A533F" w:rsidP="00357EEF">
      <w:p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 xml:space="preserve">Dodavatel čestně </w:t>
      </w:r>
      <w:r w:rsidR="00357EEF" w:rsidRPr="00357EEF">
        <w:rPr>
          <w:rFonts w:ascii="Cambria" w:hAnsi="Cambria" w:cs="Cambria"/>
          <w:sz w:val="22"/>
          <w:szCs w:val="22"/>
        </w:rPr>
        <w:t>prohlašuje, že:</w:t>
      </w:r>
    </w:p>
    <w:p w14:paraId="092C64FD" w14:textId="77777777" w:rsidR="00357EEF" w:rsidRPr="00357EEF" w:rsidRDefault="00357EEF" w:rsidP="00357EEF">
      <w:pPr>
        <w:rPr>
          <w:rFonts w:ascii="Cambria" w:hAnsi="Cambria"/>
          <w:sz w:val="22"/>
          <w:szCs w:val="22"/>
        </w:rPr>
      </w:pPr>
    </w:p>
    <w:p w14:paraId="072B0638" w14:textId="089D7F44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nebyl v zemi svého sídla v posledních 5 letech před zahájením zadávacího řízení pravomocně odsouzen pro trestný čin uvedený v příloze č. 3 zákona č. 134/2016 Sb., v účinném znění, nebo obdobný trestný čin podle právního řádu země sídla dodavatele; k</w:t>
      </w:r>
      <w:r w:rsidR="00A3642F">
        <w:rPr>
          <w:rFonts w:ascii="Cambria" w:hAnsi="Cambria"/>
          <w:sz w:val="22"/>
          <w:szCs w:val="22"/>
        </w:rPr>
        <w:t> </w:t>
      </w:r>
      <w:r w:rsidRPr="00357EEF">
        <w:rPr>
          <w:rFonts w:ascii="Cambria" w:hAnsi="Cambria"/>
          <w:sz w:val="22"/>
          <w:szCs w:val="22"/>
        </w:rPr>
        <w:t>zahlazeným odsouzením se nepřihlíží,</w:t>
      </w:r>
    </w:p>
    <w:p w14:paraId="189A50B0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73162835" w14:textId="0048F39B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v evidenci daní zachycen splatný daňový nedoplatek</w:t>
      </w:r>
      <w:r w:rsidR="001E7091">
        <w:rPr>
          <w:rFonts w:ascii="Cambria" w:hAnsi="Cambria"/>
          <w:sz w:val="22"/>
          <w:szCs w:val="22"/>
        </w:rPr>
        <w:t>,</w:t>
      </w:r>
    </w:p>
    <w:p w14:paraId="341162E7" w14:textId="77777777" w:rsidR="00357EEF" w:rsidRPr="00357EEF" w:rsidRDefault="00357EEF" w:rsidP="00357EEF">
      <w:pPr>
        <w:jc w:val="both"/>
        <w:rPr>
          <w:rFonts w:ascii="Cambria" w:hAnsi="Cambria"/>
          <w:sz w:val="22"/>
          <w:szCs w:val="22"/>
        </w:rPr>
      </w:pPr>
    </w:p>
    <w:p w14:paraId="1A0C1641" w14:textId="77777777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5CBE8963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14A989A3" w14:textId="77777777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color w:val="00000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4711F08E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16465639" w14:textId="459E47AD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není v likvidaci, nebylo</w:t>
      </w:r>
      <w:r w:rsidR="00664F1E">
        <w:rPr>
          <w:rFonts w:ascii="Cambria" w:hAnsi="Cambria"/>
          <w:sz w:val="22"/>
          <w:szCs w:val="22"/>
        </w:rPr>
        <w:t xml:space="preserve"> proti němu</w:t>
      </w:r>
      <w:r w:rsidRPr="00357EEF">
        <w:rPr>
          <w:rFonts w:ascii="Cambria" w:hAnsi="Cambria"/>
          <w:sz w:val="22"/>
          <w:szCs w:val="22"/>
        </w:rPr>
        <w:t xml:space="preserve"> vydáno rozhodnutí o úpadku, nebyla </w:t>
      </w:r>
      <w:r w:rsidR="00664F1E">
        <w:rPr>
          <w:rFonts w:ascii="Cambria" w:hAnsi="Cambria"/>
          <w:sz w:val="22"/>
          <w:szCs w:val="22"/>
        </w:rPr>
        <w:t xml:space="preserve">vůči němu </w:t>
      </w:r>
      <w:r w:rsidRPr="00357EEF">
        <w:rPr>
          <w:rFonts w:ascii="Cambria" w:hAnsi="Cambria"/>
          <w:sz w:val="22"/>
          <w:szCs w:val="22"/>
        </w:rPr>
        <w:t>nařízena nucená správa podle jiného právního předpisu nebo v obdobné situaci podle právního řádu země sídla dodavatele.</w:t>
      </w:r>
    </w:p>
    <w:p w14:paraId="23668BFF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30156D76" w14:textId="77777777" w:rsidR="000713B0" w:rsidRPr="00357EEF" w:rsidRDefault="000C376E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ab/>
      </w:r>
    </w:p>
    <w:p w14:paraId="411507B5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5ED57B4D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7439C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439C5" w:rsidRPr="000A533F">
        <w:rPr>
          <w:rFonts w:ascii="Cambria" w:hAnsi="Cambria" w:cs="Cambria"/>
          <w:sz w:val="22"/>
          <w:szCs w:val="22"/>
          <w:highlight w:val="yellow"/>
        </w:rPr>
      </w:r>
      <w:r w:rsidR="007439C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439C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7439C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439C5" w:rsidRPr="000A533F">
        <w:rPr>
          <w:rFonts w:ascii="Cambria" w:hAnsi="Cambria" w:cs="Cambria"/>
          <w:sz w:val="22"/>
          <w:szCs w:val="22"/>
          <w:highlight w:val="yellow"/>
        </w:rPr>
      </w:r>
      <w:r w:rsidR="007439C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439C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3EE81CED" w14:textId="77777777" w:rsidR="00724CA7" w:rsidRPr="000A533F" w:rsidRDefault="00724CA7" w:rsidP="000713B0">
      <w:pPr>
        <w:rPr>
          <w:rFonts w:ascii="Cambria" w:hAnsi="Cambria" w:cs="Cambria"/>
          <w:sz w:val="22"/>
          <w:szCs w:val="22"/>
        </w:rPr>
      </w:pPr>
    </w:p>
    <w:p w14:paraId="69AA95C6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5040B96D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14:paraId="5E166509" w14:textId="77777777" w:rsidR="00FD0495" w:rsidRPr="000A533F" w:rsidRDefault="003B7876" w:rsidP="003B7876">
      <w:pPr>
        <w:jc w:val="right"/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>Razítko a podpis oprávněné osoby dodavatele</w:t>
      </w:r>
    </w:p>
    <w:sectPr w:rsidR="00FD0495" w:rsidRPr="000A533F" w:rsidSect="006D2F9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3D891" w14:textId="77777777" w:rsidR="00EF32A5" w:rsidRDefault="00EF32A5" w:rsidP="006D2F99">
      <w:r>
        <w:separator/>
      </w:r>
    </w:p>
  </w:endnote>
  <w:endnote w:type="continuationSeparator" w:id="0">
    <w:p w14:paraId="19427107" w14:textId="77777777" w:rsidR="00EF32A5" w:rsidRDefault="00EF32A5" w:rsidP="006D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367F0" w14:textId="77777777" w:rsidR="00EF32A5" w:rsidRDefault="00EF32A5" w:rsidP="006D2F99">
      <w:r>
        <w:separator/>
      </w:r>
    </w:p>
  </w:footnote>
  <w:footnote w:type="continuationSeparator" w:id="0">
    <w:p w14:paraId="6E0C1916" w14:textId="77777777" w:rsidR="00EF32A5" w:rsidRDefault="00EF32A5" w:rsidP="006D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236F" w14:textId="77777777" w:rsidR="006D2F99" w:rsidRDefault="006D2F99" w:rsidP="006D2F9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869606">
    <w:abstractNumId w:val="3"/>
  </w:num>
  <w:num w:numId="2" w16cid:durableId="1071540612">
    <w:abstractNumId w:val="1"/>
  </w:num>
  <w:num w:numId="3" w16cid:durableId="356319758">
    <w:abstractNumId w:val="2"/>
  </w:num>
  <w:num w:numId="4" w16cid:durableId="188019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1360E"/>
    <w:rsid w:val="00025A92"/>
    <w:rsid w:val="0004511A"/>
    <w:rsid w:val="000713B0"/>
    <w:rsid w:val="000A533F"/>
    <w:rsid w:val="000C376E"/>
    <w:rsid w:val="00131205"/>
    <w:rsid w:val="0018521E"/>
    <w:rsid w:val="001E7091"/>
    <w:rsid w:val="00200D9F"/>
    <w:rsid w:val="00237A46"/>
    <w:rsid w:val="002414FF"/>
    <w:rsid w:val="00262A19"/>
    <w:rsid w:val="00277350"/>
    <w:rsid w:val="002C275B"/>
    <w:rsid w:val="0030234F"/>
    <w:rsid w:val="00305F98"/>
    <w:rsid w:val="00331B27"/>
    <w:rsid w:val="00342C29"/>
    <w:rsid w:val="00357EEF"/>
    <w:rsid w:val="00395DC6"/>
    <w:rsid w:val="003A260E"/>
    <w:rsid w:val="003B7876"/>
    <w:rsid w:val="00452ED1"/>
    <w:rsid w:val="004A2F88"/>
    <w:rsid w:val="004A52AD"/>
    <w:rsid w:val="005262CF"/>
    <w:rsid w:val="00526DA8"/>
    <w:rsid w:val="00530CE4"/>
    <w:rsid w:val="005B22B0"/>
    <w:rsid w:val="00654460"/>
    <w:rsid w:val="00661519"/>
    <w:rsid w:val="00664F1E"/>
    <w:rsid w:val="00682EED"/>
    <w:rsid w:val="00692D33"/>
    <w:rsid w:val="006A1F34"/>
    <w:rsid w:val="006D2F99"/>
    <w:rsid w:val="006E7DD7"/>
    <w:rsid w:val="00724CA7"/>
    <w:rsid w:val="007439C5"/>
    <w:rsid w:val="00745993"/>
    <w:rsid w:val="007925F4"/>
    <w:rsid w:val="007C5351"/>
    <w:rsid w:val="007F157F"/>
    <w:rsid w:val="00821722"/>
    <w:rsid w:val="0086181D"/>
    <w:rsid w:val="008B4267"/>
    <w:rsid w:val="008B616B"/>
    <w:rsid w:val="008C7E4C"/>
    <w:rsid w:val="008D7092"/>
    <w:rsid w:val="00901403"/>
    <w:rsid w:val="00923F65"/>
    <w:rsid w:val="00941868"/>
    <w:rsid w:val="009E7CA6"/>
    <w:rsid w:val="00A31325"/>
    <w:rsid w:val="00A3642F"/>
    <w:rsid w:val="00AA4D37"/>
    <w:rsid w:val="00AC315F"/>
    <w:rsid w:val="00B26A8E"/>
    <w:rsid w:val="00B337CB"/>
    <w:rsid w:val="00B4595D"/>
    <w:rsid w:val="00B71C46"/>
    <w:rsid w:val="00B72B70"/>
    <w:rsid w:val="00BE1DD9"/>
    <w:rsid w:val="00C2140A"/>
    <w:rsid w:val="00C93318"/>
    <w:rsid w:val="00CF1CCC"/>
    <w:rsid w:val="00DA2A3A"/>
    <w:rsid w:val="00DB37A7"/>
    <w:rsid w:val="00E31E70"/>
    <w:rsid w:val="00E467B7"/>
    <w:rsid w:val="00EA068E"/>
    <w:rsid w:val="00EB36EF"/>
    <w:rsid w:val="00ED563A"/>
    <w:rsid w:val="00EF32A5"/>
    <w:rsid w:val="00F1276D"/>
    <w:rsid w:val="00FB7300"/>
    <w:rsid w:val="00FD0495"/>
    <w:rsid w:val="00FD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705C74"/>
  <w15:docId w15:val="{B311D802-3D89-4E57-BC9F-F2748013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D2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2F9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D2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2F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Matěj Prokop</cp:lastModifiedBy>
  <cp:revision>11</cp:revision>
  <dcterms:created xsi:type="dcterms:W3CDTF">2023-03-14T09:22:00Z</dcterms:created>
  <dcterms:modified xsi:type="dcterms:W3CDTF">2025-07-25T09:49:00Z</dcterms:modified>
</cp:coreProperties>
</file>