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7634" w14:textId="77777777" w:rsidR="002C3BEF" w:rsidRDefault="002C3BEF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</w:p>
    <w:p w14:paraId="53EFA0DA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2AFA9DB1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6B80689D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83A3CA8" w14:textId="77777777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Energeticky 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ú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>sporn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opatřen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ve společnosti </w:t>
      </w:r>
      <w:r w:rsidR="00765C7B">
        <w:rPr>
          <w:rFonts w:asciiTheme="majorHAnsi" w:hAnsiTheme="majorHAnsi" w:cs="Calibri"/>
          <w:b/>
          <w:bCs/>
          <w:i/>
          <w:iCs/>
          <w:sz w:val="32"/>
          <w:szCs w:val="32"/>
        </w:rPr>
        <w:t>KOVO – Mazánek s.r.o.</w:t>
      </w:r>
      <w:r w:rsid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– Část </w:t>
      </w:r>
      <w:r w:rsidR="00A53CFA">
        <w:rPr>
          <w:rFonts w:asciiTheme="majorHAnsi" w:hAnsiTheme="majorHAnsi" w:cs="Calibri"/>
          <w:b/>
          <w:bCs/>
          <w:i/>
          <w:iCs/>
          <w:sz w:val="32"/>
          <w:szCs w:val="32"/>
        </w:rPr>
        <w:t>2</w:t>
      </w:r>
      <w:r w:rsid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– </w:t>
      </w:r>
      <w:r w:rsidR="00F066B1">
        <w:rPr>
          <w:rFonts w:asciiTheme="majorHAnsi" w:hAnsiTheme="majorHAnsi" w:cs="Calibri"/>
          <w:b/>
          <w:bCs/>
          <w:i/>
          <w:iCs/>
          <w:sz w:val="32"/>
          <w:szCs w:val="32"/>
        </w:rPr>
        <w:t>Sběrné</w:t>
      </w:r>
      <w:r w:rsidR="00A53CFA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kontejner</w:t>
      </w:r>
      <w:r w:rsidR="00F066B1">
        <w:rPr>
          <w:rFonts w:asciiTheme="majorHAnsi" w:hAnsiTheme="majorHAnsi" w:cs="Calibri"/>
          <w:b/>
          <w:bCs/>
          <w:i/>
          <w:iCs/>
          <w:sz w:val="32"/>
          <w:szCs w:val="32"/>
        </w:rPr>
        <w:t>y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D35C8FB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036C17C2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64D82765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536C3731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798E230C" w14:textId="45D06EE0" w:rsidR="001379C8" w:rsidRDefault="001379C8" w:rsidP="001379C8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>Jedná se o dodávku</w:t>
      </w:r>
      <w:r w:rsidR="00F066B1">
        <w:rPr>
          <w:rFonts w:ascii="Cambria" w:hAnsi="Cambria"/>
          <w:b/>
          <w:sz w:val="22"/>
          <w:szCs w:val="22"/>
        </w:rPr>
        <w:t xml:space="preserve"> 25 ks</w:t>
      </w:r>
      <w:r w:rsidR="00873482">
        <w:rPr>
          <w:rFonts w:ascii="Cambria" w:hAnsi="Cambria"/>
          <w:b/>
          <w:sz w:val="22"/>
          <w:szCs w:val="22"/>
        </w:rPr>
        <w:t xml:space="preserve"> nových a nepouž</w:t>
      </w:r>
      <w:r w:rsidR="000E620F">
        <w:rPr>
          <w:rFonts w:ascii="Cambria" w:hAnsi="Cambria"/>
          <w:b/>
          <w:sz w:val="22"/>
          <w:szCs w:val="22"/>
        </w:rPr>
        <w:t>it</w:t>
      </w:r>
      <w:r w:rsidR="00873482">
        <w:rPr>
          <w:rFonts w:ascii="Cambria" w:hAnsi="Cambria"/>
          <w:b/>
          <w:sz w:val="22"/>
          <w:szCs w:val="22"/>
        </w:rPr>
        <w:t>ých</w:t>
      </w:r>
      <w:r>
        <w:rPr>
          <w:rFonts w:ascii="Cambria" w:hAnsi="Cambria"/>
          <w:b/>
          <w:sz w:val="22"/>
          <w:szCs w:val="22"/>
        </w:rPr>
        <w:t xml:space="preserve"> </w:t>
      </w:r>
      <w:r w:rsidR="00A53CFA">
        <w:rPr>
          <w:rFonts w:ascii="Cambria" w:hAnsi="Cambria"/>
          <w:b/>
          <w:sz w:val="22"/>
          <w:szCs w:val="22"/>
        </w:rPr>
        <w:t>kontejner</w:t>
      </w:r>
      <w:r w:rsidR="00873482">
        <w:rPr>
          <w:rFonts w:ascii="Cambria" w:hAnsi="Cambria"/>
          <w:b/>
          <w:sz w:val="22"/>
          <w:szCs w:val="22"/>
        </w:rPr>
        <w:t>ů</w:t>
      </w:r>
      <w:r w:rsidR="00A53CFA">
        <w:rPr>
          <w:rFonts w:ascii="Cambria" w:hAnsi="Cambria"/>
          <w:b/>
          <w:sz w:val="22"/>
          <w:szCs w:val="22"/>
        </w:rPr>
        <w:t xml:space="preserve"> na sběr produktu z</w:t>
      </w:r>
      <w:r w:rsidR="00873482">
        <w:rPr>
          <w:rFonts w:ascii="Cambria" w:hAnsi="Cambria"/>
          <w:b/>
          <w:sz w:val="22"/>
          <w:szCs w:val="22"/>
        </w:rPr>
        <w:t xml:space="preserve"> briketového </w:t>
      </w:r>
      <w:r w:rsidR="00765C7B">
        <w:rPr>
          <w:rFonts w:ascii="Cambria" w:hAnsi="Cambria"/>
          <w:b/>
          <w:sz w:val="22"/>
          <w:szCs w:val="22"/>
        </w:rPr>
        <w:t xml:space="preserve">lisu. </w:t>
      </w:r>
    </w:p>
    <w:p w14:paraId="34B10D60" w14:textId="77777777" w:rsidR="00C11DC7" w:rsidRDefault="00C11DC7" w:rsidP="001379C8">
      <w:pPr>
        <w:jc w:val="both"/>
        <w:rPr>
          <w:rFonts w:ascii="Cambria" w:hAnsi="Cambria"/>
          <w:b/>
          <w:sz w:val="22"/>
          <w:szCs w:val="22"/>
        </w:rPr>
      </w:pPr>
    </w:p>
    <w:p w14:paraId="456957FC" w14:textId="4E2732CF" w:rsidR="00C11DC7" w:rsidRDefault="00C11DC7" w:rsidP="001379C8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Přílohu této specifikace tvoří výkresová dokumentace požadovaných kontejnerů</w:t>
      </w:r>
      <w:r w:rsidR="00B44B80">
        <w:rPr>
          <w:rFonts w:ascii="Cambria" w:hAnsi="Cambria"/>
          <w:b/>
          <w:sz w:val="22"/>
          <w:szCs w:val="22"/>
        </w:rPr>
        <w:t>. Účastník/dodavatel je povinen dodat zboží zcela dle parametrů určených také výkresovou dokumentací.</w:t>
      </w:r>
    </w:p>
    <w:p w14:paraId="5CE371CD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941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1DDDE098" w14:textId="77777777" w:rsidTr="00765C7B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C91BBC9" w14:textId="27DC5D28" w:rsidR="009C0870" w:rsidRPr="00F84DE6" w:rsidRDefault="00A53CFA" w:rsidP="00F066B1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Sběrn</w:t>
            </w:r>
            <w:r w:rsidR="00F066B1">
              <w:rPr>
                <w:rFonts w:asciiTheme="majorHAnsi" w:hAnsiTheme="majorHAnsi"/>
                <w:b/>
                <w:sz w:val="28"/>
              </w:rPr>
              <w:t>é</w:t>
            </w:r>
            <w:r>
              <w:rPr>
                <w:rFonts w:asciiTheme="majorHAnsi" w:hAnsiTheme="majorHAnsi"/>
                <w:b/>
                <w:sz w:val="28"/>
              </w:rPr>
              <w:t xml:space="preserve"> kontejner</w:t>
            </w:r>
            <w:r w:rsidR="00F066B1">
              <w:rPr>
                <w:rFonts w:asciiTheme="majorHAnsi" w:hAnsiTheme="majorHAnsi"/>
                <w:b/>
                <w:sz w:val="28"/>
              </w:rPr>
              <w:t>y</w:t>
            </w:r>
            <w:r w:rsidR="000E620F">
              <w:rPr>
                <w:rFonts w:asciiTheme="majorHAnsi" w:hAnsiTheme="majorHAnsi"/>
                <w:b/>
                <w:sz w:val="28"/>
              </w:rPr>
              <w:t xml:space="preserve"> – 25 ks</w:t>
            </w:r>
          </w:p>
        </w:tc>
      </w:tr>
      <w:tr w:rsidR="009C0870" w14:paraId="73103F3A" w14:textId="77777777" w:rsidTr="00765C7B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FDE123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E537" w14:textId="77777777" w:rsidR="009C0870" w:rsidRPr="006D01B3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7D22838A" w14:textId="77777777" w:rsidTr="00765C7B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6828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D9D1E6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565D7E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4D64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6B4DA4C4" w14:textId="77777777" w:rsidTr="00765C7B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1D3381" w14:textId="77777777" w:rsidR="00960C7E" w:rsidRPr="00960C7E" w:rsidRDefault="00F066B1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Sběrné</w:t>
            </w:r>
            <w:r w:rsidR="00A53CFA">
              <w:rPr>
                <w:rFonts w:asciiTheme="majorHAnsi" w:hAnsiTheme="majorHAnsi"/>
                <w:b/>
              </w:rPr>
              <w:t xml:space="preserve"> kontejner</w:t>
            </w:r>
            <w:r>
              <w:rPr>
                <w:rFonts w:asciiTheme="majorHAnsi" w:hAnsiTheme="majorHAnsi"/>
                <w:b/>
              </w:rPr>
              <w:t>y</w:t>
            </w:r>
            <w:r w:rsidR="00C63C8B">
              <w:rPr>
                <w:rFonts w:asciiTheme="majorHAnsi" w:hAnsiTheme="majorHAnsi"/>
                <w:b/>
              </w:rPr>
              <w:t xml:space="preserve"> – povrchová úprava</w:t>
            </w:r>
          </w:p>
        </w:tc>
      </w:tr>
      <w:tr w:rsidR="00960C7E" w14:paraId="0FCE4BDE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E94B" w14:textId="77777777" w:rsidR="00960C7E" w:rsidRPr="00960C7E" w:rsidRDefault="00C63C8B" w:rsidP="00507719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 w:rsidRPr="00C63C8B">
              <w:rPr>
                <w:rFonts w:asciiTheme="majorHAnsi" w:hAnsiTheme="majorHAnsi"/>
              </w:rPr>
              <w:lastRenderedPageBreak/>
              <w:t>Příprava povrchu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09FEA" w14:textId="77777777" w:rsidR="00960C7E" w:rsidRPr="00960C7E" w:rsidRDefault="00C63C8B" w:rsidP="00765C7B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Otryskání (pískování) povrchu před nanesením nátěrových hmot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A4A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F143" w14:textId="77777777" w:rsidR="00960C7E" w:rsidRPr="00552912" w:rsidRDefault="00950A66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0C7E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960C7E">
              <w:fldChar w:fldCharType="begin"/>
            </w:r>
            <w:r w:rsidR="00960C7E">
              <w:rPr>
                <w:rFonts w:hint="eastAsia"/>
              </w:rPr>
              <w:fldChar w:fldCharType="separate"/>
            </w:r>
            <w:r w:rsidR="00960C7E"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960C7E"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960C7E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27B0" w14:paraId="4D37A705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143C9" w14:textId="77777777" w:rsidR="003227B0" w:rsidRPr="00960C7E" w:rsidRDefault="00C63C8B" w:rsidP="003227B0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 w:rsidRPr="00C63C8B">
              <w:rPr>
                <w:rFonts w:asciiTheme="majorHAnsi" w:hAnsiTheme="majorHAnsi"/>
              </w:rPr>
              <w:t>Odstín nátěru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26270" w14:textId="77777777" w:rsidR="003227B0" w:rsidRPr="00960C7E" w:rsidRDefault="00C63C8B" w:rsidP="003227B0">
            <w:pPr>
              <w:rPr>
                <w:rFonts w:asciiTheme="majorHAnsi" w:hAnsiTheme="majorHAnsi"/>
                <w:highlight w:val="green"/>
              </w:rPr>
            </w:pPr>
            <w:r w:rsidRPr="00C63C8B">
              <w:rPr>
                <w:rFonts w:asciiTheme="majorHAnsi" w:hAnsiTheme="majorHAnsi"/>
              </w:rPr>
              <w:t>RAL 7016 (antracitová šeď)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75C98" w14:textId="77777777" w:rsidR="003227B0" w:rsidRPr="00F84DE6" w:rsidRDefault="003227B0" w:rsidP="003227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2170" w14:textId="77777777" w:rsidR="003227B0" w:rsidRPr="00FE37F8" w:rsidRDefault="00950A66" w:rsidP="003227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27B0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3227B0">
              <w:fldChar w:fldCharType="begin"/>
            </w:r>
            <w:r w:rsidR="003227B0">
              <w:rPr>
                <w:rFonts w:hint="eastAsia"/>
              </w:rPr>
              <w:fldChar w:fldCharType="separate"/>
            </w:r>
            <w:r w:rsidR="003227B0"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3227B0"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3227B0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27B0" w14:paraId="1DFC5586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F42C8" w14:textId="77777777" w:rsidR="003227B0" w:rsidRPr="00960C7E" w:rsidRDefault="00C63C8B" w:rsidP="003227B0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 w:rsidRPr="00C63C8B">
              <w:rPr>
                <w:rFonts w:asciiTheme="majorHAnsi" w:hAnsiTheme="majorHAnsi"/>
              </w:rPr>
              <w:t>Tloušťka nátěru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1D5F0" w14:textId="77777777" w:rsidR="003227B0" w:rsidRPr="00960C7E" w:rsidRDefault="00C63C8B" w:rsidP="003227B0">
            <w:pPr>
              <w:rPr>
                <w:rFonts w:asciiTheme="majorHAnsi" w:hAnsiTheme="majorHAnsi"/>
                <w:highlight w:val="green"/>
              </w:rPr>
            </w:pPr>
            <w:r w:rsidRPr="00C63C8B">
              <w:rPr>
                <w:rFonts w:asciiTheme="majorHAnsi" w:hAnsiTheme="majorHAnsi"/>
              </w:rPr>
              <w:t>min. 100 µm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92596" w14:textId="77777777" w:rsidR="003227B0" w:rsidRPr="00F84DE6" w:rsidRDefault="003227B0" w:rsidP="003227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DDAE" w14:textId="77777777" w:rsidR="003227B0" w:rsidRPr="00FE37F8" w:rsidRDefault="00950A66" w:rsidP="003227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27B0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3227B0">
              <w:fldChar w:fldCharType="begin"/>
            </w:r>
            <w:r w:rsidR="003227B0">
              <w:rPr>
                <w:rFonts w:hint="eastAsia"/>
              </w:rPr>
              <w:fldChar w:fldCharType="separate"/>
            </w:r>
            <w:r w:rsidR="003227B0"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3227B0"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3227B0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3C8B" w:rsidRPr="00960C7E" w14:paraId="14FE3008" w14:textId="77777777" w:rsidTr="0087466B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69AC26" w14:textId="77777777" w:rsidR="00C63C8B" w:rsidRPr="00960C7E" w:rsidRDefault="00C63C8B" w:rsidP="00C63C8B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Sběrné kontejnery – podvozková část (pojezdová kola)</w:t>
            </w:r>
          </w:p>
        </w:tc>
      </w:tr>
      <w:tr w:rsidR="00C63C8B" w:rsidRPr="00552912" w14:paraId="4A6C75B8" w14:textId="77777777" w:rsidTr="0087466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5710E" w14:textId="6B76264D" w:rsidR="00C63C8B" w:rsidRPr="00960C7E" w:rsidRDefault="00C63C8B" w:rsidP="0087466B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Typové označení</w:t>
            </w:r>
            <w:r w:rsidR="000E620F">
              <w:rPr>
                <w:rFonts w:asciiTheme="majorHAnsi" w:hAnsiTheme="majorHAnsi"/>
              </w:rPr>
              <w:t xml:space="preserve"> pojezdu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F113B" w14:textId="77777777" w:rsidR="00C63C8B" w:rsidRPr="00960C7E" w:rsidRDefault="00C63C8B" w:rsidP="0087466B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L420.B61.125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4FB0C" w14:textId="77777777" w:rsidR="00C63C8B" w:rsidRPr="00552912" w:rsidRDefault="00C63C8B" w:rsidP="0087466B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C384" w14:textId="77777777" w:rsidR="00C63C8B" w:rsidRPr="00552912" w:rsidRDefault="00C63C8B" w:rsidP="0087466B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3C8B" w:rsidRPr="00FE37F8" w14:paraId="791625C5" w14:textId="77777777" w:rsidTr="0087466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CFAB9" w14:textId="77777777" w:rsidR="00C63C8B" w:rsidRPr="00960C7E" w:rsidRDefault="00C63C8B" w:rsidP="0087466B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Provedení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B4DBE" w14:textId="77777777" w:rsidR="00C63C8B" w:rsidRPr="00960C7E" w:rsidRDefault="00C63C8B" w:rsidP="0087466B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Transportní, otočná, vybavená brzdou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25741" w14:textId="77777777" w:rsidR="00C63C8B" w:rsidRPr="00F84DE6" w:rsidRDefault="00C63C8B" w:rsidP="0087466B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1B4C" w14:textId="77777777" w:rsidR="00C63C8B" w:rsidRPr="00FE37F8" w:rsidRDefault="00C63C8B" w:rsidP="0087466B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3C8B" w:rsidRPr="00FE37F8" w14:paraId="72056D6A" w14:textId="77777777" w:rsidTr="0087466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3FDCF" w14:textId="77777777" w:rsidR="00C63C8B" w:rsidRPr="00960C7E" w:rsidRDefault="00C63C8B" w:rsidP="0087466B">
            <w:pPr>
              <w:pStyle w:val="Odstavecseseznamem1"/>
              <w:ind w:left="0"/>
              <w:contextualSpacing/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Uchycení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CE928" w14:textId="77777777" w:rsidR="00C63C8B" w:rsidRPr="00960C7E" w:rsidRDefault="00C63C8B" w:rsidP="0087466B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Příruba na 4 šrouby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98024" w14:textId="77777777" w:rsidR="00C63C8B" w:rsidRPr="00F84DE6" w:rsidRDefault="00C63C8B" w:rsidP="0087466B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D267" w14:textId="77777777" w:rsidR="00C63C8B" w:rsidRPr="00FE37F8" w:rsidRDefault="00C63C8B" w:rsidP="0087466B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3C8B" w:rsidRPr="00552912" w14:paraId="0F18158F" w14:textId="77777777" w:rsidTr="00C63C8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37DF5" w14:textId="77777777" w:rsidR="00C63C8B" w:rsidRPr="00C63C8B" w:rsidRDefault="00C63C8B" w:rsidP="0087466B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Nosnost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02FD" w14:textId="77777777" w:rsidR="00C63C8B" w:rsidRPr="00C63C8B" w:rsidRDefault="00C63C8B" w:rsidP="008746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Minimálně 200 kg na jedno kolo (celková statická nosnost podvozku min. 800 kg)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3555C" w14:textId="77777777" w:rsidR="00C63C8B" w:rsidRPr="00C63C8B" w:rsidRDefault="00C63C8B" w:rsidP="0087466B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A622" w14:textId="77777777" w:rsidR="00C63C8B" w:rsidRPr="00C63C8B" w:rsidRDefault="00C63C8B" w:rsidP="0087466B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C63C8B">
              <w:rPr>
                <w:rFonts w:asciiTheme="majorHAnsi" w:hAnsiTheme="majorHAnsi"/>
                <w:sz w:val="22"/>
                <w:szCs w:val="22"/>
                <w:highlight w:val="yellow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9FFD310" w14:textId="77777777" w:rsidR="00833262" w:rsidRPr="00724138" w:rsidRDefault="00833262" w:rsidP="00245F9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0AF7" w14:textId="77777777" w:rsidR="00F066B1" w:rsidRDefault="00F066B1" w:rsidP="00D7324E">
      <w:pPr>
        <w:rPr>
          <w:rFonts w:hint="eastAsia"/>
        </w:rPr>
      </w:pPr>
      <w:r>
        <w:separator/>
      </w:r>
    </w:p>
  </w:endnote>
  <w:endnote w:type="continuationSeparator" w:id="0">
    <w:p w14:paraId="1CA5F8D5" w14:textId="77777777" w:rsidR="00F066B1" w:rsidRDefault="00F066B1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812E" w14:textId="77777777" w:rsidR="00F066B1" w:rsidRDefault="00F066B1" w:rsidP="00D7324E">
      <w:pPr>
        <w:rPr>
          <w:rFonts w:hint="eastAsia"/>
        </w:rPr>
      </w:pPr>
      <w:r>
        <w:separator/>
      </w:r>
    </w:p>
  </w:footnote>
  <w:footnote w:type="continuationSeparator" w:id="0">
    <w:p w14:paraId="4CF6A8C1" w14:textId="77777777" w:rsidR="00F066B1" w:rsidRDefault="00F066B1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4738" w14:textId="77777777" w:rsidR="00F066B1" w:rsidRDefault="00F066B1">
    <w:pPr>
      <w:pStyle w:val="Zhlav"/>
      <w:rPr>
        <w:rFonts w:hint="eastAsia"/>
      </w:rPr>
    </w:pPr>
  </w:p>
  <w:p w14:paraId="50390AAE" w14:textId="77777777" w:rsidR="00F066B1" w:rsidRDefault="00F066B1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59D733B8" wp14:editId="2FE800CC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5B9F29" w14:textId="77777777" w:rsidR="00F066B1" w:rsidRPr="007B4BF4" w:rsidRDefault="00F066B1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50F5BB97" w14:textId="77777777" w:rsidR="00F066B1" w:rsidRDefault="00F066B1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57767">
    <w:abstractNumId w:val="2"/>
  </w:num>
  <w:num w:numId="2" w16cid:durableId="100421264">
    <w:abstractNumId w:val="2"/>
  </w:num>
  <w:num w:numId="3" w16cid:durableId="1827016918">
    <w:abstractNumId w:val="0"/>
  </w:num>
  <w:num w:numId="4" w16cid:durableId="201749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67858"/>
    <w:rsid w:val="00073560"/>
    <w:rsid w:val="00076729"/>
    <w:rsid w:val="000806D4"/>
    <w:rsid w:val="0008235B"/>
    <w:rsid w:val="00084388"/>
    <w:rsid w:val="000B6205"/>
    <w:rsid w:val="000C4162"/>
    <w:rsid w:val="000D2398"/>
    <w:rsid w:val="000E620F"/>
    <w:rsid w:val="001113FD"/>
    <w:rsid w:val="00112EA7"/>
    <w:rsid w:val="001145B8"/>
    <w:rsid w:val="001263EB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5F90"/>
    <w:rsid w:val="00246ED6"/>
    <w:rsid w:val="00253DE9"/>
    <w:rsid w:val="002742CF"/>
    <w:rsid w:val="002826FE"/>
    <w:rsid w:val="00282935"/>
    <w:rsid w:val="0028536F"/>
    <w:rsid w:val="00294851"/>
    <w:rsid w:val="002B2CC4"/>
    <w:rsid w:val="002B5544"/>
    <w:rsid w:val="002C2416"/>
    <w:rsid w:val="002C3BEF"/>
    <w:rsid w:val="002E557A"/>
    <w:rsid w:val="002F43AD"/>
    <w:rsid w:val="003046D7"/>
    <w:rsid w:val="003227B0"/>
    <w:rsid w:val="00323DE1"/>
    <w:rsid w:val="00323FF2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19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D52EC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5C7B"/>
    <w:rsid w:val="00766369"/>
    <w:rsid w:val="00783145"/>
    <w:rsid w:val="00795630"/>
    <w:rsid w:val="007A3C59"/>
    <w:rsid w:val="007B0A11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3482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50A66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525F"/>
    <w:rsid w:val="00A53CFA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4B80"/>
    <w:rsid w:val="00B46632"/>
    <w:rsid w:val="00B501FC"/>
    <w:rsid w:val="00B56117"/>
    <w:rsid w:val="00B61047"/>
    <w:rsid w:val="00B63138"/>
    <w:rsid w:val="00B70890"/>
    <w:rsid w:val="00B72608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66D0"/>
    <w:rsid w:val="00C020F7"/>
    <w:rsid w:val="00C11DC7"/>
    <w:rsid w:val="00C13C5F"/>
    <w:rsid w:val="00C20D58"/>
    <w:rsid w:val="00C213C1"/>
    <w:rsid w:val="00C237BD"/>
    <w:rsid w:val="00C30F4F"/>
    <w:rsid w:val="00C31E11"/>
    <w:rsid w:val="00C34D99"/>
    <w:rsid w:val="00C604BC"/>
    <w:rsid w:val="00C63C8B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549B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066B1"/>
    <w:rsid w:val="00F1085A"/>
    <w:rsid w:val="00F11CA3"/>
    <w:rsid w:val="00F174D4"/>
    <w:rsid w:val="00F17EB5"/>
    <w:rsid w:val="00F31A25"/>
    <w:rsid w:val="00F44A5A"/>
    <w:rsid w:val="00F566C8"/>
    <w:rsid w:val="00F712BD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D7162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7724"/>
  <w15:docId w15:val="{1BD145D9-CC96-4C4B-9AC5-2FA9F1CA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10E21-FB67-400A-B5BB-C0570C68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47</cp:revision>
  <cp:lastPrinted>2019-09-16T15:59:00Z</cp:lastPrinted>
  <dcterms:created xsi:type="dcterms:W3CDTF">2020-03-05T12:44:00Z</dcterms:created>
  <dcterms:modified xsi:type="dcterms:W3CDTF">2025-12-18T15:45:00Z</dcterms:modified>
</cp:coreProperties>
</file>