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B56098" w:rsidRDefault="008160A2" w:rsidP="00876FFF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146725" w:rsidRPr="00146725">
              <w:rPr>
                <w:rFonts w:ascii="Cambria" w:hAnsi="Cambria"/>
                <w:b/>
                <w:sz w:val="28"/>
                <w:szCs w:val="28"/>
              </w:rPr>
              <w:t xml:space="preserve">Rozvoj digitalizace a automatizace ve společnosti VESPER FRAMES s.r.o. – </w:t>
            </w:r>
            <w:r w:rsidR="006B1C74" w:rsidRPr="006B1C74">
              <w:rPr>
                <w:rFonts w:ascii="Cambria" w:hAnsi="Cambria"/>
                <w:b/>
                <w:sz w:val="28"/>
                <w:szCs w:val="28"/>
              </w:rPr>
              <w:t>Část 3 – MES systém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05433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05433C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5433C"/>
    <w:rsid w:val="000730B4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46725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267A9"/>
    <w:rsid w:val="00646414"/>
    <w:rsid w:val="006756D7"/>
    <w:rsid w:val="006965E4"/>
    <w:rsid w:val="006A185E"/>
    <w:rsid w:val="006A23D9"/>
    <w:rsid w:val="006A5436"/>
    <w:rsid w:val="006B1C74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512E"/>
    <w:rsid w:val="00A27442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92915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0BA1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3467-91A8-4D4D-BD10-F03F5422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16</cp:revision>
  <cp:lastPrinted>2019-12-11T11:07:00Z</cp:lastPrinted>
  <dcterms:created xsi:type="dcterms:W3CDTF">2021-02-04T13:14:00Z</dcterms:created>
  <dcterms:modified xsi:type="dcterms:W3CDTF">2026-03-17T13:23:00Z</dcterms:modified>
</cp:coreProperties>
</file>