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EC3E02" w:rsidRDefault="00EC3E02" w:rsidP="00EC3E0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5"/>
        <w:gridCol w:w="63"/>
        <w:gridCol w:w="4252"/>
        <w:gridCol w:w="1559"/>
      </w:tblGrid>
      <w:tr w:rsidR="00EC3E02" w:rsidRPr="00EC3E02" w:rsidTr="00D91C5A">
        <w:trPr>
          <w:trHeight w:val="76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C3E02" w:rsidRPr="00EC3E02" w:rsidRDefault="00EC3E02" w:rsidP="00EC3E02">
            <w:pPr>
              <w:keepNext/>
              <w:spacing w:before="120"/>
              <w:outlineLvl w:val="0"/>
              <w:rPr>
                <w:b/>
                <w:caps/>
                <w:shadow/>
                <w:snapToGrid w:val="0"/>
                <w:sz w:val="32"/>
                <w:szCs w:val="32"/>
              </w:rPr>
            </w:pPr>
            <w:r w:rsidRPr="00EC3E02">
              <w:rPr>
                <w:b/>
                <w:caps/>
                <w:shadow/>
                <w:snapToGrid w:val="0"/>
                <w:sz w:val="32"/>
                <w:szCs w:val="32"/>
              </w:rPr>
              <w:t xml:space="preserve">KRYCÍ LIST NABÍDKY </w:t>
            </w:r>
          </w:p>
        </w:tc>
      </w:tr>
      <w:tr w:rsidR="00EC3E02" w:rsidRPr="00EC3E02" w:rsidTr="00D91C5A">
        <w:trPr>
          <w:trHeight w:val="465"/>
        </w:trPr>
        <w:tc>
          <w:tcPr>
            <w:tcW w:w="9639" w:type="dxa"/>
            <w:gridSpan w:val="4"/>
            <w:shd w:val="pct15" w:color="auto" w:fill="auto"/>
            <w:vAlign w:val="center"/>
          </w:tcPr>
          <w:p w:rsidR="00EC3E02" w:rsidRPr="00EC3E02" w:rsidRDefault="00EC3E02" w:rsidP="00EC3E02">
            <w:pPr>
              <w:rPr>
                <w:b/>
                <w:bCs/>
                <w:sz w:val="24"/>
                <w:szCs w:val="24"/>
              </w:rPr>
            </w:pPr>
            <w:r w:rsidRPr="00EC3E02">
              <w:rPr>
                <w:b/>
                <w:bCs/>
                <w:sz w:val="24"/>
                <w:szCs w:val="24"/>
              </w:rPr>
              <w:t xml:space="preserve">1. </w:t>
            </w:r>
            <w:r w:rsidRPr="00EC3E02">
              <w:rPr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EC3E02" w:rsidTr="00D91C5A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</w:tcPr>
          <w:p w:rsidR="00EC3E02" w:rsidRPr="00EC3E02" w:rsidRDefault="00EC3E02" w:rsidP="00EC3E02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Název:</w:t>
            </w:r>
          </w:p>
        </w:tc>
        <w:tc>
          <w:tcPr>
            <w:tcW w:w="5874" w:type="dxa"/>
            <w:gridSpan w:val="3"/>
            <w:tcBorders>
              <w:bottom w:val="single" w:sz="4" w:space="0" w:color="auto"/>
            </w:tcBorders>
          </w:tcPr>
          <w:p w:rsidR="00EC3E02" w:rsidRPr="00EC3E02" w:rsidRDefault="00D10A91" w:rsidP="00964DF3">
            <w:pPr>
              <w:keepNext/>
              <w:spacing w:before="240" w:after="60"/>
              <w:jc w:val="both"/>
              <w:outlineLvl w:val="2"/>
              <w:rPr>
                <w:b/>
                <w:shadow/>
                <w:sz w:val="24"/>
                <w:szCs w:val="24"/>
              </w:rPr>
            </w:pPr>
            <w:r w:rsidRPr="00D10A91">
              <w:rPr>
                <w:b/>
                <w:shadow/>
                <w:sz w:val="24"/>
                <w:szCs w:val="24"/>
              </w:rPr>
              <w:t>Energetické úspory společnosti TOMEDO spol. s r.o. – dodávka FVE</w:t>
            </w:r>
          </w:p>
        </w:tc>
      </w:tr>
      <w:tr w:rsidR="00EC3E02" w:rsidRPr="00EC3E02" w:rsidTr="00D91C5A">
        <w:trPr>
          <w:trHeight w:val="46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EC3E02" w:rsidRDefault="00EC3E02" w:rsidP="00212211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>
              <w:rPr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Obchodní firma / Jméno a příjmení: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  <w:r w:rsidRPr="00EC3E02">
              <w:rPr>
                <w:sz w:val="24"/>
                <w:szCs w:val="22"/>
              </w:rPr>
              <w:t>Tel.: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URL adresa: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IČ: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DIČ: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Kontaktní osoba:</w:t>
            </w:r>
          </w:p>
        </w:tc>
        <w:tc>
          <w:tcPr>
            <w:tcW w:w="5874" w:type="dxa"/>
            <w:gridSpan w:val="3"/>
            <w:tcBorders>
              <w:bottom w:val="single" w:sz="4" w:space="0" w:color="auto"/>
            </w:tcBorders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9639" w:type="dxa"/>
            <w:gridSpan w:val="4"/>
            <w:shd w:val="pct15" w:color="auto" w:fill="auto"/>
            <w:vAlign w:val="center"/>
          </w:tcPr>
          <w:p w:rsidR="00EC3E02" w:rsidRPr="00EC3E02" w:rsidRDefault="00EC3E02" w:rsidP="003C3548">
            <w:pPr>
              <w:rPr>
                <w:b/>
                <w:sz w:val="28"/>
                <w:szCs w:val="28"/>
              </w:rPr>
            </w:pPr>
            <w:r w:rsidRPr="00EC3E02">
              <w:rPr>
                <w:b/>
                <w:sz w:val="28"/>
                <w:szCs w:val="28"/>
              </w:rPr>
              <w:t>3. Hodnotící kritérium</w:t>
            </w: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vMerge w:val="restart"/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</w:p>
          <w:p w:rsidR="00EC3E02" w:rsidRPr="00EC3E02" w:rsidRDefault="00CB7597" w:rsidP="003C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Nabídková cena</w:t>
            </w:r>
            <w:r w:rsidR="00A156A3">
              <w:rPr>
                <w:sz w:val="24"/>
                <w:szCs w:val="24"/>
              </w:rPr>
              <w:t xml:space="preserve"> bez DPH</w:t>
            </w:r>
          </w:p>
          <w:p w:rsidR="00EC3E02" w:rsidRPr="00EC3E02" w:rsidRDefault="00F77347" w:rsidP="00FF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F2071">
              <w:rPr>
                <w:sz w:val="24"/>
                <w:szCs w:val="24"/>
              </w:rPr>
              <w:t>6</w:t>
            </w:r>
            <w:r w:rsidR="00EC3E02" w:rsidRPr="00EC3E02">
              <w:rPr>
                <w:sz w:val="24"/>
                <w:szCs w:val="24"/>
              </w:rPr>
              <w:t>0 %)</w:t>
            </w:r>
          </w:p>
        </w:tc>
        <w:tc>
          <w:tcPr>
            <w:tcW w:w="4315" w:type="dxa"/>
            <w:gridSpan w:val="2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Měna:</w:t>
            </w: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vMerge/>
            <w:tcBorders>
              <w:top w:val="nil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DPH:</w:t>
            </w:r>
          </w:p>
        </w:tc>
        <w:tc>
          <w:tcPr>
            <w:tcW w:w="1559" w:type="dxa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Měna:</w:t>
            </w: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Měna:</w:t>
            </w:r>
          </w:p>
        </w:tc>
      </w:tr>
      <w:tr w:rsidR="00B91808" w:rsidRPr="00EC3E02" w:rsidTr="003C3548">
        <w:trPr>
          <w:trHeight w:val="413"/>
        </w:trPr>
        <w:tc>
          <w:tcPr>
            <w:tcW w:w="3765" w:type="dxa"/>
            <w:tcBorders>
              <w:top w:val="nil"/>
              <w:bottom w:val="single" w:sz="4" w:space="0" w:color="auto"/>
            </w:tcBorders>
            <w:shd w:val="clear" w:color="auto" w:fill="9CC2E5"/>
            <w:vAlign w:val="center"/>
          </w:tcPr>
          <w:p w:rsidR="00B91808" w:rsidRPr="005615BC" w:rsidRDefault="00B91808" w:rsidP="003C3548">
            <w:pPr>
              <w:rPr>
                <w:sz w:val="24"/>
                <w:szCs w:val="24"/>
              </w:rPr>
            </w:pPr>
            <w:r w:rsidRPr="00B91808">
              <w:rPr>
                <w:sz w:val="24"/>
                <w:szCs w:val="24"/>
              </w:rPr>
              <w:t>Termín dodání v kalendářních dnech</w:t>
            </w:r>
            <w:r>
              <w:rPr>
                <w:sz w:val="24"/>
                <w:szCs w:val="24"/>
              </w:rPr>
              <w:t xml:space="preserve"> (2</w:t>
            </w:r>
            <w:r w:rsidRPr="00EC3E02">
              <w:rPr>
                <w:sz w:val="24"/>
                <w:szCs w:val="24"/>
              </w:rPr>
              <w:t>0 %)</w:t>
            </w:r>
          </w:p>
        </w:tc>
        <w:tc>
          <w:tcPr>
            <w:tcW w:w="5874" w:type="dxa"/>
            <w:gridSpan w:val="3"/>
            <w:vAlign w:val="center"/>
          </w:tcPr>
          <w:p w:rsidR="00B91808" w:rsidRPr="00EC3E02" w:rsidRDefault="00B91808" w:rsidP="003C3548">
            <w:pPr>
              <w:rPr>
                <w:sz w:val="24"/>
                <w:szCs w:val="24"/>
              </w:rPr>
            </w:pPr>
          </w:p>
        </w:tc>
      </w:tr>
      <w:tr w:rsidR="001058EF" w:rsidRPr="00EC3E02" w:rsidTr="003C3548">
        <w:trPr>
          <w:trHeight w:val="413"/>
        </w:trPr>
        <w:tc>
          <w:tcPr>
            <w:tcW w:w="3765" w:type="dxa"/>
            <w:tcBorders>
              <w:top w:val="nil"/>
              <w:bottom w:val="single" w:sz="4" w:space="0" w:color="auto"/>
            </w:tcBorders>
            <w:shd w:val="clear" w:color="auto" w:fill="9CC2E5"/>
            <w:vAlign w:val="center"/>
          </w:tcPr>
          <w:p w:rsidR="001058EF" w:rsidRPr="00EC3E02" w:rsidRDefault="005615BC" w:rsidP="003C3548">
            <w:pPr>
              <w:rPr>
                <w:sz w:val="24"/>
                <w:szCs w:val="24"/>
              </w:rPr>
            </w:pPr>
            <w:r w:rsidRPr="005615BC">
              <w:rPr>
                <w:sz w:val="24"/>
                <w:szCs w:val="24"/>
              </w:rPr>
              <w:t>Zajištění servisu v hodinách</w:t>
            </w:r>
          </w:p>
          <w:p w:rsidR="001058EF" w:rsidRPr="00EC3E02" w:rsidRDefault="004B3FDB" w:rsidP="00B9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91808">
              <w:rPr>
                <w:sz w:val="24"/>
                <w:szCs w:val="24"/>
              </w:rPr>
              <w:t>2</w:t>
            </w:r>
            <w:r w:rsidR="001058EF" w:rsidRPr="00EC3E02">
              <w:rPr>
                <w:sz w:val="24"/>
                <w:szCs w:val="24"/>
              </w:rPr>
              <w:t>0 %)</w:t>
            </w:r>
          </w:p>
        </w:tc>
        <w:tc>
          <w:tcPr>
            <w:tcW w:w="5874" w:type="dxa"/>
            <w:gridSpan w:val="3"/>
            <w:vAlign w:val="center"/>
          </w:tcPr>
          <w:p w:rsidR="001058EF" w:rsidRPr="00EC3E02" w:rsidRDefault="001058EF" w:rsidP="003C3548">
            <w:pPr>
              <w:rPr>
                <w:sz w:val="24"/>
                <w:szCs w:val="24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9639" w:type="dxa"/>
            <w:gridSpan w:val="4"/>
            <w:shd w:val="pct15" w:color="auto" w:fill="auto"/>
            <w:vAlign w:val="center"/>
          </w:tcPr>
          <w:p w:rsidR="00EC3E02" w:rsidRPr="00EC3E02" w:rsidRDefault="00EC3E02" w:rsidP="00212211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b/>
                <w:bCs/>
                <w:sz w:val="28"/>
                <w:szCs w:val="28"/>
              </w:rPr>
              <w:t xml:space="preserve">4. Oprávněná osoba jednat za </w:t>
            </w:r>
            <w:r w:rsidR="00212211">
              <w:rPr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EC3E02" w:rsidTr="003C3548">
        <w:trPr>
          <w:trHeight w:val="465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sz w:val="24"/>
                <w:szCs w:val="24"/>
              </w:rPr>
              <w:t>Titul, jméno, příjmení:</w:t>
            </w:r>
          </w:p>
        </w:tc>
        <w:tc>
          <w:tcPr>
            <w:tcW w:w="5811" w:type="dxa"/>
            <w:gridSpan w:val="2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sz w:val="24"/>
                <w:szCs w:val="24"/>
              </w:rPr>
              <w:t>Funkce:</w:t>
            </w:r>
          </w:p>
        </w:tc>
        <w:tc>
          <w:tcPr>
            <w:tcW w:w="5811" w:type="dxa"/>
            <w:gridSpan w:val="2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828" w:type="dxa"/>
            <w:gridSpan w:val="2"/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 xml:space="preserve">Podpis osoby oprávněné jednat jménem či za </w:t>
            </w:r>
            <w:r w:rsidR="00212211">
              <w:rPr>
                <w:sz w:val="24"/>
                <w:szCs w:val="24"/>
              </w:rPr>
              <w:t>účasatníka</w:t>
            </w:r>
            <w:r w:rsidRPr="00EC3E02">
              <w:rPr>
                <w:sz w:val="24"/>
                <w:szCs w:val="24"/>
              </w:rPr>
              <w:t>:</w:t>
            </w:r>
          </w:p>
          <w:p w:rsidR="00EC3E02" w:rsidRPr="00EC3E02" w:rsidRDefault="00EC3E02" w:rsidP="003C3548">
            <w:pPr>
              <w:rPr>
                <w:sz w:val="24"/>
                <w:szCs w:val="24"/>
              </w:rPr>
            </w:pPr>
          </w:p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C3E02" w:rsidRPr="00EC3E02" w:rsidRDefault="00EC3E02" w:rsidP="00EC3E02"/>
    <w:p w:rsidR="007B16CA" w:rsidRPr="00EC3E02" w:rsidRDefault="007B16CA" w:rsidP="00EC3E02"/>
    <w:sectPr w:rsidR="007B16CA" w:rsidRPr="00EC3E02" w:rsidSect="00D91C5A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4B" w:rsidRDefault="008F604B">
      <w:r>
        <w:separator/>
      </w:r>
    </w:p>
  </w:endnote>
  <w:endnote w:type="continuationSeparator" w:id="0">
    <w:p w:rsidR="008F604B" w:rsidRDefault="008F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F2186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F2186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4B" w:rsidRDefault="008F604B">
      <w:r>
        <w:separator/>
      </w:r>
    </w:p>
  </w:footnote>
  <w:footnote w:type="continuationSeparator" w:id="0">
    <w:p w:rsidR="008F604B" w:rsidRDefault="008F6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A6C4F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9584A"/>
    <w:rsid w:val="001C0599"/>
    <w:rsid w:val="001D7F4E"/>
    <w:rsid w:val="002066CC"/>
    <w:rsid w:val="00212211"/>
    <w:rsid w:val="002259AE"/>
    <w:rsid w:val="00226159"/>
    <w:rsid w:val="002311AF"/>
    <w:rsid w:val="002473E4"/>
    <w:rsid w:val="002A242F"/>
    <w:rsid w:val="00312A5E"/>
    <w:rsid w:val="00333610"/>
    <w:rsid w:val="0036732F"/>
    <w:rsid w:val="003C3548"/>
    <w:rsid w:val="0041030D"/>
    <w:rsid w:val="00436C68"/>
    <w:rsid w:val="00453E01"/>
    <w:rsid w:val="0049175B"/>
    <w:rsid w:val="004B3FDB"/>
    <w:rsid w:val="004C14A4"/>
    <w:rsid w:val="004C767F"/>
    <w:rsid w:val="004F211A"/>
    <w:rsid w:val="00532BF0"/>
    <w:rsid w:val="00534BF6"/>
    <w:rsid w:val="00537FF4"/>
    <w:rsid w:val="005615BC"/>
    <w:rsid w:val="00563040"/>
    <w:rsid w:val="005A7656"/>
    <w:rsid w:val="00646414"/>
    <w:rsid w:val="006965E4"/>
    <w:rsid w:val="006A23D9"/>
    <w:rsid w:val="006A5436"/>
    <w:rsid w:val="006F6A90"/>
    <w:rsid w:val="007768FF"/>
    <w:rsid w:val="007B16CA"/>
    <w:rsid w:val="007C1FA0"/>
    <w:rsid w:val="007D0490"/>
    <w:rsid w:val="007D0E69"/>
    <w:rsid w:val="00824C37"/>
    <w:rsid w:val="00826A8C"/>
    <w:rsid w:val="00836355"/>
    <w:rsid w:val="00864F35"/>
    <w:rsid w:val="008B2B10"/>
    <w:rsid w:val="008B3C15"/>
    <w:rsid w:val="008C0175"/>
    <w:rsid w:val="008F604B"/>
    <w:rsid w:val="00916F06"/>
    <w:rsid w:val="00964DF3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E086A"/>
    <w:rsid w:val="00AE6113"/>
    <w:rsid w:val="00B23098"/>
    <w:rsid w:val="00B27971"/>
    <w:rsid w:val="00B91808"/>
    <w:rsid w:val="00B95617"/>
    <w:rsid w:val="00BD5499"/>
    <w:rsid w:val="00BE35BA"/>
    <w:rsid w:val="00C10D28"/>
    <w:rsid w:val="00C265C7"/>
    <w:rsid w:val="00C3604D"/>
    <w:rsid w:val="00C50F08"/>
    <w:rsid w:val="00CB7597"/>
    <w:rsid w:val="00D10A91"/>
    <w:rsid w:val="00D233DC"/>
    <w:rsid w:val="00D26503"/>
    <w:rsid w:val="00D6237B"/>
    <w:rsid w:val="00D81D5A"/>
    <w:rsid w:val="00D91C5A"/>
    <w:rsid w:val="00DE47D6"/>
    <w:rsid w:val="00DF27DF"/>
    <w:rsid w:val="00DF6E44"/>
    <w:rsid w:val="00DF6EC7"/>
    <w:rsid w:val="00E03EEB"/>
    <w:rsid w:val="00E0747A"/>
    <w:rsid w:val="00E24716"/>
    <w:rsid w:val="00E708BF"/>
    <w:rsid w:val="00E7564B"/>
    <w:rsid w:val="00EC3E02"/>
    <w:rsid w:val="00EE63E4"/>
    <w:rsid w:val="00F21863"/>
    <w:rsid w:val="00F45CB1"/>
    <w:rsid w:val="00F72DED"/>
    <w:rsid w:val="00F77329"/>
    <w:rsid w:val="00F77347"/>
    <w:rsid w:val="00FA0691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embos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CD6D-A48C-45E2-A03D-CC378B79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fromel</cp:lastModifiedBy>
  <cp:revision>12</cp:revision>
  <cp:lastPrinted>2012-03-13T08:56:00Z</cp:lastPrinted>
  <dcterms:created xsi:type="dcterms:W3CDTF">2018-05-15T10:32:00Z</dcterms:created>
  <dcterms:modified xsi:type="dcterms:W3CDTF">2018-09-04T12:38:00Z</dcterms:modified>
</cp:coreProperties>
</file>