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7E79DB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VZOR 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7E79DB" w:rsidP="00FD382A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7E79DB">
        <w:rPr>
          <w:rFonts w:ascii="Cambria" w:eastAsia="Arial" w:hAnsi="Cambria" w:cs="Times New Roman"/>
          <w:b/>
          <w:i/>
          <w:shd w:val="clear" w:color="auto" w:fill="FFFFFF"/>
        </w:rPr>
        <w:t xml:space="preserve">Pořízení technologií do začínajícího </w:t>
      </w:r>
      <w:r>
        <w:rPr>
          <w:rFonts w:ascii="Cambria" w:eastAsia="Arial" w:hAnsi="Cambria" w:cs="Times New Roman"/>
          <w:b/>
          <w:i/>
          <w:shd w:val="clear" w:color="auto" w:fill="FFFFFF"/>
        </w:rPr>
        <w:t>podniku CARACAL MACHINES s.r.o.</w:t>
      </w:r>
      <w:r w:rsidR="00B46632" w:rsidRPr="00FD382A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</w:t>
      </w:r>
      <w:r w:rsidR="00892199">
        <w:rPr>
          <w:rFonts w:ascii="Cambria" w:eastAsia="Arial" w:hAnsi="Cambria" w:cs="Times New Roman"/>
          <w:b/>
          <w:i/>
          <w:shd w:val="clear" w:color="auto" w:fill="FFFFFF"/>
        </w:rPr>
        <w:t xml:space="preserve">1 </w:t>
      </w:r>
      <w:r w:rsidR="002951DD" w:rsidRPr="002951DD">
        <w:rPr>
          <w:rFonts w:ascii="Cambria" w:eastAsia="Arial" w:hAnsi="Cambria" w:cs="Times New Roman"/>
          <w:b/>
          <w:i/>
          <w:shd w:val="clear" w:color="auto" w:fill="FFFFFF"/>
        </w:rPr>
        <w:t xml:space="preserve">– 2 ks </w:t>
      </w:r>
      <w:r w:rsidR="0067270E">
        <w:rPr>
          <w:rFonts w:ascii="Cambria" w:eastAsia="Arial" w:hAnsi="Cambria" w:cs="Times New Roman"/>
          <w:b/>
          <w:i/>
          <w:shd w:val="clear" w:color="auto" w:fill="FFFFFF"/>
        </w:rPr>
        <w:t xml:space="preserve">pásových </w:t>
      </w:r>
      <w:proofErr w:type="spellStart"/>
      <w:r w:rsidR="009A1BDD">
        <w:rPr>
          <w:rFonts w:ascii="Cambria" w:eastAsia="Arial" w:hAnsi="Cambria" w:cs="Times New Roman"/>
          <w:b/>
          <w:i/>
          <w:shd w:val="clear" w:color="auto" w:fill="FFFFFF"/>
        </w:rPr>
        <w:t>mini</w:t>
      </w:r>
      <w:r w:rsidR="002951DD" w:rsidRPr="002951DD">
        <w:rPr>
          <w:rFonts w:ascii="Cambria" w:eastAsia="Arial" w:hAnsi="Cambria" w:cs="Times New Roman"/>
          <w:b/>
          <w:i/>
          <w:shd w:val="clear" w:color="auto" w:fill="FFFFFF"/>
        </w:rPr>
        <w:t>rypadel</w:t>
      </w:r>
      <w:proofErr w:type="spellEnd"/>
    </w:p>
    <w:p w:rsidR="00627DB5" w:rsidRDefault="00627DB5" w:rsidP="00FD382A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892199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Pásové </w:t>
            </w:r>
            <w:r w:rsidR="009A1BDD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mini</w:t>
            </w: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rypadlo</w:t>
            </w:r>
            <w:r w:rsidR="007D7189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 - velké</w:t>
            </w:r>
          </w:p>
        </w:tc>
      </w:tr>
      <w:tr w:rsidR="002951DD" w:rsidRPr="00FD382A" w:rsidTr="002951DD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951DD" w:rsidRPr="002951DD" w:rsidRDefault="002951DD" w:rsidP="002951DD">
            <w:pPr>
              <w:keepNext/>
              <w:rPr>
                <w:rFonts w:ascii="Cambria" w:hAnsi="Cambria"/>
                <w:b/>
                <w:caps/>
                <w:shadow/>
                <w:snapToGrid w:val="0"/>
                <w:szCs w:val="32"/>
              </w:rPr>
            </w:pPr>
            <w:r w:rsidRPr="002951DD"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Obchodní název nabízeného plnění</w:t>
            </w:r>
            <w:r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:</w:t>
            </w:r>
          </w:p>
        </w:tc>
      </w:tr>
      <w:tr w:rsidR="00C76A44" w:rsidRPr="00FD382A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Provozní hmotnost: 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min. 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2.600 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–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max. 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2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.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800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Motor</w:t>
            </w:r>
            <w:r w:rsidR="002525D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 w:bidi="ar-SA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3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-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válcový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Objem motoru: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min. 1,250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Výkon motoru: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min. 14,5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ind w:left="123"/>
              <w:rPr>
                <w:rFonts w:ascii="Cambria" w:hAnsi="Cambria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Palivová nádrž: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</w:t>
            </w:r>
            <w:r w:rsidR="009A1BDD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.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32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Šíře podvozku: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min. 1.500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Typ pásů: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gumové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A14B6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Rychlost </w:t>
            </w:r>
            <w:proofErr w:type="spellStart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otoče</w:t>
            </w:r>
            <w:proofErr w:type="spellEnd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A14B6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min. 10 </w:t>
            </w:r>
            <w:proofErr w:type="spellStart"/>
            <w:proofErr w:type="gramStart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ot</w:t>
            </w:r>
            <w:proofErr w:type="spellEnd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./min.</w:t>
            </w:r>
            <w:proofErr w:type="gram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76A44">
        <w:trPr>
          <w:trHeight w:val="234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A14B6" w:rsidRPr="00C76A44" w:rsidRDefault="00CA14B6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CA14B6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980C9C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80C9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Rychloupínání typu </w:t>
            </w:r>
            <w:proofErr w:type="spellStart"/>
            <w:r w:rsidRPr="00980C9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Lehnhoff</w:t>
            </w:r>
            <w:proofErr w:type="spellEnd"/>
          </w:p>
          <w:p w:rsidR="00CA14B6" w:rsidRPr="00CA14B6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80C9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MS03 mechanické</w:t>
            </w: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: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FB3A9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Podkopová lžíce 300 mm: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13862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Podkopová lžíce 500 mm: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13862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Svahovací</w:t>
            </w:r>
            <w:proofErr w:type="spellEnd"/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lžíce hydraulická</w:t>
            </w:r>
          </w:p>
          <w:p w:rsidR="00CA14B6" w:rsidRPr="00CA14B6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1.000 mm: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C1386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A14B6" w:rsidRDefault="00CA14B6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C76A44">
        <w:trPr>
          <w:trHeight w:val="192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A14B6" w:rsidRPr="00C76A44" w:rsidRDefault="00CA14B6" w:rsidP="009A1BDD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CA14B6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76A44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Okruh pro hydraulické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kladivo: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76A44" w:rsidRDefault="00CA14B6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FD382A" w:rsidRDefault="00CA14B6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76A44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Přídavný okruh pro rotaci: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76A44" w:rsidRDefault="00CA14B6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FD382A" w:rsidRDefault="00CA14B6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A14B6" w:rsidRPr="00FD382A" w:rsidTr="009A1BDD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76A44" w:rsidRDefault="00CA14B6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Schránka na mazací lis na nářadí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C76A44" w:rsidRDefault="00CA14B6" w:rsidP="00D30D53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A14B6" w:rsidRPr="00FD382A" w:rsidRDefault="00CA14B6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9A1BDD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76A44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Rádio: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76A44" w:rsidRDefault="009A1BDD" w:rsidP="00D30D53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9A1BDD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Dvojité </w:t>
            </w:r>
            <w:proofErr w:type="spellStart"/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dvoučinné</w:t>
            </w:r>
            <w:proofErr w:type="spellEnd"/>
          </w:p>
          <w:p w:rsidR="009A1BDD" w:rsidRPr="00C76A44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proporcionální ovládání: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Default="009A1BDD" w:rsidP="009A1BDD">
            <w:pPr>
              <w:jc w:val="center"/>
            </w:pPr>
            <w:r w:rsidRPr="00F726C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9A1BDD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Kompaktní rádius stroje: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Default="009A1BDD" w:rsidP="009A1BDD">
            <w:pPr>
              <w:jc w:val="center"/>
            </w:pPr>
            <w:r w:rsidRPr="00F726C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9A1BDD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Barevný </w:t>
            </w:r>
            <w:proofErr w:type="spellStart"/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podsvětlený</w:t>
            </w:r>
            <w:proofErr w:type="spellEnd"/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displej: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Default="009A1BDD" w:rsidP="009A1BDD">
            <w:pPr>
              <w:jc w:val="center"/>
            </w:pPr>
            <w:r w:rsidRPr="00F726C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9A1BDD" w:rsidRPr="00C76A44" w:rsidRDefault="007D7189" w:rsidP="003746B8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pásové</w:t>
            </w:r>
            <w:r w:rsidR="009A1BDD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 minirypadlo</w:t>
            </w: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 - malé</w:t>
            </w:r>
          </w:p>
        </w:tc>
      </w:tr>
      <w:tr w:rsidR="009A1BDD" w:rsidRPr="00FD382A" w:rsidTr="003746B8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9A1BDD" w:rsidRPr="002951DD" w:rsidRDefault="009A1BDD" w:rsidP="003746B8">
            <w:pPr>
              <w:keepNext/>
              <w:rPr>
                <w:rFonts w:ascii="Cambria" w:hAnsi="Cambria"/>
                <w:b/>
                <w:caps/>
                <w:shadow/>
                <w:snapToGrid w:val="0"/>
                <w:szCs w:val="32"/>
              </w:rPr>
            </w:pPr>
            <w:r w:rsidRPr="002951DD"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Obchodní název nabízeného plnění</w:t>
            </w:r>
            <w:r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:</w:t>
            </w:r>
          </w:p>
        </w:tc>
      </w:tr>
      <w:tr w:rsidR="009A1BDD" w:rsidRPr="00FD382A" w:rsidTr="003746B8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Provozní hmotnost: 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67270E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max. 1.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8</w:t>
            </w:r>
            <w:r w:rsidR="0067270E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0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0 kg</w:t>
            </w:r>
            <w:r w:rsidR="0067270E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- 1.</w:t>
            </w:r>
            <w:r w:rsidR="0067270E"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8</w:t>
            </w:r>
            <w:r w:rsidR="0067270E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5</w:t>
            </w:r>
            <w:r w:rsidR="0067270E"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Motor</w:t>
            </w:r>
            <w:r w:rsidR="002525D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 w:bidi="ar-SA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3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-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válcový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Objem motoru: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min. 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0,95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Výkon motoru: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min. 1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1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ind w:left="123"/>
              <w:rPr>
                <w:rFonts w:ascii="Cambria" w:hAnsi="Cambria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Palivová nádrž: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min. 2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2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Šíře podvozku: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min. 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980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Typ pásů: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gumové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Rychlost </w:t>
            </w:r>
            <w:proofErr w:type="spellStart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otoče</w:t>
            </w:r>
            <w:proofErr w:type="spellEnd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: 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min. 10 </w:t>
            </w:r>
            <w:proofErr w:type="spellStart"/>
            <w:proofErr w:type="gramStart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ot</w:t>
            </w:r>
            <w:proofErr w:type="spellEnd"/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./min.</w:t>
            </w:r>
            <w:proofErr w:type="gram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234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9A1BDD" w:rsidRPr="00C76A44" w:rsidRDefault="009A1BDD" w:rsidP="009A1BDD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80C9C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80C9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Rychloupínání typu </w:t>
            </w:r>
            <w:proofErr w:type="spellStart"/>
            <w:r w:rsidRPr="00980C9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Lehnhoff</w:t>
            </w:r>
            <w:proofErr w:type="spellEnd"/>
          </w:p>
          <w:p w:rsidR="009A1BDD" w:rsidRPr="00CA14B6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80C9C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MS03 mechanické: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Podkopová lžíce 300 mm: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Podkopová lžíce 500 mm: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Svahovací</w:t>
            </w:r>
            <w:proofErr w:type="spellEnd"/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lžíce hydraulická</w:t>
            </w:r>
          </w:p>
          <w:p w:rsidR="009A1BDD" w:rsidRPr="00CA14B6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1.000 mm: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A14B6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192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9A1BDD" w:rsidRPr="00C76A44" w:rsidRDefault="009A1BDD" w:rsidP="009A1BDD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Okruh pro hydraulické kladivo: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Rádio: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Roztažitelný podvozek: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A1BDD" w:rsidRPr="00FD382A" w:rsidTr="003746B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9A1BDD" w:rsidRDefault="009A1BDD" w:rsidP="009A1BDD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A1BDD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Roztažitelná radlice: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C76A44" w:rsidRDefault="009A1BDD" w:rsidP="003746B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A1BDD" w:rsidRPr="00FD382A" w:rsidRDefault="009A1BDD" w:rsidP="003746B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9A1BDD" w:rsidRPr="00FD382A" w:rsidRDefault="009A1BDD" w:rsidP="007E79DB">
      <w:pPr>
        <w:spacing w:line="276" w:lineRule="exact"/>
        <w:rPr>
          <w:rFonts w:ascii="Cambria" w:hAnsi="Cambria" w:cs="Times New Roman"/>
        </w:rPr>
      </w:pPr>
    </w:p>
    <w:sectPr w:rsidR="009A1BD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4B6" w:rsidRDefault="00CA14B6" w:rsidP="00D7324E">
      <w:r>
        <w:separator/>
      </w:r>
    </w:p>
  </w:endnote>
  <w:endnote w:type="continuationSeparator" w:id="0">
    <w:p w:rsidR="00CA14B6" w:rsidRDefault="00CA14B6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4B6" w:rsidRDefault="00CA14B6" w:rsidP="00D7324E">
      <w:r>
        <w:separator/>
      </w:r>
    </w:p>
  </w:footnote>
  <w:footnote w:type="continuationSeparator" w:id="0">
    <w:p w:rsidR="00CA14B6" w:rsidRDefault="00CA14B6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4B6" w:rsidRDefault="00CA14B6">
    <w:pPr>
      <w:pStyle w:val="Zhlav"/>
    </w:pPr>
  </w:p>
  <w:p w:rsidR="00CA14B6" w:rsidRDefault="00CA14B6">
    <w:pPr>
      <w:pStyle w:val="Zhlav"/>
    </w:pPr>
  </w:p>
  <w:p w:rsidR="00CA14B6" w:rsidRPr="007B4BF4" w:rsidRDefault="00CA14B6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14B6" w:rsidRDefault="00CA14B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1494C"/>
    <w:rsid w:val="00030B9F"/>
    <w:rsid w:val="00073560"/>
    <w:rsid w:val="0008235B"/>
    <w:rsid w:val="00084388"/>
    <w:rsid w:val="000B6205"/>
    <w:rsid w:val="000D2398"/>
    <w:rsid w:val="000D42A6"/>
    <w:rsid w:val="00112EA7"/>
    <w:rsid w:val="00123ACA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525DA"/>
    <w:rsid w:val="00282935"/>
    <w:rsid w:val="00294851"/>
    <w:rsid w:val="002951DD"/>
    <w:rsid w:val="002B5544"/>
    <w:rsid w:val="002C2416"/>
    <w:rsid w:val="002C428E"/>
    <w:rsid w:val="002F43AD"/>
    <w:rsid w:val="003010FE"/>
    <w:rsid w:val="00327E1D"/>
    <w:rsid w:val="00341D2A"/>
    <w:rsid w:val="003602EC"/>
    <w:rsid w:val="00360DA1"/>
    <w:rsid w:val="00371FD6"/>
    <w:rsid w:val="0039030D"/>
    <w:rsid w:val="003C3D4D"/>
    <w:rsid w:val="003F1061"/>
    <w:rsid w:val="003F1EDD"/>
    <w:rsid w:val="004322EB"/>
    <w:rsid w:val="004329AF"/>
    <w:rsid w:val="004500E2"/>
    <w:rsid w:val="0045266C"/>
    <w:rsid w:val="00454032"/>
    <w:rsid w:val="00454567"/>
    <w:rsid w:val="00455ADA"/>
    <w:rsid w:val="004667C9"/>
    <w:rsid w:val="00472BF6"/>
    <w:rsid w:val="00497A0D"/>
    <w:rsid w:val="004B27C9"/>
    <w:rsid w:val="004D049F"/>
    <w:rsid w:val="004D5964"/>
    <w:rsid w:val="004F0CE8"/>
    <w:rsid w:val="004F3638"/>
    <w:rsid w:val="00507750"/>
    <w:rsid w:val="00515554"/>
    <w:rsid w:val="00553F9D"/>
    <w:rsid w:val="00560953"/>
    <w:rsid w:val="00562721"/>
    <w:rsid w:val="0056770B"/>
    <w:rsid w:val="00571C9F"/>
    <w:rsid w:val="005936B5"/>
    <w:rsid w:val="005B20A2"/>
    <w:rsid w:val="005B7F5D"/>
    <w:rsid w:val="005F70D5"/>
    <w:rsid w:val="00610ABC"/>
    <w:rsid w:val="00611788"/>
    <w:rsid w:val="00614C07"/>
    <w:rsid w:val="00625A4F"/>
    <w:rsid w:val="0062767E"/>
    <w:rsid w:val="00627DB5"/>
    <w:rsid w:val="00633787"/>
    <w:rsid w:val="00642533"/>
    <w:rsid w:val="006476A5"/>
    <w:rsid w:val="00660E44"/>
    <w:rsid w:val="0067033C"/>
    <w:rsid w:val="00671A29"/>
    <w:rsid w:val="0067270E"/>
    <w:rsid w:val="006751FD"/>
    <w:rsid w:val="006756AA"/>
    <w:rsid w:val="006848C2"/>
    <w:rsid w:val="00690666"/>
    <w:rsid w:val="00724D2E"/>
    <w:rsid w:val="00753270"/>
    <w:rsid w:val="00763377"/>
    <w:rsid w:val="00773BC2"/>
    <w:rsid w:val="0078755D"/>
    <w:rsid w:val="007B5C75"/>
    <w:rsid w:val="007B784B"/>
    <w:rsid w:val="007D3C9A"/>
    <w:rsid w:val="007D7189"/>
    <w:rsid w:val="007E79DB"/>
    <w:rsid w:val="00803F05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C79C5"/>
    <w:rsid w:val="008D6D9B"/>
    <w:rsid w:val="008E339C"/>
    <w:rsid w:val="008F1BA9"/>
    <w:rsid w:val="00925174"/>
    <w:rsid w:val="0093231D"/>
    <w:rsid w:val="00936019"/>
    <w:rsid w:val="0097164C"/>
    <w:rsid w:val="00976D19"/>
    <w:rsid w:val="00980350"/>
    <w:rsid w:val="00980C9C"/>
    <w:rsid w:val="00985B09"/>
    <w:rsid w:val="009A1BDD"/>
    <w:rsid w:val="009A3ACF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131C"/>
    <w:rsid w:val="00B63138"/>
    <w:rsid w:val="00B70890"/>
    <w:rsid w:val="00B95FAA"/>
    <w:rsid w:val="00BA1DB4"/>
    <w:rsid w:val="00BD3D1A"/>
    <w:rsid w:val="00BD72D8"/>
    <w:rsid w:val="00BE0730"/>
    <w:rsid w:val="00C020F7"/>
    <w:rsid w:val="00C13862"/>
    <w:rsid w:val="00C20D58"/>
    <w:rsid w:val="00C213C1"/>
    <w:rsid w:val="00C30F4F"/>
    <w:rsid w:val="00C31E11"/>
    <w:rsid w:val="00C40A33"/>
    <w:rsid w:val="00C76A44"/>
    <w:rsid w:val="00CA14B6"/>
    <w:rsid w:val="00CC1CD1"/>
    <w:rsid w:val="00CC2ABE"/>
    <w:rsid w:val="00CD6F0D"/>
    <w:rsid w:val="00D30D53"/>
    <w:rsid w:val="00D32372"/>
    <w:rsid w:val="00D5250F"/>
    <w:rsid w:val="00D578ED"/>
    <w:rsid w:val="00D61B9F"/>
    <w:rsid w:val="00D64DEC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535EC"/>
    <w:rsid w:val="00E54CBA"/>
    <w:rsid w:val="00E718BC"/>
    <w:rsid w:val="00E71B7A"/>
    <w:rsid w:val="00E75B28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34EC8"/>
    <w:rsid w:val="00F566C8"/>
    <w:rsid w:val="00F860B0"/>
    <w:rsid w:val="00F923C6"/>
    <w:rsid w:val="00F9598E"/>
    <w:rsid w:val="00FB3907"/>
    <w:rsid w:val="00FB3A97"/>
    <w:rsid w:val="00FC1567"/>
    <w:rsid w:val="00FD26E4"/>
    <w:rsid w:val="00FD382A"/>
    <w:rsid w:val="00FD59CE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231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72</cp:revision>
  <cp:lastPrinted>2018-05-23T08:25:00Z</cp:lastPrinted>
  <dcterms:created xsi:type="dcterms:W3CDTF">2018-06-21T13:59:00Z</dcterms:created>
  <dcterms:modified xsi:type="dcterms:W3CDTF">2019-09-02T14:55:00Z</dcterms:modified>
</cp:coreProperties>
</file>