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r w:rsidR="00140978" w:rsidRPr="00140978">
        <w:rPr>
          <w:rFonts w:ascii="Cambria" w:hAnsi="Cambria"/>
          <w:b/>
          <w:i/>
          <w:sz w:val="28"/>
          <w:szCs w:val="28"/>
        </w:rPr>
        <w:t xml:space="preserve">Pořízení technologií do začínajícího podniku </w:t>
      </w:r>
      <w:proofErr w:type="spellStart"/>
      <w:r w:rsidR="00140978" w:rsidRPr="00140978">
        <w:rPr>
          <w:rFonts w:ascii="Cambria" w:hAnsi="Cambria"/>
          <w:b/>
          <w:i/>
          <w:sz w:val="28"/>
          <w:szCs w:val="28"/>
        </w:rPr>
        <w:t>Umělky</w:t>
      </w:r>
      <w:proofErr w:type="spellEnd"/>
      <w:r w:rsidR="00140978" w:rsidRPr="00140978">
        <w:rPr>
          <w:rFonts w:ascii="Cambria" w:hAnsi="Cambria"/>
          <w:b/>
          <w:i/>
          <w:sz w:val="28"/>
          <w:szCs w:val="28"/>
        </w:rPr>
        <w:t xml:space="preserve"> s.r.o.</w:t>
      </w:r>
      <w:r w:rsidRPr="00DF2CE9">
        <w:rPr>
          <w:rFonts w:ascii="Cambria" w:hAnsi="Cambria"/>
          <w:b/>
          <w:sz w:val="24"/>
          <w:szCs w:val="24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A3778"/>
    <w:rsid w:val="000A6C69"/>
    <w:rsid w:val="000B2390"/>
    <w:rsid w:val="000B3630"/>
    <w:rsid w:val="000F6470"/>
    <w:rsid w:val="0012548C"/>
    <w:rsid w:val="00140978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92456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86258"/>
    <w:rsid w:val="00596315"/>
    <w:rsid w:val="005A51B0"/>
    <w:rsid w:val="005C192F"/>
    <w:rsid w:val="005D5EDE"/>
    <w:rsid w:val="005E444C"/>
    <w:rsid w:val="005F0F86"/>
    <w:rsid w:val="00615D22"/>
    <w:rsid w:val="0061641C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666E6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7C9E-6ADE-49CD-9CEE-A3F11BD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16</cp:revision>
  <cp:lastPrinted>2008-04-14T12:04:00Z</cp:lastPrinted>
  <dcterms:created xsi:type="dcterms:W3CDTF">2018-05-15T10:37:00Z</dcterms:created>
  <dcterms:modified xsi:type="dcterms:W3CDTF">2019-09-20T11:25:00Z</dcterms:modified>
</cp:coreProperties>
</file>