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22B" w:rsidRDefault="00EC422B" w:rsidP="00716DE9">
      <w:pPr>
        <w:keepNext/>
        <w:pBdr>
          <w:bottom w:val="single" w:sz="18" w:space="1" w:color="FF0000"/>
        </w:pBdr>
        <w:spacing w:before="240" w:after="60" w:line="276" w:lineRule="auto"/>
        <w:jc w:val="center"/>
        <w:outlineLvl w:val="0"/>
        <w:rPr>
          <w:rFonts w:ascii="Cambria" w:hAnsi="Cambria"/>
          <w:b/>
          <w:kern w:val="32"/>
          <w:sz w:val="32"/>
          <w:szCs w:val="32"/>
          <w:lang w:eastAsia="en-US"/>
        </w:rPr>
      </w:pPr>
      <w:bookmarkStart w:id="0" w:name="_GoBack"/>
      <w:bookmarkEnd w:id="0"/>
    </w:p>
    <w:p w:rsidR="004355D5" w:rsidRPr="004355D5" w:rsidRDefault="004355D5" w:rsidP="004355D5">
      <w:pPr>
        <w:keepNext/>
        <w:pBdr>
          <w:bottom w:val="single" w:sz="18" w:space="1" w:color="FF0000"/>
        </w:pBdr>
        <w:spacing w:before="240" w:after="60" w:line="276" w:lineRule="auto"/>
        <w:jc w:val="right"/>
        <w:outlineLvl w:val="0"/>
        <w:rPr>
          <w:rFonts w:ascii="Cambria" w:hAnsi="Cambria"/>
          <w:kern w:val="32"/>
          <w:sz w:val="22"/>
          <w:szCs w:val="22"/>
          <w:lang w:eastAsia="en-US"/>
        </w:rPr>
      </w:pPr>
      <w:r w:rsidRPr="004355D5">
        <w:rPr>
          <w:rFonts w:ascii="Cambria" w:hAnsi="Cambria"/>
          <w:kern w:val="32"/>
          <w:sz w:val="22"/>
          <w:szCs w:val="22"/>
          <w:lang w:eastAsia="en-US"/>
        </w:rPr>
        <w:t>Příloha č. 3 – Krycí list nabídky dodavatele</w:t>
      </w:r>
    </w:p>
    <w:p w:rsidR="00716DE9" w:rsidRPr="00AC63EC" w:rsidRDefault="00716DE9" w:rsidP="00716DE9">
      <w:pPr>
        <w:keepNext/>
        <w:pBdr>
          <w:bottom w:val="single" w:sz="18" w:space="1" w:color="FF0000"/>
        </w:pBdr>
        <w:spacing w:before="240" w:after="60" w:line="276" w:lineRule="auto"/>
        <w:jc w:val="center"/>
        <w:outlineLvl w:val="0"/>
        <w:rPr>
          <w:rFonts w:ascii="Cambria" w:hAnsi="Cambria"/>
          <w:b/>
          <w:bCs/>
          <w:kern w:val="32"/>
          <w:sz w:val="32"/>
          <w:szCs w:val="32"/>
          <w:lang w:eastAsia="en-US"/>
        </w:rPr>
      </w:pPr>
      <w:r w:rsidRPr="00AC63EC">
        <w:rPr>
          <w:rFonts w:ascii="Cambria" w:hAnsi="Cambria"/>
          <w:b/>
          <w:kern w:val="32"/>
          <w:sz w:val="32"/>
          <w:szCs w:val="32"/>
          <w:lang w:eastAsia="en-US"/>
        </w:rPr>
        <w:t>KRYCÍ LIST NABÍDKY</w:t>
      </w:r>
    </w:p>
    <w:p w:rsidR="001B1D57" w:rsidRPr="001B1D57" w:rsidRDefault="001B1D57" w:rsidP="001B1D57">
      <w:pPr>
        <w:keepNext/>
        <w:jc w:val="center"/>
        <w:outlineLvl w:val="1"/>
        <w:rPr>
          <w:rFonts w:ascii="Cambria" w:hAnsi="Cambria"/>
          <w:bCs/>
          <w:iCs/>
          <w:sz w:val="22"/>
          <w:szCs w:val="22"/>
          <w:lang w:eastAsia="en-US"/>
        </w:rPr>
      </w:pPr>
      <w:r w:rsidRPr="001B1D57">
        <w:rPr>
          <w:rFonts w:ascii="Cambria" w:hAnsi="Cambria"/>
          <w:bCs/>
          <w:iCs/>
          <w:sz w:val="22"/>
          <w:szCs w:val="22"/>
          <w:lang w:eastAsia="en-US"/>
        </w:rPr>
        <w:t xml:space="preserve">pro </w:t>
      </w:r>
      <w:r w:rsidR="00716707">
        <w:rPr>
          <w:rFonts w:ascii="Cambria" w:hAnsi="Cambria"/>
          <w:bCs/>
          <w:iCs/>
          <w:sz w:val="22"/>
          <w:szCs w:val="22"/>
          <w:lang w:eastAsia="en-US"/>
        </w:rPr>
        <w:t>po</w:t>
      </w:r>
      <w:r w:rsidR="007A3AA6">
        <w:rPr>
          <w:rFonts w:ascii="Cambria" w:hAnsi="Cambria"/>
          <w:bCs/>
          <w:iCs/>
          <w:sz w:val="22"/>
          <w:szCs w:val="22"/>
          <w:lang w:eastAsia="en-US"/>
        </w:rPr>
        <w:t>d</w:t>
      </w:r>
      <w:r>
        <w:rPr>
          <w:rFonts w:ascii="Cambria" w:hAnsi="Cambria"/>
          <w:bCs/>
          <w:iCs/>
          <w:sz w:val="22"/>
          <w:szCs w:val="22"/>
          <w:lang w:eastAsia="en-US"/>
        </w:rPr>
        <w:t>limitní veřejnou zakázku</w:t>
      </w:r>
    </w:p>
    <w:p w:rsidR="004F5073" w:rsidRPr="004F5073" w:rsidRDefault="004F5073" w:rsidP="004F5073">
      <w:pPr>
        <w:keepNext/>
        <w:jc w:val="center"/>
        <w:outlineLvl w:val="1"/>
        <w:rPr>
          <w:rFonts w:ascii="Cambria" w:hAnsi="Cambria"/>
          <w:bCs/>
          <w:iCs/>
          <w:sz w:val="22"/>
          <w:szCs w:val="22"/>
          <w:lang w:eastAsia="en-US"/>
        </w:rPr>
      </w:pPr>
      <w:r w:rsidRPr="004F5073">
        <w:rPr>
          <w:rFonts w:ascii="Cambria" w:hAnsi="Cambria"/>
          <w:bCs/>
          <w:iCs/>
          <w:sz w:val="22"/>
          <w:szCs w:val="22"/>
          <w:lang w:eastAsia="en-US"/>
        </w:rPr>
        <w:t>na stavební práce zadávan</w:t>
      </w:r>
      <w:r w:rsidR="00FB3107">
        <w:rPr>
          <w:rFonts w:ascii="Cambria" w:hAnsi="Cambria"/>
          <w:bCs/>
          <w:iCs/>
          <w:sz w:val="22"/>
          <w:szCs w:val="22"/>
          <w:lang w:eastAsia="en-US"/>
        </w:rPr>
        <w:t>ou</w:t>
      </w:r>
      <w:r w:rsidRPr="004F5073">
        <w:rPr>
          <w:rFonts w:ascii="Cambria" w:hAnsi="Cambria"/>
          <w:bCs/>
          <w:iCs/>
          <w:sz w:val="22"/>
          <w:szCs w:val="22"/>
          <w:lang w:eastAsia="en-US"/>
        </w:rPr>
        <w:t xml:space="preserve"> v otevřeném řízení dle zákona č. 134/2016 Sb., o zadávání veřejných zakázek, ve znění pozdějších předpisů</w:t>
      </w:r>
    </w:p>
    <w:p w:rsidR="00716DE9" w:rsidRDefault="004F5073" w:rsidP="004F5073">
      <w:pPr>
        <w:keepNext/>
        <w:jc w:val="center"/>
        <w:outlineLvl w:val="1"/>
        <w:rPr>
          <w:rFonts w:ascii="Cambria" w:hAnsi="Cambria"/>
          <w:bCs/>
          <w:iCs/>
          <w:sz w:val="22"/>
          <w:szCs w:val="22"/>
          <w:lang w:eastAsia="en-US"/>
        </w:rPr>
      </w:pPr>
      <w:r w:rsidRPr="004F5073">
        <w:rPr>
          <w:rFonts w:ascii="Cambria" w:hAnsi="Cambria"/>
          <w:bCs/>
          <w:iCs/>
          <w:sz w:val="22"/>
          <w:szCs w:val="22"/>
          <w:lang w:eastAsia="en-US"/>
        </w:rPr>
        <w:t>(dále jen „zákon“)</w:t>
      </w:r>
      <w:r w:rsidR="00945B9F">
        <w:rPr>
          <w:rFonts w:ascii="Cambria" w:hAnsi="Cambria"/>
          <w:bCs/>
          <w:iCs/>
          <w:sz w:val="22"/>
          <w:szCs w:val="22"/>
          <w:lang w:eastAsia="en-US"/>
        </w:rPr>
        <w:t>s názvem</w:t>
      </w:r>
    </w:p>
    <w:p w:rsidR="00716DE9" w:rsidRDefault="00716DE9" w:rsidP="00945B9F">
      <w:pPr>
        <w:spacing w:before="240"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945B9F">
        <w:rPr>
          <w:rFonts w:ascii="Cambria" w:eastAsia="Calibri" w:hAnsi="Cambria"/>
          <w:b/>
          <w:sz w:val="28"/>
          <w:szCs w:val="28"/>
          <w:lang w:eastAsia="en-US"/>
        </w:rPr>
        <w:t>„</w:t>
      </w:r>
      <w:r w:rsidR="00716707" w:rsidRPr="00716707">
        <w:rPr>
          <w:rFonts w:ascii="Cambria" w:eastAsia="Calibri" w:hAnsi="Cambria"/>
          <w:b/>
          <w:sz w:val="28"/>
          <w:szCs w:val="28"/>
          <w:lang w:eastAsia="en-US"/>
        </w:rPr>
        <w:t xml:space="preserve">Modernizace ÚAN Zvonařka – </w:t>
      </w:r>
      <w:r w:rsidR="00EF400B">
        <w:rPr>
          <w:rFonts w:ascii="Cambria" w:eastAsia="Calibri" w:hAnsi="Cambria"/>
          <w:b/>
          <w:sz w:val="28"/>
          <w:szCs w:val="28"/>
          <w:lang w:eastAsia="en-US"/>
        </w:rPr>
        <w:t>zhotovitel stavby</w:t>
      </w:r>
      <w:r w:rsidRPr="00945B9F">
        <w:rPr>
          <w:rFonts w:ascii="Cambria" w:eastAsia="Calibri" w:hAnsi="Cambria"/>
          <w:b/>
          <w:sz w:val="28"/>
          <w:szCs w:val="28"/>
          <w:lang w:eastAsia="en-US"/>
        </w:rPr>
        <w:t>“</w:t>
      </w:r>
    </w:p>
    <w:p w:rsidR="00716DE9" w:rsidRPr="00AC63EC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>Identifikační údaje zadavatele</w:t>
      </w:r>
    </w:p>
    <w:tbl>
      <w:tblPr>
        <w:tblStyle w:val="Mkatabulky"/>
        <w:tblpPr w:leftFromText="141" w:rightFromText="141" w:vertAnchor="text" w:horzAnchor="margin" w:tblpX="108" w:tblpY="245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B3013D" w:rsidRPr="003B1D4B" w:rsidTr="00FF36F1">
        <w:trPr>
          <w:cantSplit/>
        </w:trPr>
        <w:tc>
          <w:tcPr>
            <w:tcW w:w="3085" w:type="dxa"/>
            <w:vAlign w:val="center"/>
          </w:tcPr>
          <w:p w:rsidR="00B3013D" w:rsidRPr="003B1D4B" w:rsidRDefault="00B3013D" w:rsidP="008D70F1">
            <w:pPr>
              <w:tabs>
                <w:tab w:val="left" w:pos="3119"/>
              </w:tabs>
              <w:spacing w:before="240" w:after="60"/>
              <w:rPr>
                <w:rFonts w:asciiTheme="majorHAnsi" w:hAnsiTheme="majorHAnsi"/>
                <w:sz w:val="22"/>
              </w:rPr>
            </w:pPr>
            <w:r w:rsidRPr="003B1D4B">
              <w:rPr>
                <w:rFonts w:asciiTheme="majorHAnsi" w:hAnsiTheme="majorHAnsi"/>
                <w:sz w:val="22"/>
              </w:rPr>
              <w:t>Název zadavatele:</w:t>
            </w:r>
          </w:p>
        </w:tc>
        <w:tc>
          <w:tcPr>
            <w:tcW w:w="6095" w:type="dxa"/>
            <w:vAlign w:val="center"/>
          </w:tcPr>
          <w:p w:rsidR="00B3013D" w:rsidRPr="003B1D4B" w:rsidRDefault="00716707" w:rsidP="008D70F1">
            <w:pPr>
              <w:tabs>
                <w:tab w:val="left" w:pos="3119"/>
              </w:tabs>
              <w:spacing w:before="240" w:after="60"/>
              <w:rPr>
                <w:rFonts w:asciiTheme="majorHAnsi" w:hAnsiTheme="majorHAnsi"/>
                <w:sz w:val="22"/>
                <w:highlight w:val="yellow"/>
              </w:rPr>
            </w:pPr>
            <w:r w:rsidRPr="00716707">
              <w:rPr>
                <w:rFonts w:asciiTheme="majorHAnsi" w:hAnsiTheme="majorHAnsi"/>
                <w:sz w:val="22"/>
              </w:rPr>
              <w:t>ČSAD Brno holding, a.s.</w:t>
            </w:r>
          </w:p>
        </w:tc>
      </w:tr>
      <w:tr w:rsidR="00B3013D" w:rsidRPr="003B1D4B" w:rsidTr="00FF36F1">
        <w:trPr>
          <w:cantSplit/>
        </w:trPr>
        <w:tc>
          <w:tcPr>
            <w:tcW w:w="3085" w:type="dxa"/>
            <w:vAlign w:val="center"/>
          </w:tcPr>
          <w:p w:rsidR="00B3013D" w:rsidRPr="003B1D4B" w:rsidRDefault="00B3013D" w:rsidP="008D70F1">
            <w:pPr>
              <w:tabs>
                <w:tab w:val="left" w:pos="3119"/>
              </w:tabs>
              <w:spacing w:before="240" w:after="60"/>
              <w:rPr>
                <w:rFonts w:asciiTheme="majorHAnsi" w:hAnsiTheme="majorHAnsi"/>
                <w:sz w:val="22"/>
              </w:rPr>
            </w:pPr>
            <w:r w:rsidRPr="003B1D4B">
              <w:rPr>
                <w:rFonts w:asciiTheme="majorHAnsi" w:hAnsiTheme="majorHAnsi"/>
                <w:sz w:val="22"/>
              </w:rPr>
              <w:t>Sídlo zadavatele:</w:t>
            </w:r>
          </w:p>
        </w:tc>
        <w:tc>
          <w:tcPr>
            <w:tcW w:w="6095" w:type="dxa"/>
            <w:vAlign w:val="center"/>
          </w:tcPr>
          <w:p w:rsidR="00B3013D" w:rsidRPr="003B1D4B" w:rsidRDefault="009C1F8F" w:rsidP="008D70F1">
            <w:pPr>
              <w:tabs>
                <w:tab w:val="left" w:pos="3119"/>
              </w:tabs>
              <w:spacing w:before="240" w:after="60"/>
              <w:rPr>
                <w:rFonts w:asciiTheme="majorHAnsi" w:hAnsiTheme="majorHAnsi"/>
                <w:sz w:val="22"/>
                <w:highlight w:val="yellow"/>
              </w:rPr>
            </w:pPr>
            <w:r w:rsidRPr="009C1F8F">
              <w:rPr>
                <w:rFonts w:asciiTheme="majorHAnsi" w:hAnsiTheme="majorHAnsi"/>
                <w:sz w:val="22"/>
              </w:rPr>
              <w:t>Zvonařka 512/2, 602 00 Brno</w:t>
            </w:r>
          </w:p>
        </w:tc>
      </w:tr>
      <w:tr w:rsidR="00B3013D" w:rsidRPr="003B1D4B" w:rsidTr="00FF36F1">
        <w:trPr>
          <w:cantSplit/>
        </w:trPr>
        <w:tc>
          <w:tcPr>
            <w:tcW w:w="3085" w:type="dxa"/>
            <w:vAlign w:val="center"/>
          </w:tcPr>
          <w:p w:rsidR="00B3013D" w:rsidRPr="003B1D4B" w:rsidRDefault="00B3013D" w:rsidP="008D70F1">
            <w:pPr>
              <w:tabs>
                <w:tab w:val="left" w:pos="3119"/>
              </w:tabs>
              <w:spacing w:before="240" w:after="60"/>
              <w:rPr>
                <w:rFonts w:asciiTheme="majorHAnsi" w:hAnsiTheme="majorHAnsi"/>
                <w:sz w:val="22"/>
              </w:rPr>
            </w:pPr>
            <w:r w:rsidRPr="003B1D4B">
              <w:rPr>
                <w:rFonts w:asciiTheme="majorHAnsi" w:hAnsiTheme="majorHAnsi"/>
                <w:sz w:val="22"/>
              </w:rPr>
              <w:t>Statutární zástupce:</w:t>
            </w:r>
          </w:p>
        </w:tc>
        <w:tc>
          <w:tcPr>
            <w:tcW w:w="6095" w:type="dxa"/>
            <w:vAlign w:val="center"/>
          </w:tcPr>
          <w:p w:rsidR="00B3013D" w:rsidRPr="003B1D4B" w:rsidRDefault="009C1F8F" w:rsidP="008D70F1">
            <w:pPr>
              <w:tabs>
                <w:tab w:val="left" w:pos="3119"/>
              </w:tabs>
              <w:spacing w:before="240" w:after="60"/>
              <w:rPr>
                <w:rFonts w:asciiTheme="majorHAnsi" w:hAnsiTheme="majorHAnsi"/>
                <w:sz w:val="22"/>
                <w:highlight w:val="yellow"/>
              </w:rPr>
            </w:pPr>
            <w:r w:rsidRPr="009C1F8F">
              <w:rPr>
                <w:rFonts w:asciiTheme="majorHAnsi" w:hAnsiTheme="majorHAnsi"/>
                <w:sz w:val="22"/>
                <w:lang w:val="sk-SK"/>
              </w:rPr>
              <w:t>Prof. Ing. Petr Němeček, DrSc., předseda představenstva</w:t>
            </w:r>
          </w:p>
        </w:tc>
      </w:tr>
      <w:tr w:rsidR="00B3013D" w:rsidRPr="003B1D4B" w:rsidTr="00FF36F1">
        <w:trPr>
          <w:cantSplit/>
        </w:trPr>
        <w:tc>
          <w:tcPr>
            <w:tcW w:w="3085" w:type="dxa"/>
            <w:vAlign w:val="center"/>
          </w:tcPr>
          <w:p w:rsidR="00B3013D" w:rsidRPr="003B1D4B" w:rsidRDefault="00B3013D" w:rsidP="008D70F1">
            <w:pPr>
              <w:tabs>
                <w:tab w:val="left" w:pos="3119"/>
              </w:tabs>
              <w:spacing w:before="240" w:after="60"/>
              <w:rPr>
                <w:rFonts w:asciiTheme="majorHAnsi" w:hAnsiTheme="majorHAnsi"/>
                <w:sz w:val="22"/>
              </w:rPr>
            </w:pPr>
            <w:r w:rsidRPr="003B1D4B">
              <w:rPr>
                <w:rFonts w:asciiTheme="majorHAnsi" w:hAnsiTheme="majorHAnsi"/>
                <w:sz w:val="22"/>
              </w:rPr>
              <w:t>IČ</w:t>
            </w:r>
            <w:r w:rsidR="00CD5E2E">
              <w:rPr>
                <w:rFonts w:asciiTheme="majorHAnsi" w:hAnsiTheme="majorHAnsi"/>
                <w:sz w:val="22"/>
              </w:rPr>
              <w:t>O</w:t>
            </w:r>
            <w:r w:rsidRPr="003B1D4B">
              <w:rPr>
                <w:rFonts w:asciiTheme="majorHAnsi" w:hAnsiTheme="majorHAnsi"/>
                <w:sz w:val="22"/>
              </w:rPr>
              <w:t xml:space="preserve"> zadavatele:</w:t>
            </w:r>
          </w:p>
        </w:tc>
        <w:tc>
          <w:tcPr>
            <w:tcW w:w="6095" w:type="dxa"/>
            <w:vAlign w:val="center"/>
          </w:tcPr>
          <w:p w:rsidR="00B3013D" w:rsidRPr="003B1D4B" w:rsidRDefault="00716707" w:rsidP="008D70F1">
            <w:pPr>
              <w:tabs>
                <w:tab w:val="left" w:pos="3119"/>
              </w:tabs>
              <w:spacing w:before="240" w:after="60"/>
              <w:rPr>
                <w:rFonts w:asciiTheme="majorHAnsi" w:hAnsiTheme="majorHAnsi"/>
                <w:sz w:val="22"/>
                <w:highlight w:val="yellow"/>
              </w:rPr>
            </w:pPr>
            <w:r w:rsidRPr="00716707">
              <w:rPr>
                <w:rFonts w:asciiTheme="majorHAnsi" w:hAnsiTheme="majorHAnsi"/>
                <w:sz w:val="22"/>
              </w:rPr>
              <w:t>46347151</w:t>
            </w:r>
          </w:p>
        </w:tc>
      </w:tr>
      <w:tr w:rsidR="00B3013D" w:rsidRPr="003B1D4B" w:rsidTr="00FF36F1">
        <w:trPr>
          <w:cantSplit/>
        </w:trPr>
        <w:tc>
          <w:tcPr>
            <w:tcW w:w="3085" w:type="dxa"/>
            <w:vAlign w:val="center"/>
          </w:tcPr>
          <w:p w:rsidR="00B3013D" w:rsidRPr="003B1D4B" w:rsidRDefault="00B3013D" w:rsidP="008D70F1">
            <w:pPr>
              <w:tabs>
                <w:tab w:val="left" w:pos="3119"/>
              </w:tabs>
              <w:spacing w:before="240" w:after="60"/>
              <w:rPr>
                <w:rFonts w:asciiTheme="majorHAnsi" w:hAnsiTheme="majorHAnsi"/>
                <w:sz w:val="22"/>
              </w:rPr>
            </w:pPr>
            <w:r w:rsidRPr="003B1D4B">
              <w:rPr>
                <w:rFonts w:asciiTheme="majorHAnsi" w:hAnsiTheme="majorHAnsi"/>
                <w:sz w:val="22"/>
              </w:rPr>
              <w:t>Adresa profilu zadavatele:</w:t>
            </w:r>
          </w:p>
        </w:tc>
        <w:tc>
          <w:tcPr>
            <w:tcW w:w="6095" w:type="dxa"/>
            <w:vAlign w:val="center"/>
          </w:tcPr>
          <w:p w:rsidR="00B3013D" w:rsidRPr="003B1D4B" w:rsidRDefault="00EF400B" w:rsidP="008D70F1">
            <w:pPr>
              <w:tabs>
                <w:tab w:val="left" w:pos="3119"/>
              </w:tabs>
              <w:spacing w:before="240" w:after="60"/>
              <w:rPr>
                <w:rFonts w:asciiTheme="majorHAnsi" w:hAnsiTheme="majorHAnsi"/>
                <w:sz w:val="22"/>
                <w:highlight w:val="yellow"/>
              </w:rPr>
            </w:pPr>
            <w:hyperlink r:id="rId9" w:history="1">
              <w:r w:rsidR="00716707" w:rsidRPr="00FD2F68">
                <w:rPr>
                  <w:rStyle w:val="Hypertextovodkaz"/>
                  <w:rFonts w:asciiTheme="majorHAnsi" w:hAnsiTheme="majorHAnsi"/>
                  <w:sz w:val="22"/>
                </w:rPr>
                <w:t>https://zakazky.rpa.cz/profile_display_517.html</w:t>
              </w:r>
            </w:hyperlink>
            <w:r w:rsidR="00716707">
              <w:rPr>
                <w:rFonts w:asciiTheme="majorHAnsi" w:hAnsiTheme="majorHAnsi"/>
                <w:sz w:val="22"/>
              </w:rPr>
              <w:t xml:space="preserve"> </w:t>
            </w:r>
          </w:p>
        </w:tc>
      </w:tr>
    </w:tbl>
    <w:p w:rsidR="00BB5F0C" w:rsidRDefault="00BB5F0C" w:rsidP="00B201B4">
      <w:pPr>
        <w:spacing w:after="200" w:line="276" w:lineRule="auto"/>
        <w:rPr>
          <w:rFonts w:ascii="Cambria" w:eastAsia="Calibri" w:hAnsi="Cambria"/>
          <w:b/>
          <w:sz w:val="28"/>
          <w:szCs w:val="28"/>
          <w:lang w:eastAsia="en-US"/>
        </w:rPr>
      </w:pPr>
    </w:p>
    <w:p w:rsidR="00716DE9" w:rsidRPr="00AC63EC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>Dodavatel - (případně reprezentant sdružení)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716DE9" w:rsidRPr="00AC63EC" w:rsidTr="0045175B">
        <w:tc>
          <w:tcPr>
            <w:tcW w:w="3227" w:type="dxa"/>
          </w:tcPr>
          <w:p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:rsidR="00716DE9" w:rsidRPr="00456006" w:rsidRDefault="00CB45D5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456006"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  <w:bookmarkEnd w:id="1"/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:rsidR="00456006" w:rsidRDefault="00CB45D5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:rsidR="00456006" w:rsidRDefault="00CB45D5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B201B4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Telefon</w:t>
            </w:r>
            <w:r w:rsidR="00456006"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85" w:type="dxa"/>
          </w:tcPr>
          <w:p w:rsidR="00456006" w:rsidRDefault="00CB45D5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6006" w:rsidRDefault="00CB45D5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IČ</w:t>
            </w:r>
            <w:r w:rsidR="00CD5E2E">
              <w:rPr>
                <w:rFonts w:ascii="Cambria" w:eastAsia="Calibri" w:hAnsi="Cambria"/>
                <w:sz w:val="22"/>
                <w:szCs w:val="22"/>
                <w:lang w:eastAsia="en-US"/>
              </w:rPr>
              <w:t>O</w:t>
            </w: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/ DIČ:</w:t>
            </w:r>
          </w:p>
        </w:tc>
        <w:tc>
          <w:tcPr>
            <w:tcW w:w="5985" w:type="dxa"/>
          </w:tcPr>
          <w:p w:rsidR="00456006" w:rsidRDefault="00CB45D5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="00456006" w:rsidRDefault="00CB45D5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:rsidR="00456006" w:rsidRDefault="00CB45D5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BB07BE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Osoba oprávněná jednat za </w:t>
            </w: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lastRenderedPageBreak/>
              <w:t>dodavatele:</w:t>
            </w:r>
          </w:p>
        </w:tc>
        <w:tc>
          <w:tcPr>
            <w:tcW w:w="5985" w:type="dxa"/>
          </w:tcPr>
          <w:p w:rsidR="00456006" w:rsidRDefault="00CB45D5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B201B4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lastRenderedPageBreak/>
              <w:t>Telefon</w:t>
            </w:r>
            <w:r w:rsidR="00456006"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85" w:type="dxa"/>
          </w:tcPr>
          <w:p w:rsidR="00456006" w:rsidRDefault="00CB45D5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6006" w:rsidRDefault="00CB45D5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Bankovní spojení dodavatele:</w:t>
            </w:r>
          </w:p>
        </w:tc>
        <w:tc>
          <w:tcPr>
            <w:tcW w:w="5985" w:type="dxa"/>
          </w:tcPr>
          <w:p w:rsidR="00456006" w:rsidRDefault="00CB45D5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716DE9" w:rsidRPr="00B201B4" w:rsidRDefault="00716DE9" w:rsidP="00B201B4">
      <w:pPr>
        <w:spacing w:after="200" w:line="276" w:lineRule="auto"/>
        <w:ind w:left="-142" w:right="-142"/>
        <w:jc w:val="both"/>
        <w:rPr>
          <w:rFonts w:ascii="Cambria" w:eastAsia="Calibri" w:hAnsi="Cambria"/>
          <w:sz w:val="16"/>
          <w:szCs w:val="16"/>
          <w:lang w:eastAsia="en-US"/>
        </w:rPr>
      </w:pPr>
      <w:r w:rsidRPr="00AC63EC">
        <w:rPr>
          <w:rFonts w:ascii="Cambria" w:eastAsia="Calibri" w:hAnsi="Cambria"/>
          <w:sz w:val="16"/>
          <w:szCs w:val="16"/>
          <w:lang w:eastAsia="en-US"/>
        </w:rPr>
        <w:t>Poznámka: Podává-li nabídku fyzická osoba, uvede následující údaje: obchodní firma nebo jméno, příjmení, místo podnikání, příp. místo trvalého pobytu, identifikační číslo a daňové identifikační číslo, bylo-li přiděleno, kontaktní spojení – telefon, fax, e-mail a bankovní spojení.</w:t>
      </w:r>
    </w:p>
    <w:p w:rsidR="00C56D36" w:rsidRDefault="00C56D36" w:rsidP="00C7767D">
      <w:pPr>
        <w:pBdr>
          <w:bottom w:val="single" w:sz="12" w:space="1" w:color="FF0000"/>
        </w:pBdr>
        <w:spacing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</w:p>
    <w:p w:rsidR="004F5073" w:rsidRPr="00AC63EC" w:rsidRDefault="004F5073" w:rsidP="004F5073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>Informace týkající se hodnocení nabídek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4F5073" w:rsidRPr="00AC63EC" w:rsidTr="004A6D2B">
        <w:tc>
          <w:tcPr>
            <w:tcW w:w="4644" w:type="dxa"/>
          </w:tcPr>
          <w:p w:rsidR="004F5073" w:rsidRPr="00456006" w:rsidRDefault="004F5073" w:rsidP="00B201B4">
            <w:pPr>
              <w:keepNext/>
              <w:spacing w:before="240" w:after="60" w:line="276" w:lineRule="auto"/>
              <w:jc w:val="center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b/>
                <w:bCs/>
                <w:caps/>
                <w:sz w:val="22"/>
                <w:szCs w:val="22"/>
                <w:lang w:eastAsia="en-US"/>
              </w:rPr>
              <w:t xml:space="preserve">ZÁKLADNÍ HODNOTÍCÍ KRITÉRIUM </w:t>
            </w:r>
            <w:r w:rsidR="00B201B4">
              <w:rPr>
                <w:rFonts w:ascii="Cambria" w:hAnsi="Cambria"/>
                <w:b/>
                <w:bCs/>
                <w:caps/>
                <w:sz w:val="22"/>
                <w:szCs w:val="22"/>
                <w:lang w:eastAsia="en-US"/>
              </w:rPr>
              <w:t>EKONOMICKÁ VÝHODNOST NABÍDKY</w:t>
            </w:r>
          </w:p>
        </w:tc>
        <w:tc>
          <w:tcPr>
            <w:tcW w:w="4644" w:type="dxa"/>
          </w:tcPr>
          <w:p w:rsidR="004F5073" w:rsidRPr="00456006" w:rsidRDefault="004F5073" w:rsidP="004A6D2B">
            <w:pPr>
              <w:keepNext/>
              <w:spacing w:before="240" w:after="60" w:line="276" w:lineRule="auto"/>
              <w:jc w:val="center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NABÍDKA DODAVATELE</w:t>
            </w:r>
          </w:p>
        </w:tc>
      </w:tr>
      <w:tr w:rsidR="004F5073" w:rsidRPr="00AC63EC" w:rsidTr="004A6D2B">
        <w:trPr>
          <w:trHeight w:val="1235"/>
        </w:trPr>
        <w:tc>
          <w:tcPr>
            <w:tcW w:w="4644" w:type="dxa"/>
          </w:tcPr>
          <w:p w:rsidR="004F5073" w:rsidRDefault="004F5073" w:rsidP="00FA09DF">
            <w:pPr>
              <w:keepNext/>
              <w:jc w:val="both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Nabídková cena v Kč bez DPH</w:t>
            </w:r>
          </w:p>
          <w:p w:rsidR="004F5073" w:rsidRPr="00456006" w:rsidRDefault="004F5073" w:rsidP="004A6D2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Uvádí se absolutní hodnota celkové nabídkové ceny v Kč bez DPH.</w:t>
            </w:r>
          </w:p>
        </w:tc>
        <w:tc>
          <w:tcPr>
            <w:tcW w:w="4644" w:type="dxa"/>
          </w:tcPr>
          <w:p w:rsidR="004F5073" w:rsidRPr="00456006" w:rsidRDefault="00CB45D5" w:rsidP="004A6D2B">
            <w:pPr>
              <w:keepNext/>
              <w:spacing w:before="240" w:after="60" w:line="276" w:lineRule="auto"/>
              <w:jc w:val="both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5073"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F5073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F5073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F5073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F5073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F5073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4F5073" w:rsidRPr="00AC63EC" w:rsidRDefault="004F5073" w:rsidP="004F5073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:rsidR="0075408F" w:rsidRDefault="0075408F" w:rsidP="0075408F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</w:p>
    <w:p w:rsidR="0075408F" w:rsidRPr="00AC63EC" w:rsidRDefault="0075408F" w:rsidP="0075408F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 xml:space="preserve">Oprávněná osoba k podání nabídky za dodavatele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75408F" w:rsidRPr="00AC63EC" w:rsidTr="00FF36F1">
        <w:tc>
          <w:tcPr>
            <w:tcW w:w="3227" w:type="dxa"/>
          </w:tcPr>
          <w:p w:rsidR="0075408F" w:rsidRPr="00456006" w:rsidRDefault="0075408F" w:rsidP="0075408F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Titul, jméno, příjmení</w:t>
            </w:r>
          </w:p>
        </w:tc>
        <w:tc>
          <w:tcPr>
            <w:tcW w:w="5985" w:type="dxa"/>
          </w:tcPr>
          <w:p w:rsidR="0075408F" w:rsidRDefault="00CB45D5" w:rsidP="0075408F"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408F"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75408F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75408F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75408F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75408F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75408F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75408F" w:rsidRPr="00AC63EC" w:rsidTr="00FF36F1">
        <w:tc>
          <w:tcPr>
            <w:tcW w:w="3227" w:type="dxa"/>
          </w:tcPr>
          <w:p w:rsidR="0075408F" w:rsidRPr="00456006" w:rsidRDefault="0075408F" w:rsidP="0075408F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Funkce:</w:t>
            </w:r>
          </w:p>
        </w:tc>
        <w:tc>
          <w:tcPr>
            <w:tcW w:w="5985" w:type="dxa"/>
          </w:tcPr>
          <w:p w:rsidR="0075408F" w:rsidRDefault="00CB45D5" w:rsidP="0075408F"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408F"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75408F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75408F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75408F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75408F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75408F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75408F" w:rsidRPr="00AC63EC" w:rsidTr="00FF36F1">
        <w:tc>
          <w:tcPr>
            <w:tcW w:w="3227" w:type="dxa"/>
          </w:tcPr>
          <w:p w:rsidR="0075408F" w:rsidRPr="00456006" w:rsidRDefault="0075408F" w:rsidP="0075408F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Místo a datum podpisu:</w:t>
            </w:r>
          </w:p>
        </w:tc>
        <w:tc>
          <w:tcPr>
            <w:tcW w:w="5985" w:type="dxa"/>
          </w:tcPr>
          <w:p w:rsidR="0075408F" w:rsidRDefault="00CB45D5" w:rsidP="0075408F"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408F"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75408F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75408F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75408F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75408F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75408F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75408F" w:rsidRPr="00AC63EC" w:rsidTr="00FF36F1">
        <w:trPr>
          <w:trHeight w:val="1839"/>
        </w:trPr>
        <w:tc>
          <w:tcPr>
            <w:tcW w:w="3227" w:type="dxa"/>
          </w:tcPr>
          <w:p w:rsidR="0075408F" w:rsidRPr="00456006" w:rsidRDefault="0075408F" w:rsidP="0075408F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Podpis oprávněné osoby:</w:t>
            </w:r>
          </w:p>
        </w:tc>
        <w:tc>
          <w:tcPr>
            <w:tcW w:w="5985" w:type="dxa"/>
          </w:tcPr>
          <w:p w:rsidR="0075408F" w:rsidRPr="00456006" w:rsidRDefault="0075408F" w:rsidP="0075408F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</w:tbl>
    <w:p w:rsidR="0075408F" w:rsidRDefault="0075408F" w:rsidP="0075408F"/>
    <w:p w:rsidR="00FD0495" w:rsidRDefault="00FD0495"/>
    <w:sectPr w:rsidR="00FD0495" w:rsidSect="00FD049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D2B" w:rsidRDefault="004A6D2B" w:rsidP="00C7767D">
      <w:r>
        <w:separator/>
      </w:r>
    </w:p>
  </w:endnote>
  <w:endnote w:type="continuationSeparator" w:id="0">
    <w:p w:rsidR="004A6D2B" w:rsidRDefault="004A6D2B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656989"/>
      <w:docPartObj>
        <w:docPartGallery w:val="Page Numbers (Bottom of Page)"/>
        <w:docPartUnique/>
      </w:docPartObj>
    </w:sdtPr>
    <w:sdtEndPr/>
    <w:sdtContent>
      <w:p w:rsidR="004A6D2B" w:rsidRDefault="00B201B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0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6D2B" w:rsidRDefault="004A6D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D2B" w:rsidRDefault="004A6D2B" w:rsidP="00C7767D">
      <w:r>
        <w:separator/>
      </w:r>
    </w:p>
  </w:footnote>
  <w:footnote w:type="continuationSeparator" w:id="0">
    <w:p w:rsidR="004A6D2B" w:rsidRDefault="004A6D2B" w:rsidP="00C77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00B" w:rsidRDefault="00EF400B">
    <w:pPr>
      <w:pStyle w:val="Zhlav"/>
    </w:pPr>
    <w:r>
      <w:rPr>
        <w:noProof/>
      </w:rPr>
      <w:drawing>
        <wp:inline distT="0" distB="0" distL="0" distR="0" wp14:anchorId="13DF86A0" wp14:editId="013C5828">
          <wp:extent cx="5759450" cy="949960"/>
          <wp:effectExtent l="0" t="0" r="0" b="254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41A27"/>
    <w:multiLevelType w:val="multilevel"/>
    <w:tmpl w:val="EEF26636"/>
    <w:lvl w:ilvl="0">
      <w:start w:val="1"/>
      <w:numFmt w:val="decimal"/>
      <w:pStyle w:val="Nadpis2"/>
      <w:lvlText w:val="%1."/>
      <w:lvlJc w:val="left"/>
      <w:pPr>
        <w:ind w:left="397" w:hanging="397"/>
      </w:pPr>
      <w:rPr>
        <w:rFonts w:cs="Times New Roman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</w:rPr>
    </w:lvl>
    <w:lvl w:ilvl="1">
      <w:start w:val="1"/>
      <w:numFmt w:val="decimal"/>
      <w:pStyle w:val="Nadpis3"/>
      <w:lvlText w:val="%1.%2."/>
      <w:lvlJc w:val="left"/>
      <w:pPr>
        <w:ind w:left="397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pStyle w:val="Nadpis4"/>
      <w:lvlText w:val="%3)"/>
      <w:lvlJc w:val="left"/>
      <w:pPr>
        <w:tabs>
          <w:tab w:val="num" w:pos="1616"/>
        </w:tabs>
        <w:ind w:left="709" w:firstLine="794"/>
      </w:pPr>
      <w:rPr>
        <w:rFonts w:hint="default"/>
      </w:rPr>
    </w:lvl>
    <w:lvl w:ilvl="3">
      <w:start w:val="1"/>
      <w:numFmt w:val="lowerRoman"/>
      <w:pStyle w:val="Nadpis5"/>
      <w:lvlText w:val="%4."/>
      <w:lvlJc w:val="left"/>
      <w:pPr>
        <w:ind w:left="2149" w:hanging="22"/>
      </w:pPr>
      <w:rPr>
        <w:rFonts w:hint="default"/>
        <w:b w:val="0"/>
      </w:rPr>
    </w:lvl>
    <w:lvl w:ilvl="4">
      <w:start w:val="1"/>
      <w:numFmt w:val="lowerRoman"/>
      <w:lvlText w:val="%5."/>
      <w:lvlJc w:val="left"/>
      <w:pPr>
        <w:ind w:left="2509" w:hanging="4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hint="default"/>
      </w:rPr>
    </w:lvl>
  </w:abstractNum>
  <w:abstractNum w:abstractNumId="1">
    <w:nsid w:val="5C642458"/>
    <w:multiLevelType w:val="multilevel"/>
    <w:tmpl w:val="4EF0C018"/>
    <w:lvl w:ilvl="0">
      <w:start w:val="1"/>
      <w:numFmt w:val="upperRoman"/>
      <w:lvlText w:val="%1."/>
      <w:lvlJc w:val="left"/>
      <w:pPr>
        <w:ind w:left="72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22"/>
      <w:numFmt w:val="decimal"/>
      <w:lvlText w:val="%2)"/>
      <w:lvlJc w:val="left"/>
      <w:pPr>
        <w:ind w:left="1135" w:firstLine="0"/>
      </w:pPr>
      <w:rPr>
        <w:rFonts w:hint="default"/>
      </w:rPr>
    </w:lvl>
    <w:lvl w:ilvl="2">
      <w:start w:val="1"/>
      <w:numFmt w:val="decimal"/>
      <w:lvlText w:val="5.%3."/>
      <w:lvlJc w:val="left"/>
      <w:pPr>
        <w:ind w:left="2160" w:firstLine="0"/>
      </w:pPr>
      <w:rPr>
        <w:rFonts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54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E9"/>
    <w:rsid w:val="0000385F"/>
    <w:rsid w:val="000045D4"/>
    <w:rsid w:val="00031E93"/>
    <w:rsid w:val="00043747"/>
    <w:rsid w:val="00054CAF"/>
    <w:rsid w:val="000C23F6"/>
    <w:rsid w:val="000C47A2"/>
    <w:rsid w:val="001028C3"/>
    <w:rsid w:val="001065E8"/>
    <w:rsid w:val="00106961"/>
    <w:rsid w:val="00116068"/>
    <w:rsid w:val="00121FDB"/>
    <w:rsid w:val="0014387D"/>
    <w:rsid w:val="00193023"/>
    <w:rsid w:val="001B1D57"/>
    <w:rsid w:val="001C09B7"/>
    <w:rsid w:val="00222308"/>
    <w:rsid w:val="00270B7E"/>
    <w:rsid w:val="0029799D"/>
    <w:rsid w:val="002B7324"/>
    <w:rsid w:val="002D4B55"/>
    <w:rsid w:val="002E3BE4"/>
    <w:rsid w:val="00310E07"/>
    <w:rsid w:val="00323898"/>
    <w:rsid w:val="00384C16"/>
    <w:rsid w:val="003B4FCE"/>
    <w:rsid w:val="003D5A8A"/>
    <w:rsid w:val="003F0B0B"/>
    <w:rsid w:val="004355D5"/>
    <w:rsid w:val="0045175B"/>
    <w:rsid w:val="00452F2D"/>
    <w:rsid w:val="00456006"/>
    <w:rsid w:val="004717EF"/>
    <w:rsid w:val="004823EE"/>
    <w:rsid w:val="004A6D2B"/>
    <w:rsid w:val="004B06D9"/>
    <w:rsid w:val="004F5073"/>
    <w:rsid w:val="0052059F"/>
    <w:rsid w:val="00547DD6"/>
    <w:rsid w:val="00550903"/>
    <w:rsid w:val="00552513"/>
    <w:rsid w:val="005B2A51"/>
    <w:rsid w:val="005C7858"/>
    <w:rsid w:val="0063697F"/>
    <w:rsid w:val="006724F8"/>
    <w:rsid w:val="006F6FBF"/>
    <w:rsid w:val="00711A42"/>
    <w:rsid w:val="00716707"/>
    <w:rsid w:val="00716DE9"/>
    <w:rsid w:val="00720C7B"/>
    <w:rsid w:val="0075408F"/>
    <w:rsid w:val="00777A9E"/>
    <w:rsid w:val="007A3AA6"/>
    <w:rsid w:val="008179E0"/>
    <w:rsid w:val="0089357E"/>
    <w:rsid w:val="008A2AF8"/>
    <w:rsid w:val="008D70F1"/>
    <w:rsid w:val="0092188B"/>
    <w:rsid w:val="00922770"/>
    <w:rsid w:val="009323E4"/>
    <w:rsid w:val="009333C1"/>
    <w:rsid w:val="00945B9F"/>
    <w:rsid w:val="00983365"/>
    <w:rsid w:val="00992295"/>
    <w:rsid w:val="009C0EDE"/>
    <w:rsid w:val="009C1F8F"/>
    <w:rsid w:val="009E2656"/>
    <w:rsid w:val="009F3FAA"/>
    <w:rsid w:val="00A12C7B"/>
    <w:rsid w:val="00A25BA3"/>
    <w:rsid w:val="00A95162"/>
    <w:rsid w:val="00AA2CBF"/>
    <w:rsid w:val="00B201B4"/>
    <w:rsid w:val="00B2639E"/>
    <w:rsid w:val="00B3013D"/>
    <w:rsid w:val="00BA6721"/>
    <w:rsid w:val="00BB07BE"/>
    <w:rsid w:val="00BB5F0C"/>
    <w:rsid w:val="00C56D36"/>
    <w:rsid w:val="00C61332"/>
    <w:rsid w:val="00C7767D"/>
    <w:rsid w:val="00CB1828"/>
    <w:rsid w:val="00CB45D5"/>
    <w:rsid w:val="00CC2149"/>
    <w:rsid w:val="00CD5E2E"/>
    <w:rsid w:val="00CE26C5"/>
    <w:rsid w:val="00D03041"/>
    <w:rsid w:val="00D633C3"/>
    <w:rsid w:val="00DA5275"/>
    <w:rsid w:val="00DC49FF"/>
    <w:rsid w:val="00E101E8"/>
    <w:rsid w:val="00E56FEF"/>
    <w:rsid w:val="00E94647"/>
    <w:rsid w:val="00E9668D"/>
    <w:rsid w:val="00EB7FD8"/>
    <w:rsid w:val="00EC422B"/>
    <w:rsid w:val="00ED7D70"/>
    <w:rsid w:val="00EE63CC"/>
    <w:rsid w:val="00EF400B"/>
    <w:rsid w:val="00EF7EF4"/>
    <w:rsid w:val="00F17AB6"/>
    <w:rsid w:val="00F20682"/>
    <w:rsid w:val="00FA09DF"/>
    <w:rsid w:val="00FB3107"/>
    <w:rsid w:val="00FD0495"/>
    <w:rsid w:val="00FF3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9323E4"/>
    <w:pPr>
      <w:numPr>
        <w:numId w:val="1"/>
      </w:numPr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9323E4"/>
    <w:pPr>
      <w:numPr>
        <w:ilvl w:val="1"/>
        <w:numId w:val="1"/>
      </w:numPr>
      <w:spacing w:before="240" w:after="60" w:line="276" w:lineRule="auto"/>
      <w:jc w:val="both"/>
      <w:outlineLvl w:val="2"/>
    </w:pPr>
    <w:rPr>
      <w:rFonts w:ascii="Cambria" w:hAnsi="Cambria"/>
      <w:bCs/>
      <w:lang w:eastAsia="en-US"/>
    </w:rPr>
  </w:style>
  <w:style w:type="paragraph" w:styleId="Nadpis4">
    <w:name w:val="heading 4"/>
    <w:basedOn w:val="Normln"/>
    <w:next w:val="Normln"/>
    <w:link w:val="Nadpis4Char"/>
    <w:uiPriority w:val="9"/>
    <w:qFormat/>
    <w:rsid w:val="009323E4"/>
    <w:pPr>
      <w:numPr>
        <w:ilvl w:val="2"/>
        <w:numId w:val="1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basedOn w:val="Nadpis4"/>
    <w:next w:val="Normln"/>
    <w:link w:val="Nadpis5Char"/>
    <w:qFormat/>
    <w:rsid w:val="009323E4"/>
    <w:pPr>
      <w:numPr>
        <w:ilvl w:val="3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9323E4"/>
    <w:rPr>
      <w:rFonts w:ascii="Cambria" w:eastAsia="Times New Roman" w:hAnsi="Cambria"/>
      <w:b/>
      <w:bCs/>
      <w:i/>
      <w:iCs/>
      <w:sz w:val="24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9323E4"/>
    <w:rPr>
      <w:rFonts w:ascii="Cambria" w:eastAsia="Times New Roman" w:hAnsi="Cambria"/>
      <w:bCs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9323E4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rsid w:val="009323E4"/>
    <w:rPr>
      <w:rFonts w:ascii="Cambria" w:eastAsia="Times New Roman" w:hAnsi="Cambria"/>
      <w:bCs/>
      <w:sz w:val="24"/>
      <w:szCs w:val="28"/>
      <w:lang w:eastAsia="en-US"/>
    </w:rPr>
  </w:style>
  <w:style w:type="table" w:styleId="Mkatabulky">
    <w:name w:val="Table Grid"/>
    <w:basedOn w:val="Normlntabulka"/>
    <w:uiPriority w:val="59"/>
    <w:rsid w:val="00EB7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9323E4"/>
    <w:pPr>
      <w:numPr>
        <w:numId w:val="1"/>
      </w:numPr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9323E4"/>
    <w:pPr>
      <w:numPr>
        <w:ilvl w:val="1"/>
        <w:numId w:val="1"/>
      </w:numPr>
      <w:spacing w:before="240" w:after="60" w:line="276" w:lineRule="auto"/>
      <w:jc w:val="both"/>
      <w:outlineLvl w:val="2"/>
    </w:pPr>
    <w:rPr>
      <w:rFonts w:ascii="Cambria" w:hAnsi="Cambria"/>
      <w:bCs/>
      <w:lang w:eastAsia="en-US"/>
    </w:rPr>
  </w:style>
  <w:style w:type="paragraph" w:styleId="Nadpis4">
    <w:name w:val="heading 4"/>
    <w:basedOn w:val="Normln"/>
    <w:next w:val="Normln"/>
    <w:link w:val="Nadpis4Char"/>
    <w:uiPriority w:val="9"/>
    <w:qFormat/>
    <w:rsid w:val="009323E4"/>
    <w:pPr>
      <w:numPr>
        <w:ilvl w:val="2"/>
        <w:numId w:val="1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basedOn w:val="Nadpis4"/>
    <w:next w:val="Normln"/>
    <w:link w:val="Nadpis5Char"/>
    <w:qFormat/>
    <w:rsid w:val="009323E4"/>
    <w:pPr>
      <w:numPr>
        <w:ilvl w:val="3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9323E4"/>
    <w:rPr>
      <w:rFonts w:ascii="Cambria" w:eastAsia="Times New Roman" w:hAnsi="Cambria"/>
      <w:b/>
      <w:bCs/>
      <w:i/>
      <w:iCs/>
      <w:sz w:val="24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9323E4"/>
    <w:rPr>
      <w:rFonts w:ascii="Cambria" w:eastAsia="Times New Roman" w:hAnsi="Cambria"/>
      <w:bCs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9323E4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rsid w:val="009323E4"/>
    <w:rPr>
      <w:rFonts w:ascii="Cambria" w:eastAsia="Times New Roman" w:hAnsi="Cambria"/>
      <w:bCs/>
      <w:sz w:val="24"/>
      <w:szCs w:val="28"/>
      <w:lang w:eastAsia="en-US"/>
    </w:rPr>
  </w:style>
  <w:style w:type="table" w:styleId="Mkatabulky">
    <w:name w:val="Table Grid"/>
    <w:basedOn w:val="Normlntabulka"/>
    <w:uiPriority w:val="59"/>
    <w:rsid w:val="00EB7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kazky.rpa.cz/profile_display_517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2640D-2809-45C9-85EA-9F55C084F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budzak</dc:creator>
  <cp:lastModifiedBy>Josef Kudrna</cp:lastModifiedBy>
  <cp:revision>2</cp:revision>
  <dcterms:created xsi:type="dcterms:W3CDTF">2019-09-12T10:11:00Z</dcterms:created>
  <dcterms:modified xsi:type="dcterms:W3CDTF">2019-09-12T10:11:00Z</dcterms:modified>
</cp:coreProperties>
</file>