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3C3" w:rsidRDefault="004C73C3" w:rsidP="00075818"/>
    <w:p w:rsidR="00E5615B" w:rsidRDefault="00E5615B" w:rsidP="00075818"/>
    <w:p w:rsidR="00E5615B" w:rsidRPr="004E61D8" w:rsidRDefault="00E5615B" w:rsidP="00075818"/>
    <w:tbl>
      <w:tblPr>
        <w:tblW w:w="10065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134"/>
        <w:gridCol w:w="5528"/>
        <w:gridCol w:w="2268"/>
      </w:tblGrid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 xml:space="preserve">       Č. REVIZE: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REVISION NO.:</w:t>
            </w: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DATUM VYDÁNÍ: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DATE OF ISSUE:</w:t>
            </w: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POPIS REVIZE: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DESCRIPTION OF THE REVISION:</w:t>
            </w: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VYPRACOVAL: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ELABORATED BY:</w:t>
            </w: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  <w:rPr>
                <w:sz w:val="24"/>
                <w:szCs w:val="24"/>
              </w:rPr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  <w:rPr>
                <w:sz w:val="24"/>
                <w:szCs w:val="24"/>
              </w:rPr>
            </w:pPr>
            <w:r w:rsidRPr="004E61D8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  <w:rPr>
                <w:sz w:val="24"/>
                <w:szCs w:val="24"/>
              </w:rPr>
            </w:pPr>
            <w:r w:rsidRPr="004E61D8">
              <w:rPr>
                <w:sz w:val="24"/>
                <w:szCs w:val="24"/>
              </w:rPr>
              <w:t>-</w:t>
            </w: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40"/>
          <w:jc w:val="center"/>
        </w:trPr>
        <w:tc>
          <w:tcPr>
            <w:tcW w:w="1135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134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552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2268" w:type="dxa"/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</w:tbl>
    <w:p w:rsidR="004C73C3" w:rsidRPr="004E61D8" w:rsidRDefault="000A6BDA" w:rsidP="004C73C3">
      <w:pPr>
        <w:pStyle w:val="tabulka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left:0;text-align:left;margin-left:91.4pt;margin-top:4.25pt;width:246.5pt;height:64.2pt;z-index:251661312;mso-position-horizontal-relative:text;mso-position-vertical-relative:text;mso-width-relative:margin;mso-height-relative:margin" filled="f" stroked="f">
            <v:textbox style="mso-next-textbox:#_x0000_s1044" inset="1mm">
              <w:txbxContent>
                <w:p w:rsidR="00691676" w:rsidRDefault="00691676" w:rsidP="00A25D90">
                  <w:r>
                    <w:t>ČSAD Brno holding, a.s.</w:t>
                  </w:r>
                </w:p>
                <w:p w:rsidR="00691676" w:rsidRDefault="0069708B" w:rsidP="00A25D90">
                  <w:r>
                    <w:t>Zvonařka</w:t>
                  </w:r>
                  <w:r w:rsidR="00691676">
                    <w:t xml:space="preserve"> 512/2, </w:t>
                  </w:r>
                </w:p>
                <w:p w:rsidR="00691676" w:rsidRPr="00F96769" w:rsidRDefault="00691676" w:rsidP="00A25D90">
                  <w:pPr>
                    <w:rPr>
                      <w:rStyle w:val="Siln"/>
                      <w:b w:val="0"/>
                      <w:bCs w:val="0"/>
                    </w:rPr>
                  </w:pPr>
                  <w:r>
                    <w:t>602 00 Brno</w:t>
                  </w:r>
                </w:p>
              </w:txbxContent>
            </v:textbox>
          </v:shape>
        </w:pict>
      </w:r>
    </w:p>
    <w:tbl>
      <w:tblPr>
        <w:tblW w:w="10065" w:type="dxa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3544"/>
        <w:gridCol w:w="1985"/>
        <w:gridCol w:w="992"/>
        <w:gridCol w:w="1276"/>
      </w:tblGrid>
      <w:tr w:rsidR="004C73C3" w:rsidRPr="004E61D8" w:rsidTr="00513287">
        <w:trPr>
          <w:trHeight w:hRule="exact" w:val="1134"/>
          <w:jc w:val="center"/>
        </w:trPr>
        <w:tc>
          <w:tcPr>
            <w:tcW w:w="2268" w:type="dxa"/>
            <w:vMerge w:val="restart"/>
          </w:tcPr>
          <w:p w:rsidR="004C73C3" w:rsidRPr="004E61D8" w:rsidRDefault="004C73C3" w:rsidP="00513287">
            <w:pPr>
              <w:pStyle w:val="tabulka0"/>
            </w:pPr>
            <w:r w:rsidRPr="004E61D8">
              <w:t xml:space="preserve"> GENERÁLNÍ PROJEKTANT:</w:t>
            </w:r>
          </w:p>
          <w:p w:rsidR="004C73C3" w:rsidRPr="004E61D8" w:rsidRDefault="004C73C3" w:rsidP="00513287">
            <w:pPr>
              <w:pStyle w:val="tabulka0"/>
              <w:rPr>
                <w:rFonts w:cs="Arial"/>
                <w:b/>
              </w:rPr>
            </w:pPr>
            <w:r w:rsidRPr="004E61D8">
              <w:t>GENERAL DESIGNER: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>
              <w:rPr>
                <w:rFonts w:cs="Arial"/>
                <w:noProof/>
                <w:lang w:eastAsia="cs-CZ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213995</wp:posOffset>
                  </wp:positionH>
                  <wp:positionV relativeFrom="paragraph">
                    <wp:posOffset>50800</wp:posOffset>
                  </wp:positionV>
                  <wp:extent cx="771525" cy="914400"/>
                  <wp:effectExtent l="19050" t="0" r="9525" b="0"/>
                  <wp:wrapNone/>
                  <wp:docPr id="20" name="obrázek 1" descr="C:\Documents and Settings\Večeřa\Dokumenty\LOGO\logo_K4_black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C:\Documents and Settings\Večeřa\Dokumenty\LOGO\logo_K4_black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Default="00A62CB0" w:rsidP="00A62CB0">
            <w:pPr>
              <w:pStyle w:val="tabulka0"/>
              <w:rPr>
                <w:rFonts w:cs="Arial"/>
              </w:rPr>
            </w:pP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K4 a.s.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Kociánka 8/10, 612 00 Brno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tel.: +420 541 126 611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fax: +420 541 126 610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e mail: brno@k4.cz</w:t>
            </w:r>
          </w:p>
          <w:p w:rsidR="00A62CB0" w:rsidRPr="00A62CB0" w:rsidRDefault="00A62CB0" w:rsidP="00A62CB0">
            <w:pPr>
              <w:pStyle w:val="tabulka0"/>
              <w:rPr>
                <w:rFonts w:cs="Arial"/>
              </w:rPr>
            </w:pPr>
          </w:p>
          <w:p w:rsidR="004C73C3" w:rsidRPr="004E61D8" w:rsidRDefault="00A62CB0" w:rsidP="00A62CB0">
            <w:pPr>
              <w:pStyle w:val="tabulka0"/>
              <w:rPr>
                <w:rFonts w:cs="Arial"/>
              </w:rPr>
            </w:pPr>
            <w:r w:rsidRPr="00A62CB0">
              <w:rPr>
                <w:rFonts w:cs="Arial"/>
              </w:rPr>
              <w:t>www.k4.cz</w:t>
            </w:r>
          </w:p>
        </w:tc>
        <w:tc>
          <w:tcPr>
            <w:tcW w:w="5529" w:type="dxa"/>
            <w:gridSpan w:val="2"/>
          </w:tcPr>
          <w:p w:rsidR="004C73C3" w:rsidRPr="004E61D8" w:rsidRDefault="004C73C3" w:rsidP="00513287">
            <w:pPr>
              <w:pStyle w:val="tabulka0"/>
            </w:pPr>
            <w:r w:rsidRPr="004E61D8">
              <w:t>INVESTOR: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CLIENT:</w:t>
            </w:r>
          </w:p>
          <w:p w:rsidR="004C73C3" w:rsidRPr="004E61D8" w:rsidRDefault="004C73C3" w:rsidP="00513287">
            <w:pPr>
              <w:pStyle w:val="tabulka0"/>
            </w:pPr>
          </w:p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45" type="#_x0000_t202" style="position:absolute;left:0;text-align:left;margin-left:-2.55pt;margin-top:25.45pt;width:234.45pt;height:64.5pt;z-index:251662336;mso-position-horizontal-relative:text;mso-position-vertical-relative:text;mso-width-relative:margin;mso-height-relative:margin" filled="f" stroked="f">
                  <v:textbox style="mso-next-textbox:#_x0000_s1045" inset="1mm">
                    <w:txbxContent>
                      <w:p w:rsidR="00691676" w:rsidRDefault="00691676" w:rsidP="00A25D90">
                        <w:r>
                          <w:t>ČSAD Brno holding, a.s.</w:t>
                        </w:r>
                      </w:p>
                      <w:p w:rsidR="00691676" w:rsidRDefault="0069708B" w:rsidP="00A25D90">
                        <w:r>
                          <w:t>Zvonařka</w:t>
                        </w:r>
                        <w:bookmarkStart w:id="0" w:name="_GoBack"/>
                        <w:bookmarkEnd w:id="0"/>
                        <w:r w:rsidR="00691676">
                          <w:t xml:space="preserve"> 512/2, </w:t>
                        </w:r>
                      </w:p>
                      <w:p w:rsidR="00691676" w:rsidRPr="00A25D90" w:rsidRDefault="00691676" w:rsidP="00A25D90">
                        <w:pPr>
                          <w:rPr>
                            <w:rStyle w:val="Siln"/>
                            <w:b w:val="0"/>
                            <w:bCs w:val="0"/>
                            <w:szCs w:val="20"/>
                          </w:rPr>
                        </w:pPr>
                        <w:r>
                          <w:t>602 00 Brno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268" w:type="dxa"/>
            <w:gridSpan w:val="2"/>
            <w:vMerge w:val="restart"/>
          </w:tcPr>
          <w:p w:rsidR="004C73C3" w:rsidRPr="004E61D8" w:rsidRDefault="004C73C3" w:rsidP="00513287">
            <w:pPr>
              <w:pStyle w:val="tabulka0"/>
            </w:pPr>
            <w:r w:rsidRPr="004E61D8">
              <w:t>AUTORIZACE:</w:t>
            </w:r>
          </w:p>
          <w:p w:rsidR="004C73C3" w:rsidRPr="00753C1C" w:rsidRDefault="004C73C3" w:rsidP="00513287">
            <w:pPr>
              <w:pStyle w:val="tabulka0"/>
            </w:pPr>
            <w:r w:rsidRPr="004E61D8">
              <w:t>AUTHORIZED BY:</w:t>
            </w:r>
          </w:p>
        </w:tc>
      </w:tr>
      <w:tr w:rsidR="004C73C3" w:rsidRPr="004E61D8" w:rsidTr="00513287">
        <w:trPr>
          <w:trHeight w:hRule="exact" w:val="1134"/>
          <w:jc w:val="center"/>
        </w:trPr>
        <w:tc>
          <w:tcPr>
            <w:tcW w:w="2268" w:type="dxa"/>
            <w:vMerge/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5529" w:type="dxa"/>
            <w:gridSpan w:val="2"/>
          </w:tcPr>
          <w:p w:rsidR="004C73C3" w:rsidRPr="004E61D8" w:rsidRDefault="004C73C3" w:rsidP="00513287">
            <w:pPr>
              <w:pStyle w:val="tabulka0"/>
            </w:pPr>
            <w:r w:rsidRPr="004E61D8">
              <w:t>OBJEDNATEL: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PROJECT MANAGER:</w:t>
            </w:r>
          </w:p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62" type="#_x0000_t202" style="position:absolute;left:0;text-align:left;margin-left:-2.55pt;margin-top:36.9pt;width:234.45pt;height:64.5pt;z-index:251680768;mso-position-horizontal-relative:text;mso-position-vertical-relative:text;mso-width-relative:margin;mso-height-relative:margin" filled="f" stroked="f">
                  <v:textbox style="mso-next-textbox:#_x0000_s1062" inset="1mm">
                    <w:txbxContent>
                      <w:p w:rsidR="00691676" w:rsidRDefault="00691676" w:rsidP="00B664C9">
                        <w:r>
                          <w:t>HURYTA s.r.o.</w:t>
                        </w:r>
                      </w:p>
                      <w:p w:rsidR="00691676" w:rsidRDefault="00691676" w:rsidP="00B664C9">
                        <w:r>
                          <w:t>Staňkova 557/18a</w:t>
                        </w:r>
                      </w:p>
                      <w:p w:rsidR="00691676" w:rsidRPr="00A25D90" w:rsidRDefault="00691676" w:rsidP="00B664C9">
                        <w:pPr>
                          <w:rPr>
                            <w:rStyle w:val="Siln"/>
                            <w:b w:val="0"/>
                            <w:bCs w:val="0"/>
                            <w:szCs w:val="20"/>
                          </w:rPr>
                        </w:pPr>
                        <w:r>
                          <w:t>602 00 Brno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268" w:type="dxa"/>
            <w:gridSpan w:val="2"/>
            <w:vMerge/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</w:tr>
      <w:tr w:rsidR="00992B48" w:rsidRPr="004E61D8" w:rsidTr="00E5615B">
        <w:trPr>
          <w:trHeight w:hRule="exact" w:val="1134"/>
          <w:jc w:val="center"/>
        </w:trPr>
        <w:tc>
          <w:tcPr>
            <w:tcW w:w="2268" w:type="dxa"/>
            <w:vMerge/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5529" w:type="dxa"/>
            <w:gridSpan w:val="2"/>
          </w:tcPr>
          <w:p w:rsidR="00E5615B" w:rsidRPr="00E5615B" w:rsidRDefault="00E5615B" w:rsidP="00E5615B">
            <w:pPr>
              <w:jc w:val="right"/>
              <w:rPr>
                <w:sz w:val="15"/>
                <w:szCs w:val="15"/>
                <w:lang w:eastAsia="en-US"/>
              </w:rPr>
            </w:pPr>
            <w:r w:rsidRPr="00E5615B">
              <w:rPr>
                <w:sz w:val="15"/>
                <w:szCs w:val="15"/>
                <w:lang w:eastAsia="en-US"/>
              </w:rPr>
              <w:t>SUBDODAVATEL:</w:t>
            </w:r>
          </w:p>
          <w:p w:rsidR="004C73C3" w:rsidRPr="00E5615B" w:rsidRDefault="00E5615B" w:rsidP="00E5615B">
            <w:pPr>
              <w:jc w:val="right"/>
              <w:rPr>
                <w:lang w:eastAsia="en-US"/>
              </w:rPr>
            </w:pPr>
            <w:r w:rsidRPr="00E5615B">
              <w:rPr>
                <w:sz w:val="15"/>
                <w:szCs w:val="15"/>
                <w:lang w:eastAsia="en-US"/>
              </w:rPr>
              <w:t>SUBCONTRACTOR:</w:t>
            </w:r>
          </w:p>
        </w:tc>
        <w:tc>
          <w:tcPr>
            <w:tcW w:w="2268" w:type="dxa"/>
            <w:gridSpan w:val="2"/>
          </w:tcPr>
          <w:p w:rsidR="004C73C3" w:rsidRPr="004E61D8" w:rsidRDefault="004C73C3" w:rsidP="00513287">
            <w:pPr>
              <w:pStyle w:val="tabulka0"/>
            </w:pPr>
            <w:r w:rsidRPr="004E61D8">
              <w:t>ČÍSLO PARÉ: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DOCUMENT SET NUMBER: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 w:val="restart"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</w:pPr>
            <w:r w:rsidRPr="004E61D8">
              <w:t>NÁZEV AKCE: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TITLE:</w:t>
            </w:r>
          </w:p>
        </w:tc>
        <w:tc>
          <w:tcPr>
            <w:tcW w:w="3544" w:type="dxa"/>
            <w:vMerge w:val="restart"/>
            <w:tcBorders>
              <w:left w:val="nil"/>
            </w:tcBorders>
          </w:tcPr>
          <w:p w:rsidR="00992B48" w:rsidRPr="004E61D8" w:rsidRDefault="000A6BDA" w:rsidP="00992B48">
            <w:pPr>
              <w:pStyle w:val="tabulka0"/>
              <w:jc w:val="left"/>
              <w:rPr>
                <w:rFonts w:cs="CAD Arial Narrow"/>
                <w:b/>
              </w:rPr>
            </w:pPr>
            <w:r>
              <w:rPr>
                <w:color w:val="FF0000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47" type="#_x0000_t32" style="position:absolute;margin-left:-5.5pt;margin-top:-1.1pt;width:0;height:17pt;z-index:251664384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</w:p>
          <w:p w:rsidR="008253B6" w:rsidRPr="004E61D8" w:rsidRDefault="008253B6" w:rsidP="008253B6">
            <w:pPr>
              <w:jc w:val="left"/>
            </w:pPr>
            <w:r w:rsidRPr="00E67A6D">
              <w:t>MODERNIZACE ÚSTŘEDNÍHO AUTOBUSOVÉHO NÁDRAŽÍ ZVONAŘKA</w:t>
            </w:r>
          </w:p>
          <w:p w:rsidR="004C73C3" w:rsidRPr="004E61D8" w:rsidRDefault="004C73C3" w:rsidP="00075818"/>
          <w:p w:rsidR="004C73C3" w:rsidRPr="004E61D8" w:rsidRDefault="004C73C3" w:rsidP="00075818"/>
          <w:p w:rsidR="004C73C3" w:rsidRPr="004E61D8" w:rsidRDefault="004C73C3" w:rsidP="00075818"/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48" type="#_x0000_t32" style="position:absolute;left:0;text-align:left;margin-left:93.75pt;margin-top:-1.15pt;width:.1pt;height:10.8pt;z-index:251665408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MANAŽER PROJEKTU: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PROJECT DIRECTOR: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4C73C3" w:rsidP="00513287">
            <w:pPr>
              <w:pStyle w:val="tabulka0"/>
              <w:jc w:val="left"/>
              <w:rPr>
                <w:sz w:val="16"/>
                <w:szCs w:val="16"/>
              </w:rPr>
            </w:pPr>
            <w:r w:rsidRPr="004E61D8">
              <w:rPr>
                <w:sz w:val="16"/>
                <w:szCs w:val="16"/>
              </w:rPr>
              <w:t>Ing. Roman Havlišta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3544" w:type="dxa"/>
            <w:vMerge/>
            <w:tcBorders>
              <w:lef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49" type="#_x0000_t32" style="position:absolute;left:0;text-align:left;margin-left:93.8pt;margin-top:-.85pt;width:0;height:11.35pt;z-index:251666432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ARCHITEKT: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ARCHITECT: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E67A6D" w:rsidP="00FE519E">
            <w:pPr>
              <w:pStyle w:val="tabulka0"/>
              <w:jc w:val="left"/>
              <w:rPr>
                <w:sz w:val="16"/>
                <w:szCs w:val="16"/>
              </w:rPr>
            </w:pPr>
            <w:r w:rsidRPr="00E67A6D">
              <w:rPr>
                <w:sz w:val="16"/>
                <w:szCs w:val="16"/>
              </w:rPr>
              <w:t>Ing. arch. Ondřej Švancara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3544" w:type="dxa"/>
            <w:vMerge/>
            <w:tcBorders>
              <w:lef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0" type="#_x0000_t32" style="position:absolute;left:0;text-align:left;margin-left:93.7pt;margin-top:-.75pt;width:0;height:11.35pt;z-index:251667456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HLAVNÍ INŽENÝR: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CHIEF PROJECT MANAGER: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E67A6D" w:rsidP="00513287">
            <w:pPr>
              <w:pStyle w:val="tabulka0"/>
              <w:jc w:val="left"/>
              <w:rPr>
                <w:sz w:val="16"/>
                <w:szCs w:val="16"/>
              </w:rPr>
            </w:pPr>
            <w:r w:rsidRPr="00E67A6D">
              <w:rPr>
                <w:sz w:val="16"/>
                <w:szCs w:val="16"/>
              </w:rPr>
              <w:t>Ing. arch. Pavel Stříteský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3544" w:type="dxa"/>
            <w:vMerge/>
            <w:tcBorders>
              <w:lef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1" type="#_x0000_t32" style="position:absolute;left:0;text-align:left;margin-left:94.2pt;margin-top:39.2pt;width:0;height:11.35pt;z-index:251668480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>
              <w:rPr>
                <w:noProof/>
              </w:rPr>
              <w:pict>
                <v:shape id="_x0000_s1052" type="#_x0000_t32" style="position:absolute;left:0;text-align:left;margin-left:93.95pt;margin-top:78.9pt;width:0;height:11.35pt;z-index:251669504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>
              <w:rPr>
                <w:noProof/>
              </w:rPr>
              <w:pict>
                <v:shape id="_x0000_s1053" type="#_x0000_t32" style="position:absolute;left:0;text-align:left;margin-left:93.95pt;margin-top:99.2pt;width:0;height:11.35pt;z-index:251670528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>
              <w:rPr>
                <w:noProof/>
              </w:rPr>
              <w:pict>
                <v:shape id="_x0000_s1054" type="#_x0000_t32" style="position:absolute;left:0;text-align:left;margin-left:93.95pt;margin-top:-.8pt;width:0;height:11.35pt;z-index:251671552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PROJEKTANT: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DESIGNER: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231E74" w:rsidP="00231E74">
            <w:pPr>
              <w:pStyle w:val="tabulka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Ing. Šmerda</w:t>
            </w:r>
            <w:r w:rsidR="00587221">
              <w:rPr>
                <w:sz w:val="16"/>
                <w:szCs w:val="16"/>
              </w:rPr>
              <w:t>, Ing. Aleš Kika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3544" w:type="dxa"/>
            <w:vMerge/>
            <w:tcBorders>
              <w:left w:val="nil"/>
              <w:bottom w:val="single" w:sz="12" w:space="0" w:color="000000"/>
            </w:tcBorders>
          </w:tcPr>
          <w:p w:rsidR="004C73C3" w:rsidRPr="004E61D8" w:rsidRDefault="004C73C3" w:rsidP="00513287">
            <w:pPr>
              <w:pStyle w:val="tabulka0"/>
              <w:rPr>
                <w:color w:val="FF0000"/>
              </w:rPr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5" type="#_x0000_t32" style="position:absolute;left:0;text-align:left;margin-left:93.7pt;margin-top:-.75pt;width:0;height:11.35pt;z-index:251672576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ZAKÁZKA Č.: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CONTRACT NO.:</w:t>
            </w:r>
          </w:p>
        </w:tc>
        <w:tc>
          <w:tcPr>
            <w:tcW w:w="992" w:type="dxa"/>
            <w:tcBorders>
              <w:left w:val="nil"/>
            </w:tcBorders>
            <w:vAlign w:val="center"/>
          </w:tcPr>
          <w:p w:rsidR="004C73C3" w:rsidRPr="004E61D8" w:rsidRDefault="00992B48" w:rsidP="00513287">
            <w:pPr>
              <w:pStyle w:val="tabulka0"/>
              <w:jc w:val="left"/>
            </w:pPr>
            <w:r w:rsidRPr="004E61D8">
              <w:t>12</w:t>
            </w:r>
            <w:r w:rsidR="00E67A6D">
              <w:t>84</w:t>
            </w:r>
          </w:p>
        </w:tc>
        <w:tc>
          <w:tcPr>
            <w:tcW w:w="1276" w:type="dxa"/>
            <w:vAlign w:val="center"/>
          </w:tcPr>
          <w:p w:rsidR="004C73C3" w:rsidRPr="004E61D8" w:rsidRDefault="000A6BDA" w:rsidP="00513287">
            <w:pPr>
              <w:pStyle w:val="tabulka0"/>
              <w:jc w:val="left"/>
            </w:pPr>
            <w:r>
              <w:rPr>
                <w:noProof/>
              </w:rPr>
              <w:pict>
                <v:shape id="_x0000_s1056" type="#_x0000_t202" style="position:absolute;margin-left:25.85pt;margin-top:2.15pt;width:32.5pt;height:15.8pt;z-index:251673600;mso-position-horizontal-relative:text;mso-position-vertical-relative:text;mso-width-relative:margin;mso-height-relative:margin" filled="f" stroked="f">
                  <v:textbox style="mso-next-textbox:#_x0000_s1056">
                    <w:txbxContent>
                      <w:p w:rsidR="00691676" w:rsidRPr="00336957" w:rsidRDefault="00691676" w:rsidP="004C73C3">
                        <w:pPr>
                          <w:pStyle w:val="tabulka0"/>
                        </w:pPr>
                        <w:r>
                          <w:t>05</w:t>
                        </w:r>
                      </w:p>
                    </w:txbxContent>
                  </v:textbox>
                </v:shape>
              </w:pict>
            </w:r>
            <w:r w:rsidR="004C73C3" w:rsidRPr="004E61D8">
              <w:t>ODDÍL:</w:t>
            </w:r>
          </w:p>
          <w:p w:rsidR="004C73C3" w:rsidRPr="004E61D8" w:rsidRDefault="004C73C3" w:rsidP="00513287">
            <w:pPr>
              <w:pStyle w:val="tabulka0"/>
              <w:jc w:val="left"/>
            </w:pPr>
            <w:r w:rsidRPr="004E61D8">
              <w:t>PART: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 w:val="restart"/>
            <w:tcBorders>
              <w:right w:val="nil"/>
            </w:tcBorders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7" type="#_x0000_t32" style="position:absolute;left:0;text-align:left;margin-left:107.8pt;margin-top:-.5pt;width:0;height:17pt;z-index:251674624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STAVEBNÍ OBJEKT: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BUILDING PART:</w:t>
            </w:r>
          </w:p>
        </w:tc>
        <w:tc>
          <w:tcPr>
            <w:tcW w:w="3544" w:type="dxa"/>
            <w:vMerge w:val="restart"/>
            <w:tcBorders>
              <w:left w:val="nil"/>
            </w:tcBorders>
            <w:vAlign w:val="center"/>
          </w:tcPr>
          <w:p w:rsidR="004C73C3" w:rsidRPr="00B664C9" w:rsidRDefault="008253B6" w:rsidP="00B664C9">
            <w:pPr>
              <w:pStyle w:val="tabulka0"/>
              <w:jc w:val="left"/>
              <w:rPr>
                <w:sz w:val="24"/>
                <w:szCs w:val="24"/>
              </w:rPr>
            </w:pPr>
            <w:r>
              <w:rPr>
                <w:sz w:val="24"/>
              </w:rPr>
              <w:t>SO 01.2 – STAVEBNÍ ÚPRAVY – VÝPRAVNÍ HALA</w:t>
            </w: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DATUM: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DATE: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8253B6" w:rsidP="00231E74">
            <w:pPr>
              <w:pStyle w:val="tabulka0"/>
              <w:jc w:val="left"/>
              <w:rPr>
                <w:szCs w:val="16"/>
              </w:rPr>
            </w:pPr>
            <w:r>
              <w:rPr>
                <w:szCs w:val="16"/>
              </w:rPr>
              <w:t>30.</w:t>
            </w:r>
            <w:r w:rsidR="00231E74">
              <w:rPr>
                <w:szCs w:val="16"/>
              </w:rPr>
              <w:t>10.2018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3544" w:type="dxa"/>
            <w:vMerge/>
            <w:tcBorders>
              <w:lef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8" type="#_x0000_t32" style="position:absolute;left:0;text-align:left;margin-left:93.95pt;margin-top:-.45pt;width:0;height:11.35pt;z-index:251675648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MĚŘÍTKO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SCALE: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 w:val="restart"/>
            <w:tcBorders>
              <w:right w:val="nil"/>
            </w:tcBorders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59" type="#_x0000_t32" style="position:absolute;left:0;text-align:left;margin-left:107.8pt;margin-top:-.5pt;width:0;height:17pt;z-index:251676672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OBCHODNÍ SOUBOR: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PACKAGE:</w:t>
            </w:r>
          </w:p>
        </w:tc>
        <w:tc>
          <w:tcPr>
            <w:tcW w:w="3544" w:type="dxa"/>
            <w:vMerge w:val="restart"/>
            <w:tcBorders>
              <w:left w:val="nil"/>
            </w:tcBorders>
            <w:vAlign w:val="center"/>
          </w:tcPr>
          <w:p w:rsidR="004C73C3" w:rsidRPr="004E61D8" w:rsidRDefault="008253B6" w:rsidP="00513287">
            <w:pPr>
              <w:pStyle w:val="tabulka0"/>
            </w:pPr>
            <w:r>
              <w:rPr>
                <w:rStyle w:val="Siln"/>
                <w:b w:val="0"/>
                <w:sz w:val="24"/>
                <w:szCs w:val="24"/>
              </w:rPr>
              <w:t>STAVEBNĚ KONSTRUKČNÍ ŘEŠENÍ</w:t>
            </w: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STUPEŇ PD: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PROJECT STATUS: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231E74" w:rsidP="00513287">
            <w:pPr>
              <w:pStyle w:val="tabulka0"/>
              <w:jc w:val="left"/>
              <w:rPr>
                <w:b/>
                <w:sz w:val="24"/>
                <w:szCs w:val="24"/>
              </w:rPr>
            </w:pPr>
            <w:r>
              <w:rPr>
                <w:rStyle w:val="Siln"/>
                <w:b w:val="0"/>
                <w:sz w:val="24"/>
                <w:szCs w:val="24"/>
              </w:rPr>
              <w:t>DPS</w:t>
            </w:r>
          </w:p>
        </w:tc>
      </w:tr>
      <w:tr w:rsidR="004C73C3" w:rsidRPr="004E61D8" w:rsidTr="00513287">
        <w:trPr>
          <w:trHeight w:hRule="exact" w:val="397"/>
          <w:jc w:val="center"/>
        </w:trPr>
        <w:tc>
          <w:tcPr>
            <w:tcW w:w="2268" w:type="dxa"/>
            <w:vMerge/>
            <w:tcBorders>
              <w:right w:val="nil"/>
            </w:tcBorders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3544" w:type="dxa"/>
            <w:vMerge/>
            <w:tcBorders>
              <w:lef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</w:p>
        </w:tc>
        <w:tc>
          <w:tcPr>
            <w:tcW w:w="1985" w:type="dxa"/>
            <w:tcBorders>
              <w:right w:val="nil"/>
            </w:tcBorders>
            <w:vAlign w:val="center"/>
          </w:tcPr>
          <w:p w:rsidR="004C73C3" w:rsidRPr="004E61D8" w:rsidRDefault="004C73C3" w:rsidP="00513287">
            <w:pPr>
              <w:pStyle w:val="tabulka0"/>
            </w:pPr>
            <w:r w:rsidRPr="004E61D8">
              <w:t>KÓD DOKUMENTACE: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CODE:</w:t>
            </w:r>
          </w:p>
        </w:tc>
        <w:tc>
          <w:tcPr>
            <w:tcW w:w="2268" w:type="dxa"/>
            <w:gridSpan w:val="2"/>
            <w:tcBorders>
              <w:left w:val="nil"/>
            </w:tcBorders>
            <w:vAlign w:val="center"/>
          </w:tcPr>
          <w:p w:rsidR="004C73C3" w:rsidRPr="004E61D8" w:rsidRDefault="00B664C9" w:rsidP="00513287">
            <w:pPr>
              <w:pStyle w:val="tabulka0"/>
              <w:jc w:val="left"/>
              <w:rPr>
                <w:rStyle w:val="Siln"/>
                <w:b w:val="0"/>
                <w:bCs w:val="0"/>
                <w:sz w:val="24"/>
                <w:szCs w:val="24"/>
              </w:rPr>
            </w:pPr>
            <w:r>
              <w:rPr>
                <w:rStyle w:val="Siln"/>
                <w:b w:val="0"/>
                <w:sz w:val="24"/>
                <w:szCs w:val="24"/>
              </w:rPr>
              <w:t>D.1.2</w:t>
            </w:r>
          </w:p>
        </w:tc>
      </w:tr>
      <w:tr w:rsidR="004C73C3" w:rsidRPr="004E61D8" w:rsidTr="00513287">
        <w:trPr>
          <w:trHeight w:hRule="exact" w:val="794"/>
          <w:jc w:val="center"/>
        </w:trPr>
        <w:tc>
          <w:tcPr>
            <w:tcW w:w="2268" w:type="dxa"/>
            <w:tcBorders>
              <w:right w:val="nil"/>
            </w:tcBorders>
          </w:tcPr>
          <w:p w:rsidR="004C73C3" w:rsidRPr="004E61D8" w:rsidRDefault="000A6BDA" w:rsidP="00513287">
            <w:pPr>
              <w:pStyle w:val="tabulka0"/>
            </w:pPr>
            <w:r>
              <w:rPr>
                <w:noProof/>
              </w:rPr>
              <w:pict>
                <v:shape id="_x0000_s1060" type="#_x0000_t32" style="position:absolute;left:0;text-align:left;margin-left:107.8pt;margin-top:-.35pt;width:0;height:17pt;z-index:251677696;mso-position-horizontal-relative:text;mso-position-vertical-relative:text" o:connectortype="straight" strokeweight="1.5pt">
                  <v:shadow type="perspective" color="#7f7f7f" opacity=".5" offset="1pt" offset2="-1pt"/>
                </v:shape>
              </w:pict>
            </w:r>
            <w:r w:rsidR="004C73C3" w:rsidRPr="004E61D8">
              <w:t>OBSAH:</w:t>
            </w:r>
          </w:p>
          <w:p w:rsidR="004C73C3" w:rsidRPr="004E61D8" w:rsidRDefault="004C73C3" w:rsidP="00513287">
            <w:pPr>
              <w:pStyle w:val="tabulka0"/>
            </w:pPr>
            <w:r w:rsidRPr="004E61D8">
              <w:t>CONTENT:</w:t>
            </w:r>
          </w:p>
        </w:tc>
        <w:tc>
          <w:tcPr>
            <w:tcW w:w="3544" w:type="dxa"/>
            <w:tcBorders>
              <w:left w:val="nil"/>
            </w:tcBorders>
            <w:vAlign w:val="center"/>
          </w:tcPr>
          <w:p w:rsidR="004C73C3" w:rsidRPr="004E61D8" w:rsidRDefault="009C7DE0" w:rsidP="004C73C3">
            <w:pPr>
              <w:pStyle w:val="tabulka0"/>
              <w:jc w:val="left"/>
              <w:rPr>
                <w:rStyle w:val="Siln"/>
                <w:b w:val="0"/>
                <w:sz w:val="24"/>
                <w:szCs w:val="24"/>
              </w:rPr>
            </w:pPr>
            <w:r>
              <w:rPr>
                <w:rStyle w:val="Siln"/>
                <w:b w:val="0"/>
                <w:sz w:val="24"/>
                <w:szCs w:val="24"/>
              </w:rPr>
              <w:t>STATICKÝ VÝPOČET</w:t>
            </w:r>
          </w:p>
        </w:tc>
        <w:tc>
          <w:tcPr>
            <w:tcW w:w="4253" w:type="dxa"/>
            <w:gridSpan w:val="3"/>
          </w:tcPr>
          <w:p w:rsidR="004C73C3" w:rsidRPr="004E61D8" w:rsidRDefault="004C73C3" w:rsidP="00513287">
            <w:pPr>
              <w:pStyle w:val="tabulka0"/>
            </w:pPr>
            <w:r w:rsidRPr="004E61D8">
              <w:t xml:space="preserve">             ČÍSLO VÝKRESU:                                                  REVIZE:</w:t>
            </w:r>
          </w:p>
          <w:p w:rsidR="004C73C3" w:rsidRPr="004E61D8" w:rsidRDefault="004C73C3" w:rsidP="00257FDA">
            <w:pPr>
              <w:pStyle w:val="tabulka0"/>
              <w:rPr>
                <w:sz w:val="24"/>
                <w:szCs w:val="24"/>
              </w:rPr>
            </w:pPr>
            <w:r w:rsidRPr="004E61D8">
              <w:t xml:space="preserve">             DRAWING NUMBER:                                             REVISION:                                    </w:t>
            </w:r>
            <w:r w:rsidR="00A25D90">
              <w:rPr>
                <w:sz w:val="24"/>
                <w:szCs w:val="24"/>
              </w:rPr>
              <w:t>1284</w:t>
            </w:r>
            <w:r w:rsidR="00B664C9">
              <w:rPr>
                <w:sz w:val="24"/>
                <w:szCs w:val="24"/>
              </w:rPr>
              <w:t>_03_</w:t>
            </w:r>
            <w:r w:rsidR="003C40FA">
              <w:rPr>
                <w:sz w:val="24"/>
                <w:szCs w:val="24"/>
              </w:rPr>
              <w:t>15</w:t>
            </w:r>
            <w:r w:rsidR="00B664C9">
              <w:rPr>
                <w:sz w:val="24"/>
                <w:szCs w:val="24"/>
              </w:rPr>
              <w:t>_0</w:t>
            </w:r>
            <w:r w:rsidR="00257FDA">
              <w:rPr>
                <w:sz w:val="24"/>
                <w:szCs w:val="24"/>
              </w:rPr>
              <w:t>9</w:t>
            </w:r>
            <w:r w:rsidRPr="004E61D8">
              <w:rPr>
                <w:sz w:val="24"/>
                <w:szCs w:val="24"/>
              </w:rPr>
              <w:t>_00</w:t>
            </w:r>
          </w:p>
        </w:tc>
      </w:tr>
    </w:tbl>
    <w:p w:rsidR="00642607" w:rsidRDefault="00642607" w:rsidP="00075818">
      <w:pPr>
        <w:rPr>
          <w:color w:val="FF0000"/>
        </w:rPr>
      </w:pPr>
    </w:p>
    <w:p w:rsidR="00642607" w:rsidRDefault="00642607" w:rsidP="00075818">
      <w:pPr>
        <w:rPr>
          <w:color w:val="FF0000"/>
        </w:rPr>
      </w:pPr>
    </w:p>
    <w:sdt>
      <w:sdtPr>
        <w:rPr>
          <w:rFonts w:ascii="Arial" w:hAnsi="Arial"/>
          <w:b w:val="0"/>
          <w:bCs w:val="0"/>
          <w:sz w:val="20"/>
          <w:szCs w:val="24"/>
          <w:lang w:eastAsia="cs-CZ"/>
        </w:rPr>
        <w:id w:val="-1386793306"/>
        <w:docPartObj>
          <w:docPartGallery w:val="Table of Contents"/>
          <w:docPartUnique/>
        </w:docPartObj>
      </w:sdtPr>
      <w:sdtEndPr/>
      <w:sdtContent>
        <w:p w:rsidR="00642607" w:rsidRPr="00642607" w:rsidRDefault="00642607">
          <w:pPr>
            <w:pStyle w:val="Nadpisobsahu"/>
            <w:rPr>
              <w:sz w:val="32"/>
            </w:rPr>
          </w:pPr>
          <w:r w:rsidRPr="00642607">
            <w:rPr>
              <w:sz w:val="32"/>
            </w:rPr>
            <w:t>Obsah</w:t>
          </w:r>
        </w:p>
        <w:p w:rsidR="0062173B" w:rsidRDefault="00642607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7622391" w:history="1">
            <w:r w:rsidR="0062173B" w:rsidRPr="00DE5B99">
              <w:rPr>
                <w:rStyle w:val="Hypertextovodkaz"/>
                <w:noProof/>
              </w:rPr>
              <w:t>1.</w:t>
            </w:r>
            <w:r w:rsidR="0062173B">
              <w:rPr>
                <w:rFonts w:asciiTheme="minorHAnsi" w:eastAsiaTheme="minorEastAsia" w:hAnsiTheme="minorHAnsi" w:cstheme="minorBidi"/>
                <w:noProof/>
                <w:sz w:val="22"/>
                <w:lang w:eastAsia="cs-CZ"/>
              </w:rPr>
              <w:tab/>
            </w:r>
            <w:r w:rsidR="0062173B" w:rsidRPr="00DE5B99">
              <w:rPr>
                <w:rStyle w:val="Hypertextovodkaz"/>
                <w:noProof/>
              </w:rPr>
              <w:t>Předmět projektu</w:t>
            </w:r>
            <w:r w:rsidR="0062173B">
              <w:rPr>
                <w:noProof/>
                <w:webHidden/>
              </w:rPr>
              <w:tab/>
            </w:r>
            <w:r w:rsidR="0062173B">
              <w:rPr>
                <w:noProof/>
                <w:webHidden/>
              </w:rPr>
              <w:fldChar w:fldCharType="begin"/>
            </w:r>
            <w:r w:rsidR="0062173B">
              <w:rPr>
                <w:noProof/>
                <w:webHidden/>
              </w:rPr>
              <w:instrText xml:space="preserve"> PAGEREF _Toc527622391 \h </w:instrText>
            </w:r>
            <w:r w:rsidR="0062173B">
              <w:rPr>
                <w:noProof/>
                <w:webHidden/>
              </w:rPr>
            </w:r>
            <w:r w:rsidR="0062173B">
              <w:rPr>
                <w:noProof/>
                <w:webHidden/>
              </w:rPr>
              <w:fldChar w:fldCharType="separate"/>
            </w:r>
            <w:r w:rsidR="00763788">
              <w:rPr>
                <w:noProof/>
                <w:webHidden/>
              </w:rPr>
              <w:t>3</w:t>
            </w:r>
            <w:r w:rsidR="0062173B">
              <w:rPr>
                <w:noProof/>
                <w:webHidden/>
              </w:rPr>
              <w:fldChar w:fldCharType="end"/>
            </w:r>
          </w:hyperlink>
        </w:p>
        <w:p w:rsidR="0062173B" w:rsidRDefault="000A6BDA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lang w:eastAsia="cs-CZ"/>
            </w:rPr>
          </w:pPr>
          <w:hyperlink w:anchor="_Toc527622392" w:history="1">
            <w:r w:rsidR="0062173B" w:rsidRPr="00DE5B99">
              <w:rPr>
                <w:rStyle w:val="Hypertextovodkaz"/>
                <w:noProof/>
              </w:rPr>
              <w:t>2.</w:t>
            </w:r>
            <w:r w:rsidR="0062173B">
              <w:rPr>
                <w:rFonts w:asciiTheme="minorHAnsi" w:eastAsiaTheme="minorEastAsia" w:hAnsiTheme="minorHAnsi" w:cstheme="minorBidi"/>
                <w:noProof/>
                <w:sz w:val="22"/>
                <w:lang w:eastAsia="cs-CZ"/>
              </w:rPr>
              <w:tab/>
            </w:r>
            <w:r w:rsidR="0062173B" w:rsidRPr="00DE5B99">
              <w:rPr>
                <w:rStyle w:val="Hypertextovodkaz"/>
                <w:noProof/>
              </w:rPr>
              <w:t>Ocelové konstrukce</w:t>
            </w:r>
            <w:r w:rsidR="0062173B">
              <w:rPr>
                <w:noProof/>
                <w:webHidden/>
              </w:rPr>
              <w:tab/>
            </w:r>
            <w:r w:rsidR="0062173B">
              <w:rPr>
                <w:noProof/>
                <w:webHidden/>
              </w:rPr>
              <w:fldChar w:fldCharType="begin"/>
            </w:r>
            <w:r w:rsidR="0062173B">
              <w:rPr>
                <w:noProof/>
                <w:webHidden/>
              </w:rPr>
              <w:instrText xml:space="preserve"> PAGEREF _Toc527622392 \h </w:instrText>
            </w:r>
            <w:r w:rsidR="0062173B">
              <w:rPr>
                <w:noProof/>
                <w:webHidden/>
              </w:rPr>
            </w:r>
            <w:r w:rsidR="0062173B">
              <w:rPr>
                <w:noProof/>
                <w:webHidden/>
              </w:rPr>
              <w:fldChar w:fldCharType="separate"/>
            </w:r>
            <w:r w:rsidR="00763788">
              <w:rPr>
                <w:noProof/>
                <w:webHidden/>
              </w:rPr>
              <w:t>4</w:t>
            </w:r>
            <w:r w:rsidR="0062173B">
              <w:rPr>
                <w:noProof/>
                <w:webHidden/>
              </w:rPr>
              <w:fldChar w:fldCharType="end"/>
            </w:r>
          </w:hyperlink>
        </w:p>
        <w:p w:rsidR="0062173B" w:rsidRDefault="000A6BDA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lang w:eastAsia="cs-CZ"/>
            </w:rPr>
          </w:pPr>
          <w:hyperlink w:anchor="_Toc527622393" w:history="1">
            <w:r w:rsidR="0062173B" w:rsidRPr="00DE5B99">
              <w:rPr>
                <w:rStyle w:val="Hypertextovodkaz"/>
                <w:noProof/>
              </w:rPr>
              <w:t>3.</w:t>
            </w:r>
            <w:r w:rsidR="0062173B">
              <w:rPr>
                <w:rFonts w:asciiTheme="minorHAnsi" w:eastAsiaTheme="minorEastAsia" w:hAnsiTheme="minorHAnsi" w:cstheme="minorBidi"/>
                <w:noProof/>
                <w:sz w:val="22"/>
                <w:lang w:eastAsia="cs-CZ"/>
              </w:rPr>
              <w:tab/>
            </w:r>
            <w:r w:rsidR="0062173B" w:rsidRPr="00DE5B99">
              <w:rPr>
                <w:rStyle w:val="Hypertextovodkaz"/>
                <w:noProof/>
              </w:rPr>
              <w:t>Betonové konstrukce</w:t>
            </w:r>
            <w:r w:rsidR="0062173B">
              <w:rPr>
                <w:noProof/>
                <w:webHidden/>
              </w:rPr>
              <w:tab/>
            </w:r>
            <w:r w:rsidR="0062173B">
              <w:rPr>
                <w:noProof/>
                <w:webHidden/>
              </w:rPr>
              <w:fldChar w:fldCharType="begin"/>
            </w:r>
            <w:r w:rsidR="0062173B">
              <w:rPr>
                <w:noProof/>
                <w:webHidden/>
              </w:rPr>
              <w:instrText xml:space="preserve"> PAGEREF _Toc527622393 \h </w:instrText>
            </w:r>
            <w:r w:rsidR="0062173B">
              <w:rPr>
                <w:noProof/>
                <w:webHidden/>
              </w:rPr>
            </w:r>
            <w:r w:rsidR="0062173B">
              <w:rPr>
                <w:noProof/>
                <w:webHidden/>
              </w:rPr>
              <w:fldChar w:fldCharType="separate"/>
            </w:r>
            <w:r w:rsidR="00763788">
              <w:rPr>
                <w:noProof/>
                <w:webHidden/>
              </w:rPr>
              <w:t>82</w:t>
            </w:r>
            <w:r w:rsidR="0062173B">
              <w:rPr>
                <w:noProof/>
                <w:webHidden/>
              </w:rPr>
              <w:fldChar w:fldCharType="end"/>
            </w:r>
          </w:hyperlink>
        </w:p>
        <w:p w:rsidR="00642607" w:rsidRDefault="00642607">
          <w:r>
            <w:rPr>
              <w:b/>
              <w:bCs/>
            </w:rPr>
            <w:fldChar w:fldCharType="end"/>
          </w:r>
        </w:p>
      </w:sdtContent>
    </w:sdt>
    <w:p w:rsidR="00CB1554" w:rsidRPr="00B664C9" w:rsidRDefault="00C960BA" w:rsidP="00075818">
      <w:pPr>
        <w:rPr>
          <w:color w:val="FF0000"/>
        </w:rPr>
      </w:pPr>
      <w:r w:rsidRPr="00B664C9">
        <w:rPr>
          <w:color w:val="FF0000"/>
        </w:rPr>
        <w:br w:type="page"/>
      </w:r>
    </w:p>
    <w:p w:rsidR="00642607" w:rsidRPr="00642607" w:rsidRDefault="00642607" w:rsidP="00FA1552">
      <w:pPr>
        <w:pStyle w:val="Nadpis2"/>
        <w:numPr>
          <w:ilvl w:val="0"/>
          <w:numId w:val="15"/>
        </w:numPr>
        <w:ind w:left="284"/>
      </w:pPr>
      <w:bookmarkStart w:id="1" w:name="_Toc500156043"/>
      <w:bookmarkStart w:id="2" w:name="_Toc527622391"/>
      <w:r w:rsidRPr="00642607">
        <w:lastRenderedPageBreak/>
        <w:t>Předmět projektu</w:t>
      </w:r>
      <w:bookmarkEnd w:id="1"/>
      <w:bookmarkEnd w:id="2"/>
    </w:p>
    <w:p w:rsidR="00642607" w:rsidRPr="00642607" w:rsidRDefault="00642607" w:rsidP="00642607">
      <w:pPr>
        <w:spacing w:before="0"/>
        <w:jc w:val="left"/>
        <w:rPr>
          <w:b/>
          <w:bCs/>
          <w:sz w:val="24"/>
          <w:u w:val="single"/>
        </w:rPr>
      </w:pPr>
    </w:p>
    <w:p w:rsidR="00642607" w:rsidRDefault="00642607" w:rsidP="00642607">
      <w:pPr>
        <w:spacing w:before="60" w:after="60"/>
        <w:rPr>
          <w:bCs/>
          <w:sz w:val="24"/>
        </w:rPr>
      </w:pPr>
      <w:r w:rsidRPr="00642607">
        <w:rPr>
          <w:bCs/>
          <w:sz w:val="24"/>
        </w:rPr>
        <w:t>Jedná se o návrh nosných ocelových konstrukcí objektu nové výpravní budovy UAN Brno – Zvonařka, včetně návrhu nosných železobetonových a základových konstrukcí. Objekt je navržen jako přízemní budova s převažujícím rozměrem v podélném směru. Z hlediska dispozičního řešení se jedná o jednotrakt.</w:t>
      </w:r>
    </w:p>
    <w:p w:rsidR="009C7DE0" w:rsidRDefault="009C7DE0" w:rsidP="00642607">
      <w:pPr>
        <w:spacing w:before="60" w:after="60"/>
        <w:rPr>
          <w:bCs/>
          <w:sz w:val="24"/>
        </w:rPr>
      </w:pP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  <w:r w:rsidRPr="00642607">
        <w:rPr>
          <w:bCs/>
          <w:sz w:val="24"/>
        </w:rPr>
        <w:t>Zatížení stálá byla stanovena dle ČSN EN 1991-1 Eurokód 1: Zatížení konstrukcí, zatížení nahodilá byla rovněž převzata z této normy.</w:t>
      </w: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  <w:r w:rsidRPr="00642607">
        <w:rPr>
          <w:bCs/>
          <w:sz w:val="24"/>
        </w:rPr>
        <w:t>Pro přehled jsou uvedeny základní hodnoty zatížení (podrobně viz statický výpočet):</w:t>
      </w: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</w:p>
    <w:p w:rsidR="009C7DE0" w:rsidRPr="00642607" w:rsidRDefault="009C7DE0" w:rsidP="009C7DE0">
      <w:pPr>
        <w:numPr>
          <w:ilvl w:val="0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>Zatížení větrem dle ČSN EN 1991-1-4:</w:t>
      </w:r>
    </w:p>
    <w:p w:rsidR="009C7DE0" w:rsidRPr="00642607" w:rsidRDefault="009C7DE0" w:rsidP="009C7DE0">
      <w:pPr>
        <w:numPr>
          <w:ilvl w:val="2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 xml:space="preserve">Charakteristická rychlost větru </w:t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  <w:t>25 m/s</w:t>
      </w:r>
    </w:p>
    <w:p w:rsidR="009C7DE0" w:rsidRPr="00642607" w:rsidRDefault="009C7DE0" w:rsidP="009C7DE0">
      <w:pPr>
        <w:numPr>
          <w:ilvl w:val="2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 xml:space="preserve">Kategorie terénu </w:t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  <w:t>III.</w:t>
      </w:r>
    </w:p>
    <w:p w:rsidR="009C7DE0" w:rsidRPr="00642607" w:rsidRDefault="009C7DE0" w:rsidP="009C7DE0">
      <w:pPr>
        <w:tabs>
          <w:tab w:val="left" w:pos="360"/>
        </w:tabs>
        <w:spacing w:before="0"/>
        <w:ind w:left="1800"/>
        <w:rPr>
          <w:bCs/>
          <w:sz w:val="24"/>
        </w:rPr>
      </w:pPr>
    </w:p>
    <w:p w:rsidR="009C7DE0" w:rsidRPr="00642607" w:rsidRDefault="009C7DE0" w:rsidP="009C7DE0">
      <w:pPr>
        <w:numPr>
          <w:ilvl w:val="0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>Zatížení sněhem dle ČSN EN 1991-1-3:2005:Z1/2006</w:t>
      </w:r>
      <w:r w:rsidRPr="00642607">
        <w:rPr>
          <w:bCs/>
          <w:sz w:val="24"/>
        </w:rPr>
        <w:tab/>
      </w:r>
    </w:p>
    <w:p w:rsidR="009C7DE0" w:rsidRPr="00642607" w:rsidRDefault="009C7DE0" w:rsidP="009C7DE0">
      <w:pPr>
        <w:numPr>
          <w:ilvl w:val="2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>Charakteristická hodnota zatížení sněhem</w:t>
      </w:r>
      <w:r w:rsidRPr="00642607">
        <w:rPr>
          <w:bCs/>
          <w:sz w:val="24"/>
        </w:rPr>
        <w:tab/>
        <w:t>0,70 kN/m</w:t>
      </w:r>
      <w:r w:rsidRPr="00642607">
        <w:rPr>
          <w:bCs/>
          <w:sz w:val="24"/>
          <w:vertAlign w:val="superscript"/>
        </w:rPr>
        <w:t>2</w:t>
      </w:r>
    </w:p>
    <w:p w:rsidR="009C7DE0" w:rsidRPr="00642607" w:rsidRDefault="009C7DE0" w:rsidP="009C7DE0">
      <w:pPr>
        <w:tabs>
          <w:tab w:val="left" w:pos="360"/>
        </w:tabs>
        <w:spacing w:before="0"/>
        <w:ind w:left="1800"/>
        <w:rPr>
          <w:bCs/>
          <w:sz w:val="24"/>
        </w:rPr>
      </w:pPr>
    </w:p>
    <w:p w:rsidR="009C7DE0" w:rsidRPr="00642607" w:rsidRDefault="009C7DE0" w:rsidP="009C7DE0">
      <w:pPr>
        <w:numPr>
          <w:ilvl w:val="0"/>
          <w:numId w:val="14"/>
        </w:numPr>
        <w:tabs>
          <w:tab w:val="left" w:pos="360"/>
        </w:tabs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>Zatížení nahodilé užitné na střeše (obsluha, údržba)</w:t>
      </w:r>
      <w:r w:rsidRPr="00642607">
        <w:rPr>
          <w:bCs/>
          <w:sz w:val="24"/>
        </w:rPr>
        <w:tab/>
      </w:r>
      <w:r w:rsidRPr="00642607">
        <w:rPr>
          <w:bCs/>
          <w:sz w:val="24"/>
        </w:rPr>
        <w:tab/>
        <w:t>0,70 kN/m</w:t>
      </w:r>
      <w:r w:rsidRPr="00642607">
        <w:rPr>
          <w:bCs/>
          <w:sz w:val="24"/>
          <w:vertAlign w:val="superscript"/>
        </w:rPr>
        <w:t>2</w:t>
      </w: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</w:p>
    <w:p w:rsidR="009C7DE0" w:rsidRDefault="009C7DE0" w:rsidP="009C7DE0">
      <w:pPr>
        <w:tabs>
          <w:tab w:val="left" w:pos="360"/>
        </w:tabs>
        <w:spacing w:before="0"/>
        <w:rPr>
          <w:bCs/>
          <w:sz w:val="24"/>
        </w:rPr>
      </w:pPr>
      <w:r w:rsidRPr="00642607">
        <w:rPr>
          <w:bCs/>
          <w:sz w:val="24"/>
        </w:rPr>
        <w:t>POZN. Zatížení nahodilé užitné na střeše vykazuje větší účinek, než zatížení sněhem.</w:t>
      </w:r>
    </w:p>
    <w:p w:rsidR="009C7DE0" w:rsidRDefault="009C7DE0" w:rsidP="009C7DE0">
      <w:pPr>
        <w:tabs>
          <w:tab w:val="left" w:pos="360"/>
        </w:tabs>
        <w:spacing w:before="0"/>
        <w:rPr>
          <w:bCs/>
          <w:sz w:val="24"/>
        </w:rPr>
      </w:pPr>
    </w:p>
    <w:p w:rsidR="009C7DE0" w:rsidRPr="00642607" w:rsidRDefault="009C7DE0" w:rsidP="009C7DE0">
      <w:pPr>
        <w:spacing w:before="0"/>
        <w:jc w:val="left"/>
        <w:rPr>
          <w:bCs/>
          <w:sz w:val="24"/>
        </w:rPr>
      </w:pPr>
      <w:r w:rsidRPr="00642607">
        <w:rPr>
          <w:bCs/>
          <w:sz w:val="24"/>
        </w:rPr>
        <w:t>Použitá literatura a normy:</w:t>
      </w:r>
    </w:p>
    <w:p w:rsidR="009C7DE0" w:rsidRPr="00642607" w:rsidRDefault="009C7DE0" w:rsidP="009C7DE0">
      <w:pPr>
        <w:spacing w:before="0"/>
        <w:jc w:val="left"/>
        <w:rPr>
          <w:bCs/>
          <w:sz w:val="24"/>
        </w:rPr>
      </w:pPr>
    </w:p>
    <w:p w:rsidR="009C7DE0" w:rsidRPr="00642607" w:rsidRDefault="009C7DE0" w:rsidP="009C7DE0">
      <w:pPr>
        <w:spacing w:before="0"/>
        <w:ind w:left="2832" w:hanging="2124"/>
        <w:jc w:val="left"/>
        <w:rPr>
          <w:bCs/>
          <w:sz w:val="24"/>
        </w:rPr>
      </w:pPr>
      <w:r w:rsidRPr="00642607">
        <w:rPr>
          <w:bCs/>
          <w:sz w:val="24"/>
        </w:rPr>
        <w:t>ČSN EN 1990</w:t>
      </w:r>
      <w:r w:rsidRPr="00642607">
        <w:rPr>
          <w:bCs/>
          <w:sz w:val="24"/>
        </w:rPr>
        <w:tab/>
        <w:t>Zásady navrhování konstrukcí</w:t>
      </w:r>
    </w:p>
    <w:p w:rsidR="009C7DE0" w:rsidRPr="00642607" w:rsidRDefault="009C7DE0" w:rsidP="009C7DE0">
      <w:pPr>
        <w:spacing w:before="0"/>
        <w:ind w:left="2832" w:hanging="2124"/>
        <w:jc w:val="left"/>
        <w:rPr>
          <w:bCs/>
          <w:sz w:val="24"/>
        </w:rPr>
      </w:pPr>
      <w:r w:rsidRPr="00642607">
        <w:rPr>
          <w:bCs/>
          <w:sz w:val="24"/>
        </w:rPr>
        <w:t>ČSN EN 1991-1-1</w:t>
      </w:r>
      <w:r w:rsidRPr="00642607">
        <w:rPr>
          <w:bCs/>
          <w:sz w:val="24"/>
        </w:rPr>
        <w:tab/>
        <w:t>Eurokód 1: Zatížení konstrukcí – Část 1-1: Obecná zatížení – Objemové tíhy, vlastní tíha a užitná zatížení pozemních staveb</w:t>
      </w:r>
    </w:p>
    <w:p w:rsidR="009C7DE0" w:rsidRPr="00642607" w:rsidRDefault="009C7DE0" w:rsidP="009C7DE0">
      <w:pPr>
        <w:spacing w:before="0"/>
        <w:ind w:left="2832" w:hanging="2124"/>
        <w:jc w:val="left"/>
        <w:rPr>
          <w:bCs/>
          <w:sz w:val="24"/>
        </w:rPr>
      </w:pPr>
      <w:r w:rsidRPr="00642607">
        <w:rPr>
          <w:bCs/>
          <w:sz w:val="24"/>
        </w:rPr>
        <w:t>ČSN EN 1991-1-3</w:t>
      </w:r>
      <w:r w:rsidRPr="00642607">
        <w:rPr>
          <w:bCs/>
          <w:sz w:val="24"/>
        </w:rPr>
        <w:tab/>
        <w:t>Eurokód 1: Zatížení konstrukcí – Část 1-3: Obecná zatížení – Zatížení sněhem</w:t>
      </w:r>
    </w:p>
    <w:p w:rsidR="009C7DE0" w:rsidRPr="00642607" w:rsidRDefault="009C7DE0" w:rsidP="009C7DE0">
      <w:pPr>
        <w:spacing w:before="0"/>
        <w:ind w:left="2832" w:hanging="2124"/>
        <w:jc w:val="left"/>
        <w:rPr>
          <w:bCs/>
          <w:sz w:val="24"/>
        </w:rPr>
      </w:pPr>
      <w:r w:rsidRPr="00642607">
        <w:rPr>
          <w:bCs/>
          <w:sz w:val="24"/>
        </w:rPr>
        <w:t>ČSN EN 1991-1-4</w:t>
      </w:r>
      <w:r w:rsidRPr="00642607">
        <w:rPr>
          <w:bCs/>
          <w:sz w:val="24"/>
        </w:rPr>
        <w:tab/>
        <w:t>Eurokód 1: Zatížení konstrukcí – Část 1-4: Obecná zatížení – Zatížení větrem</w:t>
      </w:r>
    </w:p>
    <w:p w:rsidR="009C7DE0" w:rsidRPr="00642607" w:rsidRDefault="009C7DE0" w:rsidP="009C7DE0">
      <w:pPr>
        <w:spacing w:before="0"/>
        <w:ind w:left="2832" w:hanging="2124"/>
        <w:jc w:val="left"/>
        <w:rPr>
          <w:bCs/>
          <w:sz w:val="24"/>
        </w:rPr>
      </w:pPr>
      <w:r w:rsidRPr="00642607">
        <w:rPr>
          <w:bCs/>
          <w:sz w:val="24"/>
        </w:rPr>
        <w:t>ČSN EN 1992-1-1</w:t>
      </w:r>
      <w:r w:rsidRPr="00642607">
        <w:rPr>
          <w:bCs/>
          <w:sz w:val="24"/>
        </w:rPr>
        <w:tab/>
        <w:t>Eurokód 2: Navrhování betonových konstrukcí – Část 1-1: Obecná pravidla a pravidla pro pozemní stavby</w:t>
      </w:r>
    </w:p>
    <w:p w:rsidR="009C7DE0" w:rsidRPr="00642607" w:rsidRDefault="009C7DE0" w:rsidP="009C7DE0">
      <w:pPr>
        <w:spacing w:before="0"/>
        <w:ind w:left="708"/>
        <w:jc w:val="left"/>
        <w:rPr>
          <w:bCs/>
          <w:sz w:val="24"/>
        </w:rPr>
      </w:pPr>
      <w:r w:rsidRPr="00642607">
        <w:rPr>
          <w:bCs/>
          <w:sz w:val="24"/>
        </w:rPr>
        <w:t>ČSN EN 1993-1</w:t>
      </w:r>
      <w:r w:rsidRPr="00642607">
        <w:rPr>
          <w:bCs/>
          <w:sz w:val="24"/>
        </w:rPr>
        <w:tab/>
        <w:t>Eurokód 3: Navrhování ocelových konstrukcí</w:t>
      </w:r>
    </w:p>
    <w:p w:rsidR="009C7DE0" w:rsidRPr="00642607" w:rsidRDefault="009C7DE0" w:rsidP="009C7DE0">
      <w:pPr>
        <w:spacing w:before="0"/>
        <w:ind w:firstLine="708"/>
        <w:jc w:val="left"/>
        <w:rPr>
          <w:bCs/>
          <w:sz w:val="24"/>
        </w:rPr>
      </w:pPr>
      <w:r w:rsidRPr="00642607">
        <w:rPr>
          <w:bCs/>
          <w:sz w:val="24"/>
        </w:rPr>
        <w:t>ČSN EN 1997-1</w:t>
      </w:r>
      <w:r w:rsidRPr="00642607">
        <w:rPr>
          <w:bCs/>
          <w:sz w:val="24"/>
        </w:rPr>
        <w:tab/>
        <w:t>Eurokód 7: Navrhování geotechnických konstrukcí</w:t>
      </w:r>
    </w:p>
    <w:p w:rsidR="009C7DE0" w:rsidRPr="00642607" w:rsidRDefault="009C7DE0" w:rsidP="009C7DE0">
      <w:pPr>
        <w:spacing w:before="0"/>
        <w:ind w:firstLine="708"/>
        <w:jc w:val="left"/>
        <w:rPr>
          <w:bCs/>
          <w:sz w:val="24"/>
        </w:rPr>
      </w:pPr>
      <w:r w:rsidRPr="00642607">
        <w:rPr>
          <w:bCs/>
          <w:sz w:val="24"/>
        </w:rPr>
        <w:t xml:space="preserve">ČSN EN 206-1 </w:t>
      </w:r>
      <w:r w:rsidRPr="00642607">
        <w:rPr>
          <w:bCs/>
          <w:sz w:val="24"/>
        </w:rPr>
        <w:tab/>
        <w:t>Beton – Část 1: Specifikace, vlastnosti výroba a shoda</w:t>
      </w:r>
    </w:p>
    <w:p w:rsidR="009C7DE0" w:rsidRPr="00642607" w:rsidRDefault="009C7DE0" w:rsidP="009C7DE0">
      <w:pPr>
        <w:tabs>
          <w:tab w:val="left" w:pos="360"/>
        </w:tabs>
        <w:spacing w:before="0"/>
        <w:rPr>
          <w:bCs/>
          <w:sz w:val="24"/>
        </w:rPr>
      </w:pPr>
    </w:p>
    <w:p w:rsidR="00855C70" w:rsidRPr="00855C70" w:rsidRDefault="00855C70" w:rsidP="00642607">
      <w:pPr>
        <w:spacing w:before="0"/>
        <w:jc w:val="left"/>
        <w:rPr>
          <w:b/>
          <w:bCs/>
          <w:sz w:val="24"/>
        </w:rPr>
      </w:pPr>
      <w:r w:rsidRPr="00855C70">
        <w:rPr>
          <w:b/>
          <w:bCs/>
          <w:sz w:val="24"/>
        </w:rPr>
        <w:t>Ocelová konstrukce je navržena na požární odolnost R15 ve smyslu:</w:t>
      </w:r>
    </w:p>
    <w:p w:rsidR="00642607" w:rsidRDefault="00855C70" w:rsidP="00642607">
      <w:pPr>
        <w:spacing w:before="0"/>
        <w:jc w:val="left"/>
        <w:rPr>
          <w:b/>
          <w:bCs/>
          <w:sz w:val="24"/>
        </w:rPr>
      </w:pPr>
      <w:r w:rsidRPr="00855C70">
        <w:rPr>
          <w:b/>
          <w:bCs/>
          <w:sz w:val="24"/>
        </w:rPr>
        <w:t>ČSN 1993-1-2 EC3, část 1-2: Obecná pravidla – Navrhování konstrukcí na požární odolnost.</w:t>
      </w:r>
    </w:p>
    <w:p w:rsidR="009C7DE0" w:rsidRDefault="00CF0A5C" w:rsidP="00642607">
      <w:pPr>
        <w:spacing w:before="0"/>
        <w:jc w:val="left"/>
        <w:rPr>
          <w:b/>
          <w:bCs/>
          <w:sz w:val="24"/>
          <w:u w:val="single"/>
        </w:rPr>
      </w:pPr>
      <w:r>
        <w:rPr>
          <w:b/>
          <w:bCs/>
          <w:sz w:val="24"/>
        </w:rPr>
        <w:t>Ocelové sloupy</w:t>
      </w:r>
      <w:r w:rsidR="00855C70">
        <w:rPr>
          <w:b/>
          <w:bCs/>
          <w:sz w:val="24"/>
        </w:rPr>
        <w:t xml:space="preserve"> JAKL 200x120x</w:t>
      </w:r>
      <w:r w:rsidR="001F110E">
        <w:rPr>
          <w:b/>
          <w:bCs/>
          <w:sz w:val="24"/>
        </w:rPr>
        <w:t>7</w:t>
      </w:r>
      <w:r w:rsidR="00231E74">
        <w:rPr>
          <w:b/>
          <w:bCs/>
          <w:sz w:val="24"/>
        </w:rPr>
        <w:t>/10</w:t>
      </w:r>
      <w:r>
        <w:rPr>
          <w:b/>
          <w:bCs/>
          <w:sz w:val="24"/>
        </w:rPr>
        <w:t xml:space="preserve">, vazníky HEA 240, vaznice IPE140 a IPE160 </w:t>
      </w:r>
      <w:r w:rsidR="00855C70">
        <w:rPr>
          <w:b/>
          <w:bCs/>
          <w:sz w:val="24"/>
        </w:rPr>
        <w:t>požadavek na požární odolnost kce R15 – prokázáno výpoč</w:t>
      </w:r>
      <w:r w:rsidR="001F110E">
        <w:rPr>
          <w:b/>
          <w:bCs/>
          <w:sz w:val="24"/>
        </w:rPr>
        <w:t xml:space="preserve">tem, viz Část 2 – OK, </w:t>
      </w:r>
      <w:r w:rsidR="00855C70">
        <w:rPr>
          <w:b/>
          <w:bCs/>
          <w:sz w:val="24"/>
        </w:rPr>
        <w:t xml:space="preserve">str. </w:t>
      </w:r>
      <w:r w:rsidR="001F110E">
        <w:rPr>
          <w:b/>
          <w:bCs/>
          <w:sz w:val="24"/>
        </w:rPr>
        <w:t>70</w:t>
      </w:r>
      <w:r>
        <w:rPr>
          <w:b/>
          <w:bCs/>
          <w:sz w:val="24"/>
        </w:rPr>
        <w:t xml:space="preserve"> a dále.</w:t>
      </w:r>
      <w:r w:rsidR="0088602F">
        <w:rPr>
          <w:b/>
          <w:bCs/>
          <w:sz w:val="24"/>
        </w:rPr>
        <w:t xml:space="preserve"> </w:t>
      </w:r>
    </w:p>
    <w:p w:rsidR="00CF0A5C" w:rsidRDefault="00CF0A5C" w:rsidP="00642607">
      <w:pPr>
        <w:spacing w:before="0"/>
        <w:jc w:val="left"/>
        <w:rPr>
          <w:b/>
          <w:bCs/>
          <w:sz w:val="24"/>
          <w:u w:val="single"/>
        </w:rPr>
      </w:pPr>
    </w:p>
    <w:p w:rsidR="00CF0A5C" w:rsidRDefault="00CF0A5C" w:rsidP="00642607">
      <w:pPr>
        <w:spacing w:before="0"/>
        <w:jc w:val="left"/>
        <w:rPr>
          <w:b/>
          <w:bCs/>
          <w:sz w:val="24"/>
          <w:u w:val="single"/>
        </w:rPr>
      </w:pPr>
    </w:p>
    <w:p w:rsidR="009C7DE0" w:rsidRPr="009C7DE0" w:rsidRDefault="009C7DE0" w:rsidP="009C7DE0">
      <w:pPr>
        <w:pStyle w:val="Nadpis2"/>
        <w:numPr>
          <w:ilvl w:val="0"/>
          <w:numId w:val="15"/>
        </w:numPr>
        <w:ind w:left="284"/>
      </w:pPr>
      <w:bookmarkStart w:id="3" w:name="_Toc500142116"/>
      <w:bookmarkStart w:id="4" w:name="_Toc527622392"/>
      <w:r w:rsidRPr="009C7DE0">
        <w:lastRenderedPageBreak/>
        <w:t>Ocelové konstrukce</w:t>
      </w:r>
      <w:bookmarkEnd w:id="3"/>
      <w:bookmarkEnd w:id="4"/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Default="00231E74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231E74">
        <w:rPr>
          <w:noProof/>
        </w:rPr>
        <w:drawing>
          <wp:inline distT="0" distB="0" distL="0" distR="0">
            <wp:extent cx="5760720" cy="6081674"/>
            <wp:effectExtent l="0" t="0" r="0" b="0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08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E74" w:rsidRPr="009C7DE0" w:rsidRDefault="00231E74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231E74">
        <w:rPr>
          <w:noProof/>
        </w:rPr>
        <w:lastRenderedPageBreak/>
        <w:drawing>
          <wp:inline distT="0" distB="0" distL="0" distR="0">
            <wp:extent cx="5760720" cy="6674206"/>
            <wp:effectExtent l="0" t="0" r="0" b="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74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P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" w:name="BM1_Obsah"/>
      <w:bookmarkEnd w:id="5"/>
      <w:r w:rsidRPr="001F110E">
        <w:rPr>
          <w:b/>
          <w:bCs/>
          <w:szCs w:val="20"/>
        </w:rPr>
        <w:lastRenderedPageBreak/>
        <w:t>1.Obsah</w:t>
      </w:r>
    </w:p>
    <w:p w:rsidR="001F110E" w:rsidRP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1F110E">
        <w:rPr>
          <w:rFonts w:ascii="Calibri" w:hAnsi="Calibri" w:cs="Times New Roman"/>
          <w:noProof/>
          <w:sz w:val="22"/>
          <w:szCs w:val="22"/>
        </w:rPr>
        <w:drawing>
          <wp:inline distT="0" distB="0" distL="0" distR="0" wp14:anchorId="139B290E" wp14:editId="4282CBDD">
            <wp:extent cx="4848225" cy="64103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110E" w:rsidRP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1F110E">
        <w:rPr>
          <w:rFonts w:ascii="Calibri" w:hAnsi="Calibri" w:cs="Times New Roman"/>
          <w:noProof/>
          <w:sz w:val="22"/>
          <w:szCs w:val="22"/>
        </w:rPr>
        <w:lastRenderedPageBreak/>
        <w:drawing>
          <wp:inline distT="0" distB="0" distL="0" distR="0" wp14:anchorId="2ED3A598" wp14:editId="08847690">
            <wp:extent cx="4848225" cy="656272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6" w:name="BM2_Geometrie_a_zatížení"/>
      <w:bookmarkEnd w:id="6"/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1F110E" w:rsidRDefault="001F110E" w:rsidP="001F110E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2.Geometrie a zatížení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" w:name="BM2_1_3D_model"/>
      <w:bookmarkEnd w:id="7"/>
      <w:r w:rsidRPr="0089000B">
        <w:rPr>
          <w:b/>
          <w:bCs/>
          <w:szCs w:val="20"/>
        </w:rPr>
        <w:t>2.1.3D model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53150" cy="3246010"/>
            <wp:effectExtent l="0" t="0" r="0" b="0"/>
            <wp:docPr id="111" name="Obrázek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428" cy="3248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" w:name="BM2_2_Rozměry"/>
      <w:bookmarkEnd w:id="8"/>
      <w:r w:rsidRPr="0089000B">
        <w:rPr>
          <w:b/>
          <w:bCs/>
          <w:szCs w:val="20"/>
        </w:rPr>
        <w:t>2.2.Rozměry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53150" cy="3477867"/>
            <wp:effectExtent l="0" t="0" r="0" b="0"/>
            <wp:docPr id="110" name="Obráze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299" cy="3481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9" w:name="BM2_3_Pohled_X"/>
      <w:bookmarkEnd w:id="9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2.3.Pohled X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4972050" cy="2857500"/>
            <wp:effectExtent l="0" t="0" r="0" b="0"/>
            <wp:docPr id="109" name="Obráze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10" w:name="BM2_4_Pohled_Y"/>
      <w:bookmarkEnd w:id="10"/>
      <w:r w:rsidRPr="0089000B">
        <w:rPr>
          <w:b/>
          <w:bCs/>
          <w:szCs w:val="20"/>
        </w:rPr>
        <w:t>2.4.Pohled 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87050" cy="1266825"/>
            <wp:effectExtent l="0" t="0" r="0" b="0"/>
            <wp:docPr id="108" name="Obráze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785" cy="1267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11" w:name="BM2_5_Pohled_Z"/>
      <w:bookmarkEnd w:id="11"/>
      <w:r w:rsidRPr="0089000B">
        <w:rPr>
          <w:b/>
          <w:bCs/>
          <w:szCs w:val="20"/>
        </w:rPr>
        <w:t>2.5.Pohled Z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553075" cy="3927392"/>
            <wp:effectExtent l="0" t="0" r="0" b="0"/>
            <wp:docPr id="107" name="Obráze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515" cy="3931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12" w:name="BM2_6_Podpory"/>
      <w:bookmarkEnd w:id="12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2.6.Podpory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886450" cy="3173564"/>
            <wp:effectExtent l="0" t="0" r="0" b="0"/>
            <wp:docPr id="106" name="Obráze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401" cy="3176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13" w:name="BM2_7_Klouby"/>
      <w:bookmarkEnd w:id="13"/>
      <w:r w:rsidRPr="0089000B">
        <w:rPr>
          <w:b/>
          <w:bCs/>
          <w:szCs w:val="20"/>
        </w:rPr>
        <w:t>2.7.Klouby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19800" cy="3105868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5785" cy="3108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14" w:name="BM2_8_Uzly"/>
      <w:bookmarkEnd w:id="14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2.8.Uzly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91250" cy="3589130"/>
            <wp:effectExtent l="0" t="0" r="0" b="0"/>
            <wp:docPr id="104" name="Obráze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618" cy="359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15" w:name="BM2_9_Pruty"/>
      <w:bookmarkEnd w:id="15"/>
      <w:r w:rsidRPr="0089000B">
        <w:rPr>
          <w:b/>
          <w:bCs/>
          <w:szCs w:val="20"/>
        </w:rPr>
        <w:t>2.9.Pruty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91250" cy="3463511"/>
            <wp:effectExtent l="0" t="0" r="0" b="0"/>
            <wp:docPr id="103" name="Obráze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494" cy="34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16" w:name="BM2_10_Průřezy"/>
      <w:bookmarkEnd w:id="16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2.10.Průřezy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96000" cy="3480904"/>
            <wp:effectExtent l="0" t="0" r="0" b="0"/>
            <wp:docPr id="102" name="Obráze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237" cy="3482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17" w:name="BM2_11_Průřezy"/>
      <w:bookmarkEnd w:id="17"/>
      <w:r w:rsidRPr="0089000B">
        <w:rPr>
          <w:b/>
          <w:bCs/>
          <w:szCs w:val="20"/>
        </w:rPr>
        <w:t>2.11.Průřezy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81725" cy="3135658"/>
            <wp:effectExtent l="0" t="0" r="0" b="0"/>
            <wp:docPr id="101" name="Obráze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316" cy="3137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18" w:name="BM2_12_LC2_Stálé_střecha"/>
      <w:bookmarkEnd w:id="18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lastRenderedPageBreak/>
        <w:t>2.12.LC2 - Stálé střecha</w:t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019800" cy="3594431"/>
            <wp:effectExtent l="0" t="0" r="0" b="0"/>
            <wp:docPr id="116" name="Obráze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895" cy="3595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bookmarkStart w:id="19" w:name="BM2_13_LC3_Stálé_fasáda"/>
      <w:bookmarkEnd w:id="19"/>
      <w:r>
        <w:t>2.13.LC3 - Stálé fasáda</w:t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019800" cy="3437393"/>
            <wp:effectExtent l="0" t="0" r="0" b="0"/>
            <wp:docPr id="115" name="Obráze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861" cy="343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62173B">
      <w:pPr>
        <w:widowControl w:val="0"/>
        <w:autoSpaceDE w:val="0"/>
        <w:autoSpaceDN w:val="0"/>
        <w:adjustRightInd w:val="0"/>
      </w:pPr>
      <w:bookmarkStart w:id="20" w:name="BM2_14_LC4_Užitné_fasáda"/>
      <w:bookmarkEnd w:id="20"/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lastRenderedPageBreak/>
        <w:t>2.14.LC4 - Užitné fasáda</w:t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972175" cy="3531373"/>
            <wp:effectExtent l="0" t="0" r="0" b="0"/>
            <wp:docPr id="114" name="Obrázek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888" cy="353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bookmarkStart w:id="21" w:name="BM2_15_LC5_Vítr_Y+"/>
      <w:bookmarkEnd w:id="21"/>
      <w:r>
        <w:t>2.15.LC5 - Vítr Y+</w:t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048375" cy="3401115"/>
            <wp:effectExtent l="0" t="0" r="0" b="0"/>
            <wp:docPr id="113" name="Obráze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009" cy="3402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62173B">
      <w:pPr>
        <w:widowControl w:val="0"/>
        <w:autoSpaceDE w:val="0"/>
        <w:autoSpaceDN w:val="0"/>
        <w:adjustRightInd w:val="0"/>
      </w:pPr>
      <w:bookmarkStart w:id="22" w:name="BM2_16_LC6_Vítr_Y_"/>
      <w:bookmarkEnd w:id="22"/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</w:pP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lastRenderedPageBreak/>
        <w:t>2.16.LC6 - Vítr Y-</w:t>
      </w:r>
    </w:p>
    <w:p w:rsidR="0062173B" w:rsidRDefault="0062173B" w:rsidP="0062173B">
      <w:pPr>
        <w:widowControl w:val="0"/>
        <w:autoSpaceDE w:val="0"/>
        <w:autoSpaceDN w:val="0"/>
        <w:adjustRightInd w:val="0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115050" cy="3456333"/>
            <wp:effectExtent l="0" t="0" r="0" b="0"/>
            <wp:docPr id="112" name="Obrázek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47" cy="345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24"/>
        </w:rPr>
        <w:br w:type="page"/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3" w:name="BM3_Základní_údaje"/>
      <w:bookmarkEnd w:id="23"/>
      <w:r w:rsidRPr="0089000B">
        <w:rPr>
          <w:b/>
          <w:bCs/>
          <w:szCs w:val="20"/>
        </w:rPr>
        <w:lastRenderedPageBreak/>
        <w:t>3.Základní údaje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4" w:name="BM3_1_Vrstvy"/>
      <w:bookmarkEnd w:id="24"/>
      <w:r w:rsidRPr="0089000B">
        <w:rPr>
          <w:b/>
          <w:bCs/>
          <w:szCs w:val="20"/>
        </w:rPr>
        <w:t>3.1.Vrstvy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20"/>
        <w:gridCol w:w="1241"/>
      </w:tblGrid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ZT_STENY</w:t>
            </w:r>
          </w:p>
        </w:tc>
      </w:tr>
      <w:tr w:rsidR="0089000B" w:rsidRPr="0089000B" w:rsidTr="000622AC"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PLOCHY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5" w:name="BM3_2_Průřezy"/>
      <w:bookmarkEnd w:id="25"/>
      <w:r w:rsidRPr="0089000B">
        <w:rPr>
          <w:b/>
          <w:bCs/>
          <w:szCs w:val="20"/>
        </w:rPr>
        <w:t>3.2.Průřezy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5007"/>
        <w:gridCol w:w="516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MSH200x120x10.0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Structural hollow sections / Vallourec &amp; Mannesmann Tubes / Ed.1998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76300" cy="1171575"/>
                  <wp:effectExtent l="0" t="0" r="0" b="0"/>
                  <wp:docPr id="95" name="Obrázek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5,8900e-03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2,2087e-03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3,6813e-03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3,0300e-05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1,3400e-05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7,6800e-08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3,0300e-04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2,2300e-04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3,7324e-04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2,6011e-04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6,1413e-01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5007"/>
        <w:gridCol w:w="516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MSH200x120x8.0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Structural hollow sections / Vallourec &amp; Mannesmann Tubes / Ed.1998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76300" cy="1171575"/>
                  <wp:effectExtent l="0" t="0" r="0" b="0"/>
                  <wp:docPr id="94" name="Obrázek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4,8000e-03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1,8000e-03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3,0000e-03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2,5300e-05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1,1300e-05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6,1440e-08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2,4900e-05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2,5300e-04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1,8800e-04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3,0897e-04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2,1608e-04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6,1930e-01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5007"/>
        <w:gridCol w:w="516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MSH150x100x5.0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Structural hollow sections / Vallourec &amp; Mannesmann Tubes / Ed.1998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lastRenderedPageBreak/>
              <w:t>Výroba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923925" cy="1171575"/>
                  <wp:effectExtent l="0" t="0" r="0" b="0"/>
                  <wp:docPr id="93" name="Obrázek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2,3700e-03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9,4800e-04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1,4220e-03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7,3900e-06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3,9200e-06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1,1719e-08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8,0700e-06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9,8500e-05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7,8500e-05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1,1833e-04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8,9405e-05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4,8694e-01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82"/>
        <w:gridCol w:w="641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CS3.1_VZN_4m_folie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HEA240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Profil Arbed / Structural shapes / Edition Octobre 1995 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1152525" cy="1171575"/>
                  <wp:effectExtent l="0" t="0" r="0" b="0"/>
                  <wp:docPr id="92" name="Obrázek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97"/>
        <w:gridCol w:w="2506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7,6800e-03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5,0145e-03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1,5485e-03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7,7600e-05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2,7700e-05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3,2946e-07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4,1600e-07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6,7500e-04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2,3100e-04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7,4400e-04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3,5200e-04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1,3688e+00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82"/>
        <w:gridCol w:w="641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CS3.2_VZN_4m_beton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HEA240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Profil Arbed / Structural shapes / Edition Octobre 1995 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1152525" cy="1171575"/>
                  <wp:effectExtent l="0" t="0" r="0" b="0"/>
                  <wp:docPr id="91" name="Obrázek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97"/>
        <w:gridCol w:w="2506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7,6800e-03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5,0145e-03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1,5485e-03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lastRenderedPageBreak/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7,7600e-05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2,7700e-05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3,2946e-07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4,1600e-07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6,7500e-04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2,3100e-04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7,4400e-04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3,5200e-04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1,3688e+00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82"/>
        <w:gridCol w:w="641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CS3.3_VZN_6m_folie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HEA240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Profil Arbed / Structural shapes / Edition Octobre 1995 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6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1152525" cy="1171575"/>
                  <wp:effectExtent l="0" t="0" r="0" b="0"/>
                  <wp:docPr id="90" name="Obrázek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97"/>
        <w:gridCol w:w="2506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7,6800e-03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5,0145e-03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1,5485e-03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7,7600e-05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2,7700e-05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3,2946e-07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4,1600e-07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6,7500e-04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2,3100e-04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7,4400e-04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3,5200e-04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1,3688e+00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14"/>
        <w:gridCol w:w="709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IPE140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Arcelor / Structural shapes / CD Edition 01-2004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19150" cy="1171575"/>
                  <wp:effectExtent l="0" t="0" r="0" b="0"/>
                  <wp:docPr id="89" name="Obráze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1,6400e-03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8,6043e-04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5,9976e-04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5,4120e-06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4,4920e-07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1,9800e-09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2,4500e-08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7,7320e-05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1,2310e-05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8,8340e-05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1,9250e-05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5,5049e-01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14"/>
        <w:gridCol w:w="709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IPE160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Arcelor / Structural shapes / CD Edition 01-2004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19150" cy="1171575"/>
                  <wp:effectExtent l="0" t="0" r="0" b="0"/>
                  <wp:docPr id="88" name="Obrázek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2,0100e-03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1,0495e-03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7,4160e-04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8,6930e-06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6,8310e-07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3,9600e-09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3,6000e-08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1,0870e-04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1,6660e-05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1,2390e-04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2,6100e-05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6,2248e-01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814"/>
        <w:gridCol w:w="709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IPE160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Arcelor / Structural shapes / CD Edition 01-2004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8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19150" cy="1171575"/>
                  <wp:effectExtent l="0" t="0" r="0" b="0"/>
                  <wp:docPr id="87" name="Obrázek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2,0100e-03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1,0495e-03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7,4160e-04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8,6930e-06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6,8310e-07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3,9600e-09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3,6000e-08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1,0870e-04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1,6660e-05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1,2390e-04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2,6100e-05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6,2248e-01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5007"/>
        <w:gridCol w:w="516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UPE120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Baumen mit Stahl / Thema UPE, UNP, UAP - Tabelle 1 / Salzgitter AG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50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  <w:tc>
          <w:tcPr>
            <w:tcW w:w="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809625" cy="1171575"/>
                  <wp:effectExtent l="0" t="0" r="0" b="0"/>
                  <wp:docPr id="86" name="Obrázek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51"/>
        <w:gridCol w:w="2552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1,5400e-03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5,6105e-04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5,0564e-04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3,6400e-06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5,5400e-07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1,2076e-09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2,9000e-08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6,0600e-05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1,3800e-05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lastRenderedPageBreak/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7,0328e-05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2,5818e-05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-42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4,5965e-01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56"/>
        <w:gridCol w:w="4780"/>
        <w:gridCol w:w="743"/>
      </w:tblGrid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RO42.4X2.9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Zdroj hodnot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Stahl im Hochbau / 14.Auflage Band I / Teil 1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Materiál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Výroba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Vzpěr y-y, z-z</w:t>
            </w:r>
          </w:p>
        </w:tc>
        <w:tc>
          <w:tcPr>
            <w:tcW w:w="4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"/>
        <w:gridCol w:w="6619"/>
      </w:tblGrid>
      <w:tr w:rsidR="0089000B" w:rsidRPr="0089000B" w:rsidTr="000622AC">
        <w:tc>
          <w:tcPr>
            <w:tcW w:w="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noProof/>
                <w:sz w:val="15"/>
                <w:szCs w:val="15"/>
              </w:rPr>
              <w:drawing>
                <wp:inline distT="0" distB="0" distL="0" distR="0">
                  <wp:extent cx="1133475" cy="1171575"/>
                  <wp:effectExtent l="0" t="0" r="0" b="0"/>
                  <wp:docPr id="85" name="Obráze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76"/>
        <w:gridCol w:w="2597"/>
        <w:gridCol w:w="2506"/>
      </w:tblGrid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3,6000e-04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2,2918e-04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2,2918e-04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7,0600e-08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7,0600e-08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I w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6</w:t>
            </w:r>
            <w:r w:rsidRPr="0089000B">
              <w:rPr>
                <w:b/>
                <w:bCs/>
                <w:sz w:val="14"/>
                <w:szCs w:val="14"/>
              </w:rPr>
              <w:t>], t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4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0,0000e+00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1,4037e-07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Wel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3,3300e-06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3,3300e-06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Wpl y, z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4,5315e-06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4,5315e-06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 y, z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c YLSS, ZLSS [mm]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alfa [deg]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AL [m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2</w:t>
            </w:r>
            <w:r w:rsidRPr="0089000B">
              <w:rPr>
                <w:b/>
                <w:bCs/>
                <w:sz w:val="14"/>
                <w:szCs w:val="14"/>
              </w:rPr>
              <w:t>/m]</w:t>
            </w:r>
          </w:p>
        </w:tc>
        <w:tc>
          <w:tcPr>
            <w:tcW w:w="25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1,3320e-01</w:t>
            </w:r>
          </w:p>
        </w:tc>
        <w:tc>
          <w:tcPr>
            <w:tcW w:w="25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6" w:name="BM3_3_Materiály"/>
      <w:bookmarkEnd w:id="26"/>
      <w:r w:rsidRPr="0089000B">
        <w:rPr>
          <w:b/>
          <w:bCs/>
          <w:szCs w:val="20"/>
        </w:rPr>
        <w:t>3.3.Materiály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656"/>
        <w:gridCol w:w="1003"/>
        <w:gridCol w:w="1061"/>
        <w:gridCol w:w="1003"/>
        <w:gridCol w:w="942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Jednotková hmotnost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[kg/m</w:t>
            </w:r>
            <w:r w:rsidRPr="0089000B">
              <w:rPr>
                <w:b/>
                <w:bCs/>
                <w:sz w:val="14"/>
                <w:szCs w:val="14"/>
                <w:vertAlign w:val="subscript"/>
              </w:rPr>
              <w:t>3</w:t>
            </w:r>
            <w:r w:rsidRPr="0089000B">
              <w:rPr>
                <w:b/>
                <w:bCs/>
                <w:sz w:val="14"/>
                <w:szCs w:val="14"/>
              </w:rPr>
              <w:t>]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E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[MPa]</w:t>
            </w:r>
          </w:p>
        </w:tc>
        <w:tc>
          <w:tcPr>
            <w:tcW w:w="10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Poisson - nu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G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[MPa]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Tep.roztaž.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[m/mK]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235</w:t>
            </w:r>
          </w:p>
        </w:tc>
        <w:tc>
          <w:tcPr>
            <w:tcW w:w="1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7850,0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2,1000e+05</w:t>
            </w:r>
          </w:p>
        </w:tc>
        <w:tc>
          <w:tcPr>
            <w:tcW w:w="10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8,0769e+04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 355</w:t>
            </w:r>
          </w:p>
        </w:tc>
        <w:tc>
          <w:tcPr>
            <w:tcW w:w="16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7850,0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2,1000e+05</w:t>
            </w:r>
          </w:p>
        </w:tc>
        <w:tc>
          <w:tcPr>
            <w:tcW w:w="10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8,0769e+04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7" w:name="BM3_4_Zatěžovací_stavy"/>
      <w:bookmarkEnd w:id="27"/>
      <w:r w:rsidRPr="0089000B">
        <w:rPr>
          <w:b/>
          <w:bCs/>
          <w:szCs w:val="20"/>
        </w:rPr>
        <w:t>3.4.Zatěžovací stavy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219"/>
        <w:gridCol w:w="1117"/>
        <w:gridCol w:w="1299"/>
        <w:gridCol w:w="1003"/>
        <w:gridCol w:w="817"/>
        <w:gridCol w:w="675"/>
        <w:gridCol w:w="969"/>
        <w:gridCol w:w="1191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Popis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 působení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Skupina zatížení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 zatížení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Spec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Směr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Působení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Řídicí zat. stav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Vlastní tíha OK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LG1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Vlastní tíha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-Z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LC2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 střecha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LG1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LC3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 fasáda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LG1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LC4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Užitné střecha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Nahodilé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LG2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Statické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Krátkodobé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Žádný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LC5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Vítr Y+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Nahodilé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Statické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Krátkodobé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Žádný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LC6</w:t>
            </w:r>
          </w:p>
        </w:tc>
        <w:tc>
          <w:tcPr>
            <w:tcW w:w="1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Vítr Y-</w:t>
            </w:r>
          </w:p>
        </w:tc>
        <w:tc>
          <w:tcPr>
            <w:tcW w:w="1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Nahodilé</w:t>
            </w:r>
          </w:p>
        </w:tc>
        <w:tc>
          <w:tcPr>
            <w:tcW w:w="12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Statické</w:t>
            </w:r>
          </w:p>
        </w:tc>
        <w:tc>
          <w:tcPr>
            <w:tcW w:w="8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Krátkodobé</w:t>
            </w:r>
          </w:p>
        </w:tc>
        <w:tc>
          <w:tcPr>
            <w:tcW w:w="11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Žádný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8" w:name="BM3_5_Skupiny_zatížení"/>
      <w:bookmarkEnd w:id="28"/>
      <w:r w:rsidRPr="0089000B">
        <w:rPr>
          <w:b/>
          <w:bCs/>
          <w:szCs w:val="20"/>
        </w:rPr>
        <w:t>3.5.Skupiny zatížení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800"/>
        <w:gridCol w:w="845"/>
        <w:gridCol w:w="1196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Zatížení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Vztah</w:t>
            </w:r>
          </w:p>
        </w:tc>
        <w:tc>
          <w:tcPr>
            <w:tcW w:w="1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LG1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Stálé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1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LG2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Nahodilé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Kat H : střechy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LG3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Nahodilé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Výběrová</w:t>
            </w:r>
          </w:p>
        </w:tc>
        <w:tc>
          <w:tcPr>
            <w:tcW w:w="1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Vítr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29" w:name="BM3_6_Kombinace"/>
      <w:bookmarkEnd w:id="29"/>
      <w:r w:rsidRPr="0089000B">
        <w:rPr>
          <w:b/>
          <w:bCs/>
          <w:szCs w:val="20"/>
        </w:rPr>
        <w:t>3.6.Kombinace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39"/>
        <w:gridCol w:w="1134"/>
        <w:gridCol w:w="1786"/>
        <w:gridCol w:w="612"/>
      </w:tblGrid>
      <w:tr w:rsidR="0089000B" w:rsidRPr="0089000B" w:rsidTr="000622AC">
        <w:tc>
          <w:tcPr>
            <w:tcW w:w="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Zatěžovací stavy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Souč.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[-]</w:t>
            </w:r>
          </w:p>
        </w:tc>
      </w:tr>
      <w:tr w:rsidR="0089000B" w:rsidRPr="0089000B" w:rsidTr="000622AC">
        <w:tc>
          <w:tcPr>
            <w:tcW w:w="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EC - únosnost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786"/>
            </w:tblGrid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LC1 - Vlastní tíha OK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LC2 - Stálé střecha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LC3 - Stálé fasáda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LC4 - Užitné střecha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LC5 - Vítr Y+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LC6 - Vítr Y-</w:t>
                  </w:r>
                </w:p>
              </w:tc>
            </w:tr>
          </w:tbl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612"/>
            </w:tblGrid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</w:tbl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</w:p>
        </w:tc>
      </w:tr>
      <w:tr w:rsidR="0089000B" w:rsidRPr="0089000B" w:rsidTr="000622AC">
        <w:tc>
          <w:tcPr>
            <w:tcW w:w="8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EC - použitelnost</w:t>
            </w:r>
          </w:p>
        </w:tc>
        <w:tc>
          <w:tcPr>
            <w:tcW w:w="17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786"/>
            </w:tblGrid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LC1 - Vlastní tíha OK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LC2 - Stálé střecha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LC3 - Stálé fasáda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LC4 - Užitné střecha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LC5 - Vítr Y+</w:t>
                  </w:r>
                </w:p>
              </w:tc>
            </w:tr>
            <w:tr w:rsidR="0089000B" w:rsidRPr="0089000B" w:rsidTr="000622AC">
              <w:tc>
                <w:tcPr>
                  <w:tcW w:w="1786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LC6 - Vítr Y-</w:t>
                  </w:r>
                </w:p>
              </w:tc>
            </w:tr>
          </w:tbl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612"/>
            </w:tblGrid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  <w:tr w:rsidR="0089000B" w:rsidRPr="0089000B" w:rsidTr="000622AC">
              <w:tc>
                <w:tcPr>
                  <w:tcW w:w="612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1,00</w:t>
                  </w:r>
                </w:p>
              </w:tc>
            </w:tr>
          </w:tbl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0" w:name="BM3_7_Skupiny_výsledků"/>
      <w:bookmarkEnd w:id="30"/>
      <w:r w:rsidRPr="0089000B">
        <w:rPr>
          <w:b/>
          <w:bCs/>
          <w:szCs w:val="20"/>
        </w:rPr>
        <w:t>3.7.Skupiny výsledků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683"/>
        <w:gridCol w:w="2909"/>
      </w:tblGrid>
      <w:tr w:rsidR="0089000B" w:rsidRPr="0089000B" w:rsidTr="000622AC">
        <w:tc>
          <w:tcPr>
            <w:tcW w:w="1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2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Výpis</w:t>
            </w:r>
          </w:p>
        </w:tc>
      </w:tr>
      <w:tr w:rsidR="0089000B" w:rsidRPr="0089000B" w:rsidTr="000622AC">
        <w:tc>
          <w:tcPr>
            <w:tcW w:w="1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Všechny MSU</w:t>
            </w:r>
          </w:p>
        </w:tc>
        <w:tc>
          <w:tcPr>
            <w:tcW w:w="2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 - EC - únosnost</w:t>
            </w:r>
          </w:p>
        </w:tc>
      </w:tr>
      <w:tr w:rsidR="0089000B" w:rsidRPr="0089000B" w:rsidTr="000622AC">
        <w:tc>
          <w:tcPr>
            <w:tcW w:w="1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Všechny MSP</w:t>
            </w:r>
          </w:p>
        </w:tc>
        <w:tc>
          <w:tcPr>
            <w:tcW w:w="2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 - EC - použitelnost</w:t>
            </w:r>
          </w:p>
        </w:tc>
      </w:tr>
      <w:tr w:rsidR="0089000B" w:rsidRPr="0089000B" w:rsidTr="000622AC">
        <w:tc>
          <w:tcPr>
            <w:tcW w:w="16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Vše MSÚ+MSP</w:t>
            </w:r>
          </w:p>
        </w:tc>
        <w:tc>
          <w:tcPr>
            <w:tcW w:w="29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tbl>
            <w:tblPr>
              <w:tblW w:w="0" w:type="auto"/>
              <w:tblBorders>
                <w:top w:val="none" w:sz="2" w:space="0" w:color="auto"/>
                <w:left w:val="none" w:sz="2" w:space="0" w:color="auto"/>
                <w:bottom w:val="none" w:sz="2" w:space="0" w:color="auto"/>
                <w:right w:val="none" w:sz="2" w:space="0" w:color="auto"/>
                <w:insideH w:val="none" w:sz="2" w:space="0" w:color="auto"/>
                <w:insideV w:val="none" w:sz="2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2965"/>
            </w:tblGrid>
            <w:tr w:rsidR="0089000B" w:rsidRPr="0089000B" w:rsidTr="000622AC">
              <w:tc>
                <w:tcPr>
                  <w:tcW w:w="296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CO1 MSU - EC - únosnost</w:t>
                  </w:r>
                </w:p>
              </w:tc>
            </w:tr>
            <w:tr w:rsidR="0089000B" w:rsidRPr="0089000B" w:rsidTr="000622AC">
              <w:tc>
                <w:tcPr>
                  <w:tcW w:w="2965" w:type="dxa"/>
                  <w:tcBorders>
                    <w:top w:val="none" w:sz="2" w:space="0" w:color="auto"/>
                    <w:left w:val="none" w:sz="2" w:space="0" w:color="auto"/>
                    <w:bottom w:val="none" w:sz="2" w:space="0" w:color="auto"/>
                    <w:right w:val="none" w:sz="2" w:space="0" w:color="auto"/>
                  </w:tcBorders>
                </w:tcPr>
                <w:p w:rsidR="0089000B" w:rsidRPr="0089000B" w:rsidRDefault="0089000B" w:rsidP="0089000B">
                  <w:pPr>
                    <w:widowControl w:val="0"/>
                    <w:autoSpaceDE w:val="0"/>
                    <w:autoSpaceDN w:val="0"/>
                    <w:adjustRightInd w:val="0"/>
                    <w:spacing w:before="0"/>
                    <w:jc w:val="left"/>
                    <w:rPr>
                      <w:sz w:val="15"/>
                      <w:szCs w:val="15"/>
                    </w:rPr>
                  </w:pPr>
                  <w:r w:rsidRPr="0089000B">
                    <w:rPr>
                      <w:sz w:val="15"/>
                      <w:szCs w:val="15"/>
                    </w:rPr>
                    <w:t>CO2 MSP - EC - použitelnost</w:t>
                  </w:r>
                </w:p>
              </w:tc>
            </w:tr>
          </w:tbl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1" w:name="BM3_8_Klíč_kombinace"/>
      <w:bookmarkEnd w:id="31"/>
      <w:r w:rsidRPr="0089000B">
        <w:rPr>
          <w:b/>
          <w:bCs/>
          <w:szCs w:val="20"/>
        </w:rPr>
        <w:t>3.8.Klíč kombinace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3805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Popis kombinací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 +LC5*1,50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 +LC4*1,50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 +LC4*1,35 +LC6*1,35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+LC5*1,50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 +LC4*1,35 +LC5*1,35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+LC4*1,00 +LC5*1,00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+LC4*1,00 +LC6*1,00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+LC6*1,50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LC1*1,35 +LC2*1,35 +LC3*1,35 +LC6*1,50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+LC4*1,00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13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+LC5*1,00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</w:t>
            </w:r>
          </w:p>
        </w:tc>
        <w:tc>
          <w:tcPr>
            <w:tcW w:w="3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LC1*1,00 +LC2*1,00 +LC3*1,00 +LC6*1,00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2" w:name="BM3_9_Uzel"/>
      <w:bookmarkEnd w:id="32"/>
      <w:r w:rsidRPr="0089000B">
        <w:rPr>
          <w:b/>
          <w:bCs/>
          <w:szCs w:val="20"/>
        </w:rPr>
        <w:t>3.9.Uzel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18"/>
        <w:gridCol w:w="663"/>
        <w:gridCol w:w="652"/>
        <w:gridCol w:w="646"/>
      </w:tblGrid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Souř. 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Souř. 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Souř. 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N81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N225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N300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N311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N312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N313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N314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N315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N316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N317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7,500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</w:tr>
      <w:tr w:rsidR="0089000B" w:rsidRPr="0089000B" w:rsidTr="000622AC">
        <w:tc>
          <w:tcPr>
            <w:tcW w:w="6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N318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-10,000</w:t>
            </w:r>
          </w:p>
        </w:tc>
        <w:tc>
          <w:tcPr>
            <w:tcW w:w="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3" w:name="BM3_10_Prut"/>
      <w:bookmarkEnd w:id="33"/>
      <w:r w:rsidRPr="0089000B">
        <w:rPr>
          <w:b/>
          <w:bCs/>
          <w:szCs w:val="20"/>
        </w:rPr>
        <w:t>3.10.Prut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67"/>
        <w:gridCol w:w="2755"/>
        <w:gridCol w:w="567"/>
        <w:gridCol w:w="851"/>
        <w:gridCol w:w="850"/>
        <w:gridCol w:w="851"/>
        <w:gridCol w:w="856"/>
        <w:gridCol w:w="850"/>
        <w:gridCol w:w="1078"/>
      </w:tblGrid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Průřez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Délka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Tvar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Poč. uzel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Konc. uzel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FEM typ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Vrstva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CS3.1_VZN_4m_folie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CS3.3_VZN_6m_folie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CS3.3_VZN_6m_folie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CS3.3_VZN_6m_folie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CS3.2_VZN_4m_beton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B56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CS4.3_VZC_6m_folie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CS3.1_VZN_4m_folie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B193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CS4.1_VZC_4m_folie - IPE140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CS3.1_VZN_4m_folie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CS2_SL_folie - MSH200x120x8.0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N87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CS3.2_VZN_4m_beton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B265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CS3.2_VZN_4m_beton - HEA240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VAZNIK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CS1_SL_beton - MSH200x120x10.0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CS4.2_VZC_4m_beton - IPE160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CS5_VZC - UPE120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VAZNICE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CS20_SL_SCHUCO - MSH150x100x5.0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 (100)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SLOUPY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N201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N40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N37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N78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B326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N173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N62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B327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B328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N180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B329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B330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N263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B331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N95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B332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B333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N225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B334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N38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N156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  <w:tr w:rsidR="0089000B" w:rsidRPr="0089000B" w:rsidTr="000622AC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B335</w:t>
            </w:r>
          </w:p>
        </w:tc>
        <w:tc>
          <w:tcPr>
            <w:tcW w:w="27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CS6_ZT_STR - RO42.4X2.9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2,236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Čára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N232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N234</w:t>
            </w:r>
          </w:p>
        </w:tc>
        <w:tc>
          <w:tcPr>
            <w:tcW w:w="8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nosník (80)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10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ZT_STRECHA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4" w:name="BM3_11_Klouby_na_prutu"/>
      <w:bookmarkEnd w:id="34"/>
      <w:r w:rsidRPr="0089000B">
        <w:rPr>
          <w:b/>
          <w:bCs/>
          <w:szCs w:val="20"/>
        </w:rPr>
        <w:t>3.11.Klouby na prutu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bookmarkStart w:id="35" w:name="BM_"/>
            <w:bookmarkEnd w:id="35"/>
            <w:r w:rsidRPr="0089000B">
              <w:rPr>
                <w:b/>
                <w:bCs/>
                <w:sz w:val="14"/>
                <w:szCs w:val="14"/>
              </w:rPr>
              <w:t>Jméno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Pozice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H2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H143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H199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H209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H215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B309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H269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Konec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H279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H289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H291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Oba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6" w:name="BM3_12_Podpory_v_uzlu"/>
      <w:bookmarkEnd w:id="36"/>
      <w:r w:rsidRPr="0089000B">
        <w:rPr>
          <w:b/>
          <w:bCs/>
          <w:szCs w:val="20"/>
        </w:rPr>
        <w:t>3.12.Podpory v uzlu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675"/>
        <w:gridCol w:w="816"/>
        <w:gridCol w:w="675"/>
        <w:gridCol w:w="675"/>
        <w:gridCol w:w="675"/>
        <w:gridCol w:w="674"/>
        <w:gridCol w:w="675"/>
        <w:gridCol w:w="675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lastRenderedPageBreak/>
              <w:t>Jméno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Uzel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Typ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Z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Rx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Ry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Rz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N7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N12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N146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N148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N194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N192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N190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N186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N184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N207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N210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N233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N237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N239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N243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N262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N273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N276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N285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N288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N297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N298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N307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N310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N311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N312</w:t>
            </w:r>
          </w:p>
        </w:tc>
        <w:tc>
          <w:tcPr>
            <w:tcW w:w="8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Standard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Tuhý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Volný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24"/>
        </w:rPr>
        <w:br w:type="page"/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7" w:name="BM4_Reakce_v_podporách"/>
      <w:bookmarkEnd w:id="37"/>
      <w:r w:rsidRPr="0089000B">
        <w:rPr>
          <w:b/>
          <w:bCs/>
          <w:szCs w:val="20"/>
        </w:rPr>
        <w:lastRenderedPageBreak/>
        <w:t>4.Reakce v podporách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8" w:name="BM4_1_Reakce"/>
      <w:bookmarkEnd w:id="38"/>
      <w:r w:rsidRPr="0089000B">
        <w:rPr>
          <w:b/>
          <w:bCs/>
          <w:szCs w:val="20"/>
        </w:rPr>
        <w:t>4.1.Reakce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8"/>
        <w:gridCol w:w="101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Podpora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7,83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-82,16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54,31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-35,60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84,26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54,72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35,54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-9,78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16,78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70,68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107,99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-55,90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-58,63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88,63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46,88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-8,36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39" w:name="BM4_2_Reakce"/>
      <w:bookmarkEnd w:id="39"/>
      <w:r w:rsidRPr="0089000B">
        <w:rPr>
          <w:b/>
          <w:bCs/>
          <w:szCs w:val="20"/>
        </w:rPr>
        <w:t>4.2.Reakce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8"/>
        <w:gridCol w:w="1009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Podpora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-5,35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-59,78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40,52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62,41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40,53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52,35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79,99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-41,41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-43,43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65,65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34,73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9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0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0" w:name="BM4_3_Reakce"/>
      <w:bookmarkEnd w:id="40"/>
      <w:r w:rsidRPr="0089000B">
        <w:rPr>
          <w:b/>
          <w:bCs/>
          <w:szCs w:val="20"/>
        </w:rPr>
        <w:t>4.3.Reakce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Uzel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1316"/>
        <w:gridCol w:w="890"/>
        <w:gridCol w:w="890"/>
        <w:gridCol w:w="890"/>
        <w:gridCol w:w="890"/>
        <w:gridCol w:w="891"/>
        <w:gridCol w:w="890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Podpora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10,97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47,06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-15,65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-7,53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0,57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11,89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16,26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48,99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-25,04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5,86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27,25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-8,36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-4,65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46,68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3,08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9,54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-11,21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29,65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17,77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-4,09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-10,86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47,02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15,38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27,23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8,22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-8,75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-0,62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14,55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19,72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58,66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-30,80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31,86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-10,15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-5,98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2,73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11,51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-6,34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55,60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7,06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-13,41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34,91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21,73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1,88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25,71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-4,80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-13,37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56,11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18,94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31,84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9,99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20,35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58,93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-32,28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-9,47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-0,92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16,26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31,86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-10,12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55,33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13,22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-14,08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35,19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23,32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25,41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-6,49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-13,39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56,12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19,00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31,84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-8,23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64,80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-6,58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2,49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13,13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-15,93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65,45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22,58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1,53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29,65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-5,08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-15,53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40,36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25,43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Sn7/N20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36,68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11,84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-9,78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-1,54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16,78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23,08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68,50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-36,27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8,42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36,71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-10,69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25,37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16,98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-19,97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77,34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28,38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-5,21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44,73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6,43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-19,36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59,80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29,13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-14,52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57,60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20,63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-0,69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23,35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1,96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24,70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79,05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-36,74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14,53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57,60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-20,67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4,75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9,15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4,76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9,16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5,73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-20,57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10,91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47,06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-15,50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-8,88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15,08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17,41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49,52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-27,77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5,82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27,26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-8,28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3,65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12,72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-3,49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46,22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2,75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-12,44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20,71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21,46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-7,24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-10,91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47,06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15,50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27,26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8,28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4,67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Sn37/N233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4,69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5,85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-8,24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-6,25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1,46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12,18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11,07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28,75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-19,03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16,82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-4,74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25,49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-2,40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5,15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19,16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15,82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3,47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12,18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-8,20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26,75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8,64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-3,44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16,86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4,93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5,73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1,74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1,19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-34,11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46,72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29,10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-63,10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106,04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46,74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-31,09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65,70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19,44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-58,63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88,63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46,88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-50,92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86,21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37,71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17,95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44,20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-9,75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70,68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107,99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-55,90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51,05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86,21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-37,89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11,20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15,12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15,65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18,59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11,21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15,13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15,67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-2,51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18,61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-37,45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23,75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-14,85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-80,70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54,70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-36,35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-82,16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54,31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-35,60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-66,85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44,43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-29,00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32,92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23,70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15,89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Sn54/N298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81,70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54,29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35,72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84,26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54,72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35,54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66,56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44,41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29,07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10,40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10,98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14,56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7,34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0,91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17,47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10,42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14,06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0,60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14,59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7,35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0,54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17,50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-7,83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7,57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-7,57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7,83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3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1" w:name="BM4_4_Reakce"/>
      <w:bookmarkEnd w:id="41"/>
      <w:r w:rsidRPr="0089000B">
        <w:rPr>
          <w:b/>
          <w:bCs/>
          <w:szCs w:val="20"/>
        </w:rPr>
        <w:t>4.4.Reakce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bookmarkStart w:id="42" w:name="BM_Reakce"/>
      <w:bookmarkEnd w:id="42"/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Uzel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65"/>
        <w:gridCol w:w="1197"/>
        <w:gridCol w:w="782"/>
        <w:gridCol w:w="783"/>
        <w:gridCol w:w="782"/>
        <w:gridCol w:w="783"/>
        <w:gridCol w:w="782"/>
        <w:gridCol w:w="783"/>
      </w:tblGrid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Podpora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Rz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7,75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33,39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-11,05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-3,57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5,86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12,05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36,29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-18,55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Sn1/N1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34,58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21,96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13,16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21,39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-0,70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Sn2/N5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-4,08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7,19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14,61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43,45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-22,82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Sn3/N7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-5,73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-4,70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41,18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-9,94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16,10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-0,73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Sn4/N10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23,58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15,07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43,65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-23,91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-4,56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7,25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Sn5/N12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-4,24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40,99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9,89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-10,43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17,27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24,80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-1,85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Sn6/N15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23,59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48,00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10,72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11,68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-11,50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29,90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18,84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28,82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-0,47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Sn7/N20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8,77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-4,44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17,09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50,74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-26,87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Sn8/N21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-8,89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-10,71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31,14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16,41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-14,39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55,83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20,45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44,04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9,38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-10,69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57,20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14,54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-14,34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44,30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21,58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Sn9/N25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-10,75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42,67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15,28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29,79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18,30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58,55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-27,21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Sn10/N26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10,77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42,66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Sn18/N146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Sn18/N146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Sn20/N148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Sn29/N194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Sn30/N192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Sn31/N190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Sn32/N188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Sn33/N186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Sn34/N184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23,48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-15,76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-1,09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19,93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3,19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-4,48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8,01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12,90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36,68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-20,57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Sn35/N207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20,19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-2,59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34,24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-9,22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22,37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15,34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0,80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21,04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-2,78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Sn36/N210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20,20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Sn37/N233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Sn38/N237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Sn39/N238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6,72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Sn40/N239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19,03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-3,33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6,95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21,29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-14,10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Sn41/N241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12,46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-3,51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18,88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-1,78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-4,74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7,60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11,72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1,46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12,28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-4,25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-4,27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19,08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Sn42/N243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-2,55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12,49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3,65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Sn43/N261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Sn44/N262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3,85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Sn45/N271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2,09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Sn45/N271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6,15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2,15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Sn46/N273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-35,31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52,43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28,71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-41,42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78,30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28,29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-45,84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77,08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33,95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-33,30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65,08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22,27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-43,43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65,65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34,73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Sn47/N275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-37,72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63,86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27,93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24,57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50,75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-15,86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52,35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79,99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-41,41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Sn48/N276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37,81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63,86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-28,07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11,20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11,55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Sn49/N285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13,77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11,21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9,14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11,57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Sn50/N288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13,78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-41,47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26,80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-17,06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-59,78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40,52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-26,92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Sn53/N297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-49,52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32,91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-21,48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38,38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26,77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17,77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62,41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40,53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26,33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Sn54/N298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49,30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32,90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21,53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10,40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10,75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Sn55/N307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12,94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10,42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-0,67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8,37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10,77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Sn56/N310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0,40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12,97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-5,35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4,99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Sn57/N311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MSP/14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5,34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10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Sn58/N312</w:t>
            </w:r>
          </w:p>
        </w:tc>
        <w:tc>
          <w:tcPr>
            <w:tcW w:w="11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MSP/9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0,16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3" w:name="BM4_5_Reakce_MSU_global_extrem"/>
      <w:bookmarkEnd w:id="43"/>
      <w:r w:rsidRPr="0089000B">
        <w:rPr>
          <w:b/>
          <w:bCs/>
          <w:szCs w:val="20"/>
        </w:rPr>
        <w:t>4.5.Reakce MSU global extrem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29325" cy="3110782"/>
            <wp:effectExtent l="0" t="0" r="0" b="0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3196" cy="3112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4" w:name="BM4_6_Reakce_MSU_uzel_extrem"/>
      <w:bookmarkEnd w:id="44"/>
      <w:r w:rsidRPr="0089000B">
        <w:rPr>
          <w:b/>
          <w:bCs/>
          <w:szCs w:val="20"/>
        </w:rPr>
        <w:lastRenderedPageBreak/>
        <w:t>4.6.Reakce MSU uzel extrem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96000" cy="3233530"/>
            <wp:effectExtent l="0" t="0" r="0" b="0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062" cy="3235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5" w:name="BM4_7_Reakce_MSP_global_extrem"/>
      <w:bookmarkEnd w:id="45"/>
      <w:r w:rsidRPr="0089000B">
        <w:rPr>
          <w:b/>
          <w:bCs/>
          <w:szCs w:val="20"/>
        </w:rPr>
        <w:t>4.7.Reakce MSP global extrem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72175" cy="3133228"/>
            <wp:effectExtent l="0" t="0" r="0" b="0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041" cy="3134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46" w:name="BM4_8_Reakce_MSP_global_extrem"/>
      <w:bookmarkEnd w:id="46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4.8.Reakce MSP global extrem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200775" cy="3522759"/>
            <wp:effectExtent l="0" t="0" r="0" b="0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815" cy="3523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7" w:name="BM4_9_Reakce_ve_sloupech_krajních_MSU"/>
      <w:bookmarkEnd w:id="47"/>
      <w:r w:rsidRPr="0089000B">
        <w:rPr>
          <w:b/>
          <w:bCs/>
          <w:szCs w:val="20"/>
        </w:rPr>
        <w:t>4.9.Reakce ve sloupech krajních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05525" cy="4034956"/>
            <wp:effectExtent l="0" t="0" r="0" b="0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7164" cy="4036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48" w:name="BM4_10_Reakce_ve_sloupech_krajních_MSP"/>
      <w:bookmarkEnd w:id="48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4.10.Reakce ve sloupech krajních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48375" cy="3997187"/>
            <wp:effectExtent l="0" t="0" r="0" b="0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306" cy="3999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24"/>
        </w:rPr>
        <w:br w:type="page"/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49" w:name="BM5_Vnitřní_síly"/>
      <w:bookmarkEnd w:id="49"/>
      <w:r w:rsidRPr="0089000B">
        <w:rPr>
          <w:b/>
          <w:bCs/>
          <w:szCs w:val="20"/>
        </w:rPr>
        <w:lastRenderedPageBreak/>
        <w:t>5.Vnitřní síly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0" w:name="BM5_1_Vnitřní_síly_na_prutu"/>
      <w:bookmarkEnd w:id="50"/>
      <w:r w:rsidRPr="0089000B">
        <w:rPr>
          <w:b/>
          <w:bCs/>
          <w:szCs w:val="20"/>
        </w:rPr>
        <w:t>5.1.Vnitřní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CS1_SL_beton - MSH200x120x10.0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015"/>
        <w:gridCol w:w="675"/>
        <w:gridCol w:w="720"/>
        <w:gridCol w:w="675"/>
        <w:gridCol w:w="674"/>
        <w:gridCol w:w="675"/>
        <w:gridCol w:w="720"/>
        <w:gridCol w:w="675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-107,99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-70,68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55,90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-20,56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-5,53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-54,70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80,70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36,35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-38,43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6,88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-54,72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-84,26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-35,54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-54,31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82,16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35,60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-57,60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14,52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-20,63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-105,96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-68,81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-104,47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-104,01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63,10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98,39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0,956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-78,22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-24,03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13,44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3,344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-37,38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11,57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1" w:name="BM5_2_Vnitřní_síly_na_prutu"/>
      <w:bookmarkEnd w:id="51"/>
      <w:r w:rsidRPr="0089000B">
        <w:rPr>
          <w:b/>
          <w:bCs/>
          <w:szCs w:val="20"/>
        </w:rPr>
        <w:t>5.2.Vnitřní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CS2_SL_folie - MSH200x120x8.0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015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-68,50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-23,08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36,27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3,99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B238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-8,16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B238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-25,49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-65,45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15,93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-22,58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-27,25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8,36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-65,19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-19,59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-55,47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-62,14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45,92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B238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3,344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6,67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-0,02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B238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0,956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-24,88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0,98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2" w:name="BM5_3_Vnitřní_síly_na_prutu"/>
      <w:bookmarkEnd w:id="52"/>
      <w:r w:rsidRPr="0089000B">
        <w:rPr>
          <w:b/>
          <w:bCs/>
          <w:szCs w:val="20"/>
        </w:rPr>
        <w:t>5.3.Vnitřní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CS20_SL_SCHUCO - MSH150x100x5.0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100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-18,61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B235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-13,42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0,707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-14,76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-2,45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3,22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B154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-5,11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2,150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B317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0,260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-13,93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1,650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-14,28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3" w:name="BM5_4_Vnitřní_síly_na_prutu"/>
      <w:bookmarkEnd w:id="53"/>
      <w:r w:rsidRPr="0089000B">
        <w:rPr>
          <w:b/>
          <w:bCs/>
          <w:szCs w:val="20"/>
        </w:rPr>
        <w:t>5.4.Vnitřní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CS3.1_VZN_4m_folie - HEA240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100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-16,40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-19,01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47,66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-0,09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4,06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-3,81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0,59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6,48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1,38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-6,24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-18,86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12,47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-2,33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-10,74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-34,61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-36,35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-0,14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B180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-15,01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36,92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-44,65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1,11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-10,62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-32,92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18,26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-2,15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-11,07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34,65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-36,46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-0,13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-7,54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56,33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0,59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-2,82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-2,35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-8,13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2,49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21,41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4,84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2,35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4" w:name="BM5_5_Vnitřní_síly_na_prutu"/>
      <w:bookmarkEnd w:id="54"/>
      <w:r w:rsidRPr="0089000B">
        <w:rPr>
          <w:b/>
          <w:bCs/>
          <w:szCs w:val="20"/>
        </w:rPr>
        <w:t>5.5.Vnitřní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CS4.1_VZC_4m_folie - IPE140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015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-11,36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11,15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B24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-0,61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6,24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-0,09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B197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-2,89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0,37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6,38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-0,07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B201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6,31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-2,10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-3,36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-1,47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6,48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-0,04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-1,40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-0,13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-2,39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-3,24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4,80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0,14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5" w:name="BM5_6_Vnitřní_síly_na_prutu"/>
      <w:bookmarkEnd w:id="55"/>
      <w:r w:rsidRPr="0089000B">
        <w:rPr>
          <w:b/>
          <w:bCs/>
          <w:szCs w:val="20"/>
        </w:rPr>
        <w:t>5.6.Vnitřní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CS5_VZC - UPE120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100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B58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-5,51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5,66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5,52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-5,48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-1,72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B298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5,47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B315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0,18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5,42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B73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5,44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-0,02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-3,74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-0,04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B315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0,51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-2,76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0,15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6" w:name="BM5_7_Vnitřní_síly_na_prutu"/>
      <w:bookmarkEnd w:id="56"/>
      <w:r w:rsidRPr="0089000B">
        <w:rPr>
          <w:b/>
          <w:bCs/>
          <w:szCs w:val="20"/>
        </w:rPr>
        <w:t>5.7.Vnitřní síly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bookmarkStart w:id="57" w:name="BM_Vnitřní_síly_na_prutu"/>
      <w:bookmarkEnd w:id="57"/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CS6_ZT_STR - RO42.4X2.9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74"/>
        <w:gridCol w:w="1100"/>
        <w:gridCol w:w="675"/>
        <w:gridCol w:w="675"/>
        <w:gridCol w:w="674"/>
        <w:gridCol w:w="675"/>
        <w:gridCol w:w="675"/>
        <w:gridCol w:w="675"/>
        <w:gridCol w:w="674"/>
      </w:tblGrid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N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Vz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Mz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[kNm]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B320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-13,60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B282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14,82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0,82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0,82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B74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B239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B25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6,07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B81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0,82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-0,01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  <w:tr w:rsidR="0089000B" w:rsidRPr="0089000B" w:rsidTr="000622AC"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B134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CO1 MSU/6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1,250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1,10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58" w:name="BM5_8_Vnitřní_síly_MSU_extrém_průřez_Nd"/>
      <w:bookmarkEnd w:id="58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5.8.Vnitřní síly MSU extrém průřez Nd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43600" cy="3101009"/>
            <wp:effectExtent l="0" t="0" r="0" b="0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271" cy="3104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59" w:name="BM5_9_Vnitřní_síly_MSU_extrém_průřez_Vzd"/>
      <w:bookmarkEnd w:id="59"/>
      <w:r w:rsidRPr="0089000B">
        <w:rPr>
          <w:b/>
          <w:bCs/>
          <w:szCs w:val="20"/>
        </w:rPr>
        <w:t>5.9.Vnitřní síly MSU extrém průřez Vzd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43625" cy="3347830"/>
            <wp:effectExtent l="0" t="0" r="0" b="0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174" cy="3349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60" w:name="BM5_10_Vnitřní_síly_MSU_extrém_průřez_My"/>
      <w:bookmarkEnd w:id="60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5.10.Vnitřní síly MSU extrém průřez Myd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43625" cy="3472484"/>
            <wp:effectExtent l="0" t="0" r="0" b="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353" cy="3474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24"/>
        </w:rPr>
        <w:br w:type="page"/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1" w:name="BM6_Posudek_I_MS_únosnost_a_stabilita"/>
      <w:bookmarkEnd w:id="61"/>
      <w:r w:rsidRPr="0089000B">
        <w:rPr>
          <w:b/>
          <w:bCs/>
          <w:szCs w:val="20"/>
        </w:rPr>
        <w:lastRenderedPageBreak/>
        <w:t>6.Posudek I.MS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2" w:name="BM6_1_Posudek_oceli"/>
      <w:bookmarkEnd w:id="62"/>
      <w:r w:rsidRPr="0089000B">
        <w:rPr>
          <w:b/>
          <w:bCs/>
          <w:szCs w:val="20"/>
        </w:rPr>
        <w:t>6.1.Posudek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CS1_SL_beton - MSH200x120x10.0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9"/>
        <w:gridCol w:w="1542"/>
        <w:gridCol w:w="664"/>
        <w:gridCol w:w="1071"/>
        <w:gridCol w:w="562"/>
      </w:tblGrid>
      <w:tr w:rsidR="0089000B" w:rsidRPr="0089000B" w:rsidTr="000622AC"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B266</w:t>
            </w:r>
          </w:p>
        </w:tc>
        <w:tc>
          <w:tcPr>
            <w:tcW w:w="15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MSH200x120x10.0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0.92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17.00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51.47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59.27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83.53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vnitřní pásnice (Tab.5.3.1. b).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 9.00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26.85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30.92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34.17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2.30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777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-105.96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-68.81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-104.47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1900.86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0.06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411.55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685.91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0.10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lastRenderedPageBreak/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120.45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83.94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1.67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1.67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0.79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40.42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48.17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0.53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0.63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2.30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2.30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1.26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2.90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2.30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7472.32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5261.31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1900.86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0.06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120.45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9661.26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2.30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2.69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0.68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=0.87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-0.22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2.17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1.70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0.06 + 0.85 + 0.00 = 0.90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-0.22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2.17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1.70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=0.06 + 0.86 + 0.00 = 0.92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3" w:name="BM6_2_Posudek_oceli"/>
      <w:bookmarkEnd w:id="63"/>
      <w:r w:rsidRPr="0089000B">
        <w:rPr>
          <w:b/>
          <w:bCs/>
          <w:szCs w:val="20"/>
        </w:rPr>
        <w:t>6.2.Posudek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CS2_SL_folie - MSH200x120x8.0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84"/>
        <w:gridCol w:w="1463"/>
        <w:gridCol w:w="663"/>
        <w:gridCol w:w="1072"/>
        <w:gridCol w:w="561"/>
      </w:tblGrid>
      <w:tr w:rsidR="0089000B" w:rsidRPr="0089000B" w:rsidTr="000622AC"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B13</w:t>
            </w:r>
          </w:p>
        </w:tc>
        <w:tc>
          <w:tcPr>
            <w:tcW w:w="14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MSH200x120x8.0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0.62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22.00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51.67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59.50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83.95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vnitřní pásnice (Tab.5.3.1. b).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12.00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26.85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30.92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34.17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4.30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9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-65.19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-19.59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-55.47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1549.09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558.98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5.4.8. &amp; 5.4.9. a vzorce (5.23)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99.71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69.74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1.66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1.66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0.56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67.39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88.59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0.88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1.16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0.75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0.56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4.30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4.30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1.14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4.89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4.30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2190.89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1267.49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861.43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0.08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99.71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4234.16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4.30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2.65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0.68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=0.56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0.97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0.64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-0.31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2.24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1.80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0.08 + 0.54 + 0.00 = 0.61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-0.31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2.24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1.80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=0.08 + 0.55 + 0.00 = 0.62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4" w:name="BM6_3_Posudek_oceli"/>
      <w:bookmarkEnd w:id="64"/>
      <w:r w:rsidRPr="0089000B">
        <w:rPr>
          <w:b/>
          <w:bCs/>
          <w:szCs w:val="20"/>
        </w:rPr>
        <w:t>6.3.Posudek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CS3.1_VZN_4m_folie - HEA240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05"/>
        <w:gridCol w:w="822"/>
        <w:gridCol w:w="663"/>
        <w:gridCol w:w="1072"/>
        <w:gridCol w:w="561"/>
      </w:tblGrid>
      <w:tr w:rsidR="0089000B" w:rsidRPr="0089000B" w:rsidTr="000622AC">
        <w:tc>
          <w:tcPr>
            <w:tcW w:w="8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B3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HEA240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235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0.37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360.00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21.87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726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68.49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78.86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115.63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10.00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15.23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5.50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9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-15.67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-0.08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-5.18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56.33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Varování: Pro tento průřez není kroucení zohledněno!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1640.73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795.56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310.08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158.95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75.20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0.13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121.57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22.55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1.29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0.34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0.49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1.36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12.22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1.35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1077.08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31306.23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1640.73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158.95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3132.03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1.07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=0.35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-1.71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0.54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2.04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0.01 + 0.36 + 0.00 = 0.37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-0.11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0.54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2.04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=0.01 + 0.35 + 0.00 = 0.36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5" w:name="BM6_4_Posudek_oceli"/>
      <w:bookmarkEnd w:id="65"/>
      <w:r w:rsidRPr="0089000B">
        <w:rPr>
          <w:b/>
          <w:bCs/>
          <w:szCs w:val="20"/>
        </w:rPr>
        <w:t>6.4.Posudek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CS3.2_VZN_4m_beton - HEA240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9"/>
        <w:gridCol w:w="822"/>
        <w:gridCol w:w="664"/>
        <w:gridCol w:w="1071"/>
        <w:gridCol w:w="562"/>
      </w:tblGrid>
      <w:tr w:rsidR="0089000B" w:rsidRPr="0089000B" w:rsidTr="000622AC"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B264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HEA240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0.74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21.87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49.32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56.80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88.68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10.00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8.14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8.95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12.32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1.00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777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-69.33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2.95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84.36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-115.82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7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-1.40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2478.55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1201.81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468.43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0.18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podle článku  ENV 1993-1-3 : 5.7 a vzorce (5.11a,b,c)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N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9.03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Myy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171.64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Mzz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6.06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z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z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t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-0.20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ro </w:t>
      </w:r>
      <w:r w:rsidRPr="0089000B">
        <w:rPr>
          <w:sz w:val="15"/>
          <w:szCs w:val="15"/>
        </w:rPr>
        <w:tab/>
        <w:t xml:space="preserve">0.00 </w:t>
      </w:r>
      <w:r w:rsidRPr="0089000B">
        <w:rPr>
          <w:sz w:val="15"/>
          <w:szCs w:val="15"/>
        </w:rPr>
        <w:tab/>
        <w:t xml:space="preserve">místo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0.58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lastRenderedPageBreak/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121.52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18.21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0.34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0.49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0.31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0.98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1.36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0.73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12.22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1.09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1077.84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48019.92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770.78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0.09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217.84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5869.13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=0.53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(5.53)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-2.24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2.12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0.09 + 0.63 + 0.02 = 0.74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(5.54)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-0.08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1.86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2.12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=0.03 + 0.53 + 0.02 = 0.58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6" w:name="BM6_5_Posudek_oceli"/>
      <w:bookmarkEnd w:id="66"/>
      <w:r w:rsidRPr="0089000B">
        <w:rPr>
          <w:b/>
          <w:bCs/>
          <w:szCs w:val="20"/>
        </w:rPr>
        <w:t>6.5.Posudek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CS3.3_VZN_6m_folie - HEA240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84"/>
        <w:gridCol w:w="822"/>
        <w:gridCol w:w="664"/>
        <w:gridCol w:w="1071"/>
        <w:gridCol w:w="562"/>
      </w:tblGrid>
      <w:tr w:rsidR="0089000B" w:rsidRPr="0089000B" w:rsidTr="000622AC"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lastRenderedPageBreak/>
              <w:t>Prut B11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HEA240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235</w:t>
            </w:r>
          </w:p>
        </w:tc>
        <w:tc>
          <w:tcPr>
            <w:tcW w:w="10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0.54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360.00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21.87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726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68.33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78.68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117.79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10.00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1.00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15.09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5.50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9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-17.16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-0.23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-7.70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82.75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1640.73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795.56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310.08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158.95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75.20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0.27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121.52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23.75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1.29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0.34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0.49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1.36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12.22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1.43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1077.89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28229.55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1640.73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811"/>
        <w:gridCol w:w="578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158.95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3126.63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1.50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1.07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=0.52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-1.71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0.43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1.82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0.01 + 0.53 + 0.00 = 0.54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-0.10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0.43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1.82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=0.01 + 0.52 + 0.00 = 0.53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7" w:name="BM6_6_Posudek_oceli"/>
      <w:bookmarkEnd w:id="67"/>
      <w:r w:rsidRPr="0089000B">
        <w:rPr>
          <w:b/>
          <w:bCs/>
          <w:szCs w:val="20"/>
        </w:rPr>
        <w:t>6.6.Posudek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CS4.1_VZC_4m_folie - IPE140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84"/>
        <w:gridCol w:w="760"/>
        <w:gridCol w:w="663"/>
        <w:gridCol w:w="1072"/>
        <w:gridCol w:w="561"/>
      </w:tblGrid>
      <w:tr w:rsidR="0089000B" w:rsidRPr="0089000B" w:rsidTr="000622AC"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B20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IPE140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0.31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23.87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26.85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30.92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34.17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 5.29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8.14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8.95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12.27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2.00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1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-9.58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0.35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6.37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Varování: Pro tento průřez není kroucení zohledněno!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529.27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207.32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141.91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28.51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6.21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0.06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59.70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103.62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0.78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1.36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0.34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0.86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0.86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3.43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1.71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953.55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316.58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529.27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22.23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0.78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45.83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1.73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0.09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=0.29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-0.95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-1.16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0.02 + 0.23 + 0.01 = 0.25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0.19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-1.16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1.68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=0.02 + 0.29 + 0.01 = 0.31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8" w:name="BM6_7_Posudek_oceli"/>
      <w:bookmarkEnd w:id="68"/>
      <w:r w:rsidRPr="0089000B">
        <w:rPr>
          <w:b/>
          <w:bCs/>
          <w:szCs w:val="20"/>
        </w:rPr>
        <w:t>6.7.Posudek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CS4.2_VZC_4m_beton - IPE160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9"/>
        <w:gridCol w:w="760"/>
        <w:gridCol w:w="663"/>
        <w:gridCol w:w="1072"/>
        <w:gridCol w:w="561"/>
      </w:tblGrid>
      <w:tr w:rsidR="0089000B" w:rsidRPr="0089000B" w:rsidTr="000622AC"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B270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IPE160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0.53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25.44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26.85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30.92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34.17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 5.54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8.14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8.95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12.27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2.00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46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-5.75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-0.93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0.15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16.07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-0.19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Varování: Pro tento průřez není kroucení zohledněno!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648.68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256.01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180.10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39.99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8.42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0.18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58.73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104.76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0.77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1.37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0.34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0.97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0.97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3.86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1.93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1207.62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379.58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648.68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32.30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72.58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1.73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0.09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=0.50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-0.94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-1.09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1.39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0.01 + 0.41 + 0.02 = 0.44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0.19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-1.09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1.68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1.39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=0.01 + 0.50 + 0.02 = 0.53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69" w:name="BM6_8_Posudek_oceli"/>
      <w:bookmarkEnd w:id="69"/>
      <w:r w:rsidRPr="0089000B">
        <w:rPr>
          <w:b/>
          <w:bCs/>
          <w:szCs w:val="20"/>
        </w:rPr>
        <w:t>6.8.Posudek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CS4.3_VZC_6m_folie - IPE160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84"/>
        <w:gridCol w:w="760"/>
        <w:gridCol w:w="663"/>
        <w:gridCol w:w="1072"/>
        <w:gridCol w:w="561"/>
      </w:tblGrid>
      <w:tr w:rsidR="0089000B" w:rsidRPr="0089000B" w:rsidTr="000622AC"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B51</w:t>
            </w:r>
          </w:p>
        </w:tc>
        <w:tc>
          <w:tcPr>
            <w:tcW w:w="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IPE160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355</w:t>
            </w:r>
          </w:p>
        </w:tc>
        <w:tc>
          <w:tcPr>
            <w:tcW w:w="10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0.59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355.00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510.00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25.44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26.85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30.92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34.17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 5.54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8.14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8.95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12.27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3.00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46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-9.64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14.44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0.17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648.68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256.01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180.10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5.4.9.   a vzorce (5.35)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39.99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8.42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1.00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0.15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77.65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92.33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1.21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0.34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0.85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5.11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1.70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690.99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488.69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648.68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26.15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0.65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42.55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0.05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=0.55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-1.28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-1.09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1.31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0.01 + 0.37 + 0.02 = 0.40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0.05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-1.09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1.31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=0.01 + 0.55 + 0.02 = 0.59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0" w:name="BM6_9_Posudek_oceli"/>
      <w:bookmarkEnd w:id="70"/>
      <w:r w:rsidRPr="0089000B">
        <w:rPr>
          <w:b/>
          <w:bCs/>
          <w:szCs w:val="20"/>
        </w:rPr>
        <w:t>6.9.Posudek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CS5_VZC - UPE120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884"/>
        <w:gridCol w:w="822"/>
        <w:gridCol w:w="664"/>
        <w:gridCol w:w="1071"/>
        <w:gridCol w:w="562"/>
      </w:tblGrid>
      <w:tr w:rsidR="0089000B" w:rsidRPr="0089000B" w:rsidTr="000622AC">
        <w:tc>
          <w:tcPr>
            <w:tcW w:w="8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B58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UPE120</w:t>
            </w:r>
          </w:p>
        </w:tc>
        <w:tc>
          <w:tcPr>
            <w:tcW w:w="6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235</w:t>
            </w:r>
          </w:p>
        </w:tc>
        <w:tc>
          <w:tcPr>
            <w:tcW w:w="10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0.52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360.00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stojiny (Tab.5.3.1. a).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16.00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33.00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38.00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42.00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odstávající pásnici (Tab.5.3.1. c).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 7.50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15.11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3.00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1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-5.13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5.13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0.11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329.00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(Vy)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125.81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smyk (Vz)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5.4.6.   a vzorce (5.20)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05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Vpl.Rd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76.97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podle článku  ENV 1993-1-3 : 5.7 a vzorce (5.11a,b,c)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3.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N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3.33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Myy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84.63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 Mzz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7.85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z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z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Tau t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-0.18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ro </w:t>
      </w:r>
      <w:r w:rsidRPr="0089000B">
        <w:rPr>
          <w:sz w:val="15"/>
          <w:szCs w:val="15"/>
        </w:rPr>
        <w:tab/>
        <w:t xml:space="preserve">0.00 </w:t>
      </w:r>
      <w:r w:rsidRPr="0089000B">
        <w:rPr>
          <w:sz w:val="15"/>
          <w:szCs w:val="15"/>
        </w:rPr>
        <w:tab/>
        <w:t xml:space="preserve">místo  </w:t>
      </w:r>
      <w:r w:rsidRPr="0089000B">
        <w:rPr>
          <w:sz w:val="15"/>
          <w:szCs w:val="15"/>
        </w:rPr>
        <w:tab/>
        <w:t>13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0.45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104.69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89.45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1.11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0.95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0.49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0.49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6.00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0.85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0.85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5.09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1.70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291.22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398.91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726"/>
        <w:gridCol w:w="504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329.00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prostorového-rovinného vzpěru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podle článku  ENV 1993-1-3 : 6.2.3 a vzorce (6.1) (6.4a-b)(6.5a-b)(6.6)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562"/>
        <w:gridCol w:w="726"/>
        <w:gridCol w:w="578"/>
      </w:tblGrid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329.00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1.23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sigma,cr,T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431.41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sigma,cr,TF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155.11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na prostorový vzpěr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2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7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0.02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10.98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0.86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0.85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29.19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2.00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1.01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0.05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=0.47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(5.53)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-1.56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-1.40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1.26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0.02 + 0.41 + 0.04 = 0.46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(5.54)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0.01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-1.40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1.26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lastRenderedPageBreak/>
        <w:t xml:space="preserve">jedn. posudek </w:t>
      </w:r>
      <w:r w:rsidRPr="0089000B">
        <w:rPr>
          <w:sz w:val="15"/>
          <w:szCs w:val="15"/>
        </w:rPr>
        <w:tab/>
        <w:t>=0.02 + 0.47 + 0.04 = 0.52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1" w:name="BM6_10_Posudek_oceli"/>
      <w:bookmarkEnd w:id="71"/>
      <w:r w:rsidRPr="0089000B">
        <w:rPr>
          <w:b/>
          <w:bCs/>
          <w:szCs w:val="20"/>
        </w:rPr>
        <w:t>6.10.Posudek oceli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bookmarkStart w:id="72" w:name="BM_Posudek_oceli"/>
      <w:bookmarkEnd w:id="72"/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CS6_ZT_STR - RO42.4X2.9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Posouzení EC3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69"/>
        <w:gridCol w:w="1083"/>
        <w:gridCol w:w="663"/>
        <w:gridCol w:w="1157"/>
        <w:gridCol w:w="561"/>
      </w:tblGrid>
      <w:tr w:rsidR="0089000B" w:rsidRPr="0089000B" w:rsidTr="000622AC"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Prut B320</w:t>
            </w:r>
          </w:p>
        </w:tc>
        <w:tc>
          <w:tcPr>
            <w:tcW w:w="10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RO42.4X2.9</w:t>
            </w:r>
          </w:p>
        </w:tc>
        <w:tc>
          <w:tcPr>
            <w:tcW w:w="6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S 235</w:t>
            </w:r>
          </w:p>
        </w:tc>
        <w:tc>
          <w:tcPr>
            <w:tcW w:w="11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CO1 MSU/11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 xml:space="preserve">0.77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728"/>
        <w:gridCol w:w="562"/>
      </w:tblGrid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Základní data EC3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M0 pro únosnost průřezu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M1 na odolnost proti nestabilitě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1.10</w:t>
            </w:r>
          </w:p>
        </w:tc>
      </w:tr>
      <w:tr w:rsidR="0089000B" w:rsidRPr="0089000B" w:rsidTr="000622AC">
        <w:tc>
          <w:tcPr>
            <w:tcW w:w="4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dílčí součinitel spolehlivosti Gamma M2 pro oslabený průřez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1.25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08"/>
        <w:gridCol w:w="935"/>
        <w:gridCol w:w="579"/>
      </w:tblGrid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Údaje o materiálu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mez kluzu fy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235.00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pevnost v tahu fu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360.00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MPa</w:t>
            </w:r>
          </w:p>
        </w:tc>
      </w:tr>
      <w:tr w:rsidR="0089000B" w:rsidRPr="0089000B" w:rsidTr="000622AC">
        <w:tc>
          <w:tcPr>
            <w:tcW w:w="15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výroby </w:t>
            </w:r>
          </w:p>
        </w:tc>
        <w:tc>
          <w:tcPr>
            <w:tcW w:w="9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válcovaný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>POSUDEK ÚNOSNOSTI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Poměr šířka ku tloušťce pro trubky (Tab.5.3.1. e).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poměr </w:t>
      </w:r>
      <w:r w:rsidRPr="0089000B">
        <w:rPr>
          <w:sz w:val="15"/>
          <w:szCs w:val="15"/>
        </w:rPr>
        <w:tab/>
        <w:t xml:space="preserve">   14.62 </w:t>
      </w:r>
      <w:r w:rsidRPr="0089000B">
        <w:rPr>
          <w:sz w:val="15"/>
          <w:szCs w:val="15"/>
        </w:rPr>
        <w:tab/>
        <w:t xml:space="preserve">v místě </w:t>
      </w:r>
      <w:r w:rsidRPr="0089000B">
        <w:rPr>
          <w:sz w:val="15"/>
          <w:szCs w:val="15"/>
        </w:rPr>
        <w:tab/>
        <w:t xml:space="preserve">    0.00 </w:t>
      </w:r>
      <w:r w:rsidRPr="0089000B">
        <w:rPr>
          <w:sz w:val="15"/>
          <w:szCs w:val="15"/>
        </w:rPr>
        <w:tab/>
        <w:t>m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6"/>
        <w:gridCol w:w="504"/>
        <w:gridCol w:w="647"/>
      </w:tblGrid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poměr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50.00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70.00</w:t>
            </w:r>
          </w:p>
        </w:tc>
      </w:tr>
      <w:tr w:rsidR="0089000B" w:rsidRPr="0089000B" w:rsidTr="000622AC"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maximální poměr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3 </w:t>
            </w:r>
          </w:p>
        </w:tc>
        <w:tc>
          <w:tcPr>
            <w:tcW w:w="6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90.00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==&gt; Třída průřezu  </w:t>
      </w:r>
      <w:r w:rsidRPr="0089000B">
        <w:rPr>
          <w:sz w:val="15"/>
          <w:szCs w:val="15"/>
        </w:rPr>
        <w:tab/>
        <w:t>1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Kritický posudek v místě  1.25    m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26"/>
        <w:gridCol w:w="692"/>
        <w:gridCol w:w="578"/>
      </w:tblGrid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Vnitřní síly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-13.60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Mt.Sd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0.01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My.Sd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0.03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0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Mz.Sd 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0.00 </w:t>
            </w:r>
          </w:p>
        </w:tc>
        <w:tc>
          <w:tcPr>
            <w:tcW w:w="5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Varování: Pro tento průřez není kroucení zohledněno!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tlak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5.4.4.   a vzorce (5.16)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05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Nc.Rd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76.91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0.18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kombinaci ohybu, osové a smykové síly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5.4.8. &amp; 5.4.9. a vzorce (5.23)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Klasifikace průřezu je 1.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561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MNVy.Rd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0.97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MNVz.Rd </w:t>
            </w:r>
          </w:p>
        </w:tc>
        <w:tc>
          <w:tcPr>
            <w:tcW w:w="5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0.97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alfa </w:t>
      </w:r>
      <w:r w:rsidRPr="0089000B">
        <w:rPr>
          <w:sz w:val="15"/>
          <w:szCs w:val="15"/>
        </w:rPr>
        <w:tab/>
        <w:t xml:space="preserve">2.00 </w:t>
      </w:r>
      <w:r w:rsidRPr="0089000B">
        <w:rPr>
          <w:sz w:val="15"/>
          <w:szCs w:val="15"/>
        </w:rPr>
        <w:tab/>
        <w:t xml:space="preserve">beta  </w:t>
      </w:r>
      <w:r w:rsidRPr="0089000B">
        <w:rPr>
          <w:sz w:val="15"/>
          <w:szCs w:val="15"/>
        </w:rPr>
        <w:tab/>
        <w:t>2.00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0.03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Prvek VYHOVÍ na únosnost !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Stabilitní posudek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939"/>
        <w:gridCol w:w="833"/>
        <w:gridCol w:w="998"/>
        <w:gridCol w:w="505"/>
      </w:tblGrid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Parametry vzpěru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yy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zz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typ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posuvné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neposuvné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178.52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178.52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Redukovaná štíhlost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1.90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1.90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Vzpěr. křivka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a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a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Redukční součinitel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0.24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0.24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2.50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2.50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Součinitel vzpěru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1.00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Vzpěrná délka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2.50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2.50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 xml:space="preserve">Kritické Eulerovo zatížení </w:t>
            </w:r>
          </w:p>
        </w:tc>
        <w:tc>
          <w:tcPr>
            <w:tcW w:w="8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23.41 </w:t>
            </w:r>
          </w:p>
        </w:tc>
        <w:tc>
          <w:tcPr>
            <w:tcW w:w="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23.41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na vzpěr 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5.5.1.   a vzorce (5.45)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05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Nb.Rd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18.82 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A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jedn. posudek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0.72</w:t>
            </w:r>
          </w:p>
        </w:tc>
        <w:tc>
          <w:tcPr>
            <w:tcW w:w="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5"/>
          <w:szCs w:val="15"/>
        </w:rPr>
        <w:t xml:space="preserve">Posudek klopení 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5.5.2.   a vzorce (5.48)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46"/>
        <w:gridCol w:w="579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Mb.Rd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0.97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 W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redukce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imperfekce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0.21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Mcr </w:t>
            </w:r>
          </w:p>
        </w:tc>
        <w:tc>
          <w:tcPr>
            <w:tcW w:w="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18.41 </w:t>
            </w:r>
          </w:p>
        </w:tc>
        <w:tc>
          <w:tcPr>
            <w:tcW w:w="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kNm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173"/>
        <w:gridCol w:w="562"/>
        <w:gridCol w:w="504"/>
      </w:tblGrid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LTB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Délka klopení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2.50 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m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kw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1.00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C1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1.13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C2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0.45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C3 </w:t>
            </w:r>
          </w:p>
        </w:tc>
        <w:tc>
          <w:tcPr>
            <w:tcW w:w="5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0.53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zatížení v těžišti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 </w:t>
      </w:r>
      <w:r w:rsidRPr="0089000B">
        <w:rPr>
          <w:sz w:val="15"/>
          <w:szCs w:val="15"/>
        </w:rPr>
        <w:tab/>
        <w:t>=0.03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 s ohybem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(5.51)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1.50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1.50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BetaMy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 0.72 + 0.05 + 0.00 = 0.77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b/>
          <w:bCs/>
          <w:sz w:val="16"/>
          <w:szCs w:val="16"/>
        </w:rPr>
        <w:t>Posudek na tlak, ohyb a klopení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podle článku  5.5.4.   a vzorce (5.52)  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366"/>
        <w:gridCol w:w="612"/>
      </w:tblGrid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Tabulka hodnot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 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0.86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kz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1.50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0.22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muz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BetaMlt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  <w:tr w:rsidR="0089000B" w:rsidRPr="0089000B" w:rsidTr="000622AC">
        <w:tc>
          <w:tcPr>
            <w:tcW w:w="13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 xml:space="preserve">BetaMz </w:t>
            </w:r>
          </w:p>
        </w:tc>
        <w:tc>
          <w:tcPr>
            <w:tcW w:w="6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1.30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 xml:space="preserve">jedn. posudek </w:t>
      </w:r>
      <w:r w:rsidRPr="0089000B">
        <w:rPr>
          <w:sz w:val="15"/>
          <w:szCs w:val="15"/>
        </w:rPr>
        <w:tab/>
        <w:t>=0.72 + 0.03 + 0.00 = 0.75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15"/>
          <w:szCs w:val="15"/>
        </w:rPr>
        <w:t>Prvek VYHOVÍ na stabilitu !</w:t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73" w:name="BM6_11_Posudek_1_MS_únosnost_a_stabilita"/>
      <w:bookmarkEnd w:id="73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6.11.Posudek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219825" cy="3425411"/>
            <wp:effectExtent l="0" t="0" r="0" b="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2006" cy="3426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4" w:name="BM6_12_Posudek_1_MS_únosnost_a_stabilita"/>
      <w:bookmarkEnd w:id="74"/>
      <w:r w:rsidRPr="0089000B">
        <w:rPr>
          <w:b/>
          <w:bCs/>
          <w:szCs w:val="20"/>
        </w:rPr>
        <w:t>6.12.Posudek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86475" cy="3246120"/>
            <wp:effectExtent l="0" t="0" r="0" b="0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75" w:name="BM6_13_Posudek_1_MS_únosnost_a_stabilita"/>
      <w:bookmarkEnd w:id="75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6.13.Posudek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29325" cy="3355450"/>
            <wp:effectExtent l="0" t="0" r="0" b="0"/>
            <wp:docPr id="73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323" cy="3356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6" w:name="BM6_14_Posudek_1_MS_únosnost_a_stabilita"/>
      <w:bookmarkEnd w:id="76"/>
      <w:r w:rsidRPr="0089000B">
        <w:rPr>
          <w:b/>
          <w:bCs/>
          <w:szCs w:val="20"/>
        </w:rPr>
        <w:t>6.14.Posudek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53125" cy="3399321"/>
            <wp:effectExtent l="0" t="0" r="0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878" cy="3401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77" w:name="BM6_15_Posudek_1_MS_únosnost_a_stabilita"/>
      <w:bookmarkEnd w:id="77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6.15.Posudek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876925" cy="3866846"/>
            <wp:effectExtent l="0" t="0" r="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679" cy="3868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78" w:name="BM6_16_Posudek_1_MS_únosnost_a_stabilita"/>
      <w:bookmarkEnd w:id="78"/>
      <w:r w:rsidRPr="0089000B">
        <w:rPr>
          <w:b/>
          <w:bCs/>
          <w:szCs w:val="20"/>
        </w:rPr>
        <w:t>6.16.Posudek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48375" cy="3979655"/>
            <wp:effectExtent l="0" t="0" r="0" b="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33" cy="3981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79" w:name="BM6_17_Posudek_1_MS_únosnost_a_stabilita"/>
      <w:bookmarkEnd w:id="79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6.17.Posudek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67425" cy="3992190"/>
            <wp:effectExtent l="0" t="0" r="0" b="0"/>
            <wp:docPr id="69" name="Obráze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304" cy="3993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0" w:name="BM6_18_Posudek_1_MS_únosnost_a_stabilita"/>
      <w:bookmarkEnd w:id="80"/>
      <w:r w:rsidRPr="0089000B">
        <w:rPr>
          <w:b/>
          <w:bCs/>
          <w:szCs w:val="20"/>
        </w:rPr>
        <w:t>6.18.Posudek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67425" cy="3992190"/>
            <wp:effectExtent l="0" t="0" r="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2353" cy="399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81" w:name="BM6_19_Posudek_1_MS_únosnost_a_stabilita"/>
      <w:bookmarkEnd w:id="81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6.19.Posudek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91225" cy="3942052"/>
            <wp:effectExtent l="0" t="0" r="0" b="0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288" cy="394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2" w:name="BM6_20_Posudek_1_MS_únosnost_a_stabilita"/>
      <w:bookmarkEnd w:id="82"/>
      <w:r w:rsidRPr="0089000B">
        <w:rPr>
          <w:b/>
          <w:bCs/>
          <w:szCs w:val="20"/>
        </w:rPr>
        <w:t>6.20.Posudek 1.MS - únosnost a stabilita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48375" cy="397965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810" cy="3981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83" w:name="BM6_21_Posudek_1_MS_únosnost_a_stabilita"/>
      <w:bookmarkEnd w:id="83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6.21.Posudek 1.MS - únosnost a stabilita</w:t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115050" cy="4023526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473" cy="4024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657850"/>
            <wp:effectExtent l="0" t="0" r="0" b="0"/>
            <wp:docPr id="117" name="Obráze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drawing>
          <wp:inline distT="0" distB="0" distL="0" distR="0">
            <wp:extent cx="5734050" cy="2314575"/>
            <wp:effectExtent l="0" t="0" r="0" b="0"/>
            <wp:docPr id="118" name="Obrázek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657850"/>
            <wp:effectExtent l="0" t="0" r="0" b="0"/>
            <wp:docPr id="119" name="Obráze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829300"/>
            <wp:effectExtent l="0" t="0" r="0" b="0"/>
            <wp:docPr id="120" name="Obráze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829300"/>
            <wp:effectExtent l="0" t="0" r="0" b="0"/>
            <wp:docPr id="121" name="Obráze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829300"/>
            <wp:effectExtent l="0" t="0" r="0" b="0"/>
            <wp:docPr id="122" name="Obráze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829300"/>
            <wp:effectExtent l="0" t="0" r="0" b="0"/>
            <wp:docPr id="123" name="Obráze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62173B">
        <w:rPr>
          <w:noProof/>
        </w:rPr>
        <w:lastRenderedPageBreak/>
        <w:drawing>
          <wp:inline distT="0" distB="0" distL="0" distR="0">
            <wp:extent cx="5133975" cy="5829300"/>
            <wp:effectExtent l="0" t="0" r="0" b="0"/>
            <wp:docPr id="124" name="Obrázek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73B" w:rsidRPr="0089000B" w:rsidRDefault="0062173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sz w:val="24"/>
        </w:rPr>
        <w:br w:type="page"/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4" w:name="BM7_Posudek_II_MS_použitelnost_a_deforma"/>
      <w:bookmarkEnd w:id="84"/>
      <w:r w:rsidRPr="0089000B">
        <w:rPr>
          <w:b/>
          <w:bCs/>
          <w:szCs w:val="20"/>
        </w:rPr>
        <w:lastRenderedPageBreak/>
        <w:t>7.Posudek II.MS - použitelnost a deformace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5" w:name="BM7_1_Deformace_na_prutu"/>
      <w:bookmarkEnd w:id="85"/>
      <w:r w:rsidRPr="0089000B">
        <w:rPr>
          <w:b/>
          <w:bCs/>
          <w:szCs w:val="20"/>
        </w:rPr>
        <w:t>7.1.Deformace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CS1_SL_beton - MSH200x120x10.0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7,0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3,106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3,106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6" w:name="BM7_2_Deformace_na_prutu"/>
      <w:bookmarkEnd w:id="86"/>
      <w:r w:rsidRPr="0089000B">
        <w:rPr>
          <w:b/>
          <w:bCs/>
          <w:szCs w:val="20"/>
        </w:rPr>
        <w:t>7.2.Deformace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CS2_SL_folie - MSH200x120x8.0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3,583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3,344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9,0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-7,7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7" w:name="BM7_3_Deformace_na_prutu"/>
      <w:bookmarkEnd w:id="87"/>
      <w:r w:rsidRPr="0089000B">
        <w:rPr>
          <w:b/>
          <w:bCs/>
          <w:szCs w:val="20"/>
        </w:rPr>
        <w:t>7.3.Deformace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CS20_SL_SCHUCO - MSH150x100x5.0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4,300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B152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3,106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3,344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6,9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B175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0,236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0,0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8" w:name="BM7_4_Deformace_na_prutu"/>
      <w:bookmarkEnd w:id="88"/>
      <w:r w:rsidRPr="0089000B">
        <w:rPr>
          <w:b/>
          <w:bCs/>
          <w:szCs w:val="20"/>
        </w:rPr>
        <w:t>7.4.Deformace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CS3.1_VZN_4m_folie - HEA240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-18,7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-1,5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-18,7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B180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-5,9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lastRenderedPageBreak/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-0,6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89" w:name="BM7_5_Deformace_na_prutu"/>
      <w:bookmarkEnd w:id="89"/>
      <w:r w:rsidRPr="0089000B">
        <w:rPr>
          <w:b/>
          <w:bCs/>
          <w:szCs w:val="20"/>
        </w:rPr>
        <w:t>7.5.Deformace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CS3.2_VZN_4m_beton - HEA240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2,9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2,750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B294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8,250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-34,2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-15,2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8,750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-12,4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-10,4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-14,6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10,2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B264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-0,3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-2,0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-4,0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0,3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90" w:name="BM7_6_Deformace_na_prutu"/>
      <w:bookmarkEnd w:id="90"/>
      <w:r w:rsidRPr="0089000B">
        <w:rPr>
          <w:b/>
          <w:bCs/>
          <w:szCs w:val="20"/>
        </w:rPr>
        <w:t>7.6.Deformace na prutu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bookmarkStart w:id="91" w:name="BM_Deformace_na_prutu"/>
      <w:bookmarkEnd w:id="91"/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Lineární výpočet, Extrém : Globální, Systém : Hlavní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Výběr : Vše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Třída : Všechny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15"/>
          <w:szCs w:val="15"/>
        </w:rPr>
      </w:pPr>
      <w:r w:rsidRPr="0089000B">
        <w:rPr>
          <w:sz w:val="15"/>
          <w:szCs w:val="15"/>
        </w:rPr>
        <w:t>Průřez : CS3.3_VZN_6m_folie - HEA240</w:t>
      </w:r>
    </w:p>
    <w:tbl>
      <w:tblPr>
        <w:tblW w:w="0" w:type="auto"/>
        <w:tblInd w:w="30" w:type="dxa"/>
        <w:tblBorders>
          <w:top w:val="none" w:sz="2" w:space="0" w:color="auto"/>
          <w:left w:val="none" w:sz="2" w:space="0" w:color="auto"/>
          <w:bottom w:val="none" w:sz="2" w:space="0" w:color="auto"/>
          <w:right w:val="none" w:sz="2" w:space="0" w:color="auto"/>
          <w:insideH w:val="none" w:sz="2" w:space="0" w:color="auto"/>
          <w:insideV w:val="none" w:sz="2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8"/>
        <w:gridCol w:w="675"/>
        <w:gridCol w:w="675"/>
        <w:gridCol w:w="674"/>
        <w:gridCol w:w="675"/>
        <w:gridCol w:w="675"/>
        <w:gridCol w:w="675"/>
        <w:gridCol w:w="674"/>
        <w:gridCol w:w="675"/>
      </w:tblGrid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Stav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Prvek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dx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uz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[mm]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fix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fiy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fiz</w:t>
            </w:r>
          </w:p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center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4"/>
                <w:szCs w:val="14"/>
              </w:rPr>
              <w:t>[mrad]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-6,1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5,9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MSP/7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3,4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-27,5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11,000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7,3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-5,9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-11,2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8,500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-11,1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0,3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-7,0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9,000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-8,8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-8,6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B11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2,250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-6,0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-10,2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8,2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MSP/8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1,500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-5,1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-3,3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0,1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6,4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-0,2</w:t>
            </w:r>
          </w:p>
        </w:tc>
      </w:tr>
      <w:tr w:rsidR="0089000B" w:rsidRPr="0089000B" w:rsidTr="000622AC"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CO2 MSP/13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lef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B6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9,500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5,0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-0,3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0,0</w:t>
            </w:r>
          </w:p>
        </w:tc>
        <w:tc>
          <w:tcPr>
            <w:tcW w:w="6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sz w:val="15"/>
                <w:szCs w:val="15"/>
              </w:rPr>
              <w:t>-0,5</w:t>
            </w:r>
          </w:p>
        </w:tc>
        <w:tc>
          <w:tcPr>
            <w:tcW w:w="6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9000B" w:rsidRPr="0089000B" w:rsidRDefault="0089000B" w:rsidP="0089000B">
            <w:pPr>
              <w:widowControl w:val="0"/>
              <w:autoSpaceDE w:val="0"/>
              <w:autoSpaceDN w:val="0"/>
              <w:adjustRightInd w:val="0"/>
              <w:spacing w:before="0"/>
              <w:jc w:val="right"/>
              <w:rPr>
                <w:sz w:val="15"/>
                <w:szCs w:val="15"/>
              </w:rPr>
            </w:pPr>
            <w:r w:rsidRPr="0089000B">
              <w:rPr>
                <w:b/>
                <w:bCs/>
                <w:sz w:val="15"/>
                <w:szCs w:val="15"/>
              </w:rPr>
              <w:t>0,2</w:t>
            </w:r>
          </w:p>
        </w:tc>
      </w:tr>
    </w:tbl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92" w:name="BM7_7_Vodorovná_deformace_sloupů_u,z_MSP"/>
      <w:bookmarkEnd w:id="92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7.7.Vodorovná deformace sloupů u,z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91225" cy="3942052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277" cy="3943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bookmarkStart w:id="93" w:name="BM7_8_Svislá_deformace_vazníků_u,z_MSP"/>
      <w:bookmarkEnd w:id="93"/>
      <w:r w:rsidRPr="0089000B">
        <w:rPr>
          <w:b/>
          <w:bCs/>
          <w:szCs w:val="20"/>
        </w:rPr>
        <w:t>7.8.Svislá deformace vazníků u,z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6096000" cy="4010991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274" cy="401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  <w:bookmarkStart w:id="94" w:name="BM7_9_Relativní_deformace_vaznic_u,z,rel"/>
      <w:bookmarkEnd w:id="94"/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b/>
          <w:bCs/>
          <w:szCs w:val="20"/>
        </w:rPr>
      </w:pP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b/>
          <w:bCs/>
          <w:szCs w:val="20"/>
        </w:rPr>
        <w:lastRenderedPageBreak/>
        <w:t>7.9.Relativní deformace vaznic u,z,relat MSP</w:t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sz w:val="24"/>
        </w:rPr>
      </w:pPr>
      <w:r w:rsidRPr="0089000B">
        <w:rPr>
          <w:noProof/>
          <w:sz w:val="24"/>
        </w:rPr>
        <w:drawing>
          <wp:inline distT="0" distB="0" distL="0" distR="0">
            <wp:extent cx="5991225" cy="3664198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380" cy="3666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00B" w:rsidRPr="0089000B" w:rsidRDefault="0089000B" w:rsidP="0089000B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89000B">
        <w:rPr>
          <w:sz w:val="24"/>
        </w:rPr>
        <w:br w:type="page"/>
      </w:r>
    </w:p>
    <w:p w:rsidR="009C7DE0" w:rsidRPr="009C7DE0" w:rsidRDefault="009C7DE0" w:rsidP="009C7DE0">
      <w:pPr>
        <w:pStyle w:val="Nadpis2"/>
        <w:numPr>
          <w:ilvl w:val="0"/>
          <w:numId w:val="15"/>
        </w:numPr>
        <w:ind w:left="284"/>
      </w:pPr>
      <w:bookmarkStart w:id="95" w:name="_Toc500142117"/>
      <w:bookmarkStart w:id="96" w:name="_Toc527622393"/>
      <w:r w:rsidRPr="009C7DE0">
        <w:lastRenderedPageBreak/>
        <w:t>Betonové konstrukce</w:t>
      </w:r>
      <w:bookmarkEnd w:id="95"/>
      <w:bookmarkEnd w:id="96"/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691676" w:rsidRDefault="00691676" w:rsidP="00691676">
      <w:pPr>
        <w:pStyle w:val="Nadpis1"/>
        <w:rPr>
          <w:rFonts w:ascii="Arial" w:hAnsi="Arial"/>
          <w:sz w:val="29"/>
          <w:szCs w:val="29"/>
        </w:rPr>
      </w:pPr>
      <w:r>
        <w:rPr>
          <w:rFonts w:ascii="Arial" w:hAnsi="Arial"/>
          <w:sz w:val="29"/>
          <w:szCs w:val="29"/>
        </w:rPr>
        <w:t>1 Geometrie</w:t>
      </w:r>
    </w:p>
    <w:p w:rsidR="00691676" w:rsidRDefault="00691676" w:rsidP="00691676">
      <w:pPr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73" name="Obrázek 173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72" name="Obrázek 172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71" name="Obrázek 171" descr="C:\Users\PC\AppData\Local\IDEA_RS\TempWS\4a98402f-841a-4be1-b995-02a829a2ee60\Temp\ReportTemp\7b06d476\Struc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PC\AppData\Local\IDEA_RS\TempWS\4a98402f-841a-4be1-b995-02a829a2ee60\Temp\ReportTemp\7b06d476\Structure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1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Prvky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31"/>
        <w:gridCol w:w="721"/>
        <w:gridCol w:w="1331"/>
        <w:gridCol w:w="1972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Prvek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Délka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Konec prvku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Průřez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1 - Obdélník 700, 390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1 - Obdélník 700, 390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1 - Obdélník 700, 390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1 - Obdélník 700, 390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1 - Obdélník 700, 390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2 - Obdélník 600, 600</w:t>
            </w:r>
          </w:p>
        </w:tc>
      </w:tr>
    </w:tbl>
    <w:p w:rsidR="00691676" w:rsidRDefault="00691676" w:rsidP="00691676">
      <w:pPr>
        <w:pStyle w:val="Nadpis1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Uzly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00"/>
        <w:gridCol w:w="1500"/>
        <w:gridCol w:w="971"/>
      </w:tblGrid>
      <w:tr w:rsidR="00691676" w:rsidTr="00691676">
        <w:trPr>
          <w:cantSplit/>
          <w:tblHeader/>
        </w:trPr>
        <w:tc>
          <w:tcPr>
            <w:tcW w:w="9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Uzel</w:t>
            </w:r>
          </w:p>
        </w:tc>
        <w:tc>
          <w:tcPr>
            <w:tcW w:w="15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X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Podpora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Z</w:t>
            </w:r>
          </w:p>
        </w:tc>
      </w:tr>
    </w:tbl>
    <w:p w:rsidR="00691676" w:rsidRDefault="00691676" w:rsidP="00691676">
      <w:pPr>
        <w:pStyle w:val="Nadpis1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2 Zatěžovací stavy</w:t>
      </w:r>
    </w:p>
    <w:p w:rsidR="00691676" w:rsidRDefault="00691676" w:rsidP="00691676">
      <w:pPr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70" name="Obrázek 170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9" name="Obrázek 169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1"/>
        <w:gridCol w:w="651"/>
        <w:gridCol w:w="1641"/>
        <w:gridCol w:w="911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Typ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Skupina zatížení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Zatížení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[kN/m]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SW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Stálé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LC26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Stálé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-39,0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LC27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Stálé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</w:tbl>
    <w:p w:rsidR="00691676" w:rsidRDefault="00691676" w:rsidP="00691676">
      <w:pPr>
        <w:pStyle w:val="Nadpis4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Skupiny stálých zatížení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1"/>
        <w:gridCol w:w="1050"/>
        <w:gridCol w:w="1050"/>
        <w:gridCol w:w="1050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Jméno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γ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G, sub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γ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G, inf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ξ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0,85</w:t>
            </w:r>
          </w:p>
        </w:tc>
      </w:tr>
    </w:tbl>
    <w:p w:rsidR="00691676" w:rsidRDefault="00691676" w:rsidP="00691676">
      <w:pPr>
        <w:pStyle w:val="Nadpis4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Skupiny proměnných zatížení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21"/>
        <w:gridCol w:w="1500"/>
        <w:gridCol w:w="1050"/>
        <w:gridCol w:w="1050"/>
        <w:gridCol w:w="1050"/>
        <w:gridCol w:w="1050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Jméno</w:t>
            </w:r>
          </w:p>
        </w:tc>
        <w:tc>
          <w:tcPr>
            <w:tcW w:w="15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γ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q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Ψ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0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Ψ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1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105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Ψ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2</w:t>
            </w:r>
          </w:p>
          <w:p w:rsidR="00691676" w:rsidRDefault="00691676" w:rsidP="00691676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Výběrová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0,70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LG3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Standardní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0,70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>
            <w:pPr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0,30</w:t>
            </w:r>
          </w:p>
        </w:tc>
      </w:tr>
    </w:tbl>
    <w:p w:rsidR="00691676" w:rsidRDefault="00691676" w:rsidP="00691676">
      <w:pPr>
        <w:pStyle w:val="Nadpis1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3 Zatížení</w:t>
      </w:r>
    </w:p>
    <w:p w:rsidR="00691676" w:rsidRDefault="00691676" w:rsidP="00691676">
      <w:pPr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8" name="Obrázek 168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7" name="Obrázek 167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66" name="Obrázek 166" descr="C:\Users\PC\AppData\Local\IDEA_RS\TempWS\4a98402f-841a-4be1-b995-02a829a2ee60\Temp\ReportTemp\7b06d476\LoadCas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Users\PC\AppData\Local\IDEA_RS\TempWS\4a98402f-841a-4be1-b995-02a829a2ee60\Temp\ReportTemp\7b06d476\LoadCase27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3"/>
        <w:tabs>
          <w:tab w:val="clear" w:pos="6947"/>
          <w:tab w:val="num" w:pos="6521"/>
          <w:tab w:val="left" w:pos="6804"/>
        </w:tabs>
        <w:ind w:left="142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>Zatěžovací stav LC27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65" name="Obrázek 165" descr="C:\Users\PC\AppData\Local\IDEA_RS\TempWS\4a98402f-841a-4be1-b995-02a829a2ee60\Temp\ReportTemp\7b06d476\LoadCas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PC\AppData\Local\IDEA_RS\TempWS\4a98402f-841a-4be1-b995-02a829a2ee60\Temp\ReportTemp\7b06d476\LoadCase28.pn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4"/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Bodová silová zatížení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73"/>
        <w:gridCol w:w="1073"/>
        <w:gridCol w:w="733"/>
        <w:gridCol w:w="983"/>
        <w:gridCol w:w="1213"/>
        <w:gridCol w:w="77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Prvek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Velikost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Poloha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Směr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Úhel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[°]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-85,0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X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Globální 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</w:tbl>
    <w:p w:rsidR="00691676" w:rsidRDefault="00691676" w:rsidP="00691676">
      <w:pPr>
        <w:pStyle w:val="Nadpis1"/>
        <w:tabs>
          <w:tab w:val="num" w:pos="6521"/>
          <w:tab w:val="left" w:pos="6804"/>
        </w:tabs>
        <w:ind w:left="142"/>
        <w:jc w:val="left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4 Kombinace zatížení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4" name="Obrázek 164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3" name="Obrázek 163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12"/>
        <w:gridCol w:w="1503"/>
        <w:gridCol w:w="2384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Jméno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Typ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Vyhodnocení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MSÚČ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 základní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Eurokód, vzorec 6.10 a,b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SW; LC26; LC27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MSPCh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 char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Eurokód, vzorec 6.14b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SW; LC26; LC27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lastRenderedPageBreak/>
              <w:t>MSPČ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 častá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Eurokód, vzorec 6.15b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SW; LC26; LC27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MSPK</w:t>
            </w:r>
            <w:r>
              <w:rPr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 kvazi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Eurokód, vzorec 6.16b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SW; LC26; LC27</w:t>
            </w:r>
          </w:p>
        </w:tc>
      </w:tr>
    </w:tbl>
    <w:p w:rsidR="00691676" w:rsidRDefault="00691676" w:rsidP="00691676">
      <w:pPr>
        <w:pStyle w:val="Nadpis1"/>
        <w:tabs>
          <w:tab w:val="num" w:pos="6521"/>
          <w:tab w:val="left" w:pos="6804"/>
        </w:tabs>
        <w:ind w:left="142"/>
        <w:jc w:val="left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5 Výsledky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2" name="Obrázek 162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61" name="Obrázek 161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Obálky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60" name="Obrázek 160" descr="C:\Users\PC\AppData\Local\IDEA_RS\TempWS\4a98402f-841a-4be1-b995-02a829a2ee60\Temp\ReportTemp\7b06d476\InternalForcesPictureCombi_All_Vz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PC\AppData\Local\IDEA_RS\TempWS\4a98402f-841a-4be1-b995-02a829a2ee60\Temp\ReportTemp\7b06d476\InternalForcesPictureCombi_All_Vz00.pn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5715000" cy="3810000"/>
            <wp:effectExtent l="0" t="0" r="0" b="0"/>
            <wp:docPr id="159" name="Obrázek 159" descr="C:\Users\PC\AppData\Local\IDEA_RS\TempWS\4a98402f-841a-4be1-b995-02a829a2ee60\Temp\ReportTemp\7b06d476\InternalForcesPictureCombi_All_My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PC\AppData\Local\IDEA_RS\TempWS\4a98402f-841a-4be1-b995-02a829a2ee60\Temp\ReportTemp\7b06d476\InternalForcesPictureCombi_All_My00.png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3"/>
        <w:tabs>
          <w:tab w:val="clear" w:pos="6947"/>
          <w:tab w:val="num" w:pos="6521"/>
          <w:tab w:val="left" w:pos="6804"/>
        </w:tabs>
        <w:ind w:left="142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Vnitřní síly, Extrém na prvku, Síly k těžišti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73"/>
        <w:gridCol w:w="1353"/>
        <w:gridCol w:w="953"/>
        <w:gridCol w:w="732"/>
        <w:gridCol w:w="893"/>
        <w:gridCol w:w="89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Prvek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Pozice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87,7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53,1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55,4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55,4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59,7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-164,8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-154,3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-96,4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-21,0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179,6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-154,3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110,7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-6,7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115,1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-131,7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-8,3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99,8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-131,7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-196,3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-204,2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-126,7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-38,8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199,0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-204,2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129,3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-36,1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-112,3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108,0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-112,3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-176,9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-137,8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-108,0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6,5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139,2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-137,8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-29,8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74,6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-30,9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-51,3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1,22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-51,3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-7,1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-115,8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-90,6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-49,3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-6,8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148,9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-90,6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24,9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84,4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84,4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-39,0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71,3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24,9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83,6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-39,0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71,3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-103,6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68,4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3"/>
        <w:gridCol w:w="309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Popis kritických účinků zatížení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MSÚČ(6)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1,35*SW + 1,35*LC26 + LC27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MSÚČ(9)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 + 1,35*LC26 + LC27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58" name="Obrázek 158" descr="C:\Users\PC\AppData\Local\IDEA_RS\TempWS\4a98402f-841a-4be1-b995-02a829a2ee60\Temp\ReportTemp\7b06d476\DeformationPictureCombi_All_uz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Users\PC\AppData\Local\IDEA_RS\TempWS\4a98402f-841a-4be1-b995-02a829a2ee60\Temp\ReportTemp\7b06d476\DeformationPictureCombi_All_uz00.png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3"/>
        <w:tabs>
          <w:tab w:val="clear" w:pos="6947"/>
          <w:tab w:val="num" w:pos="6521"/>
          <w:tab w:val="left" w:pos="6804"/>
        </w:tabs>
        <w:ind w:left="142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Deformace, Extrém na prvku, 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73"/>
        <w:gridCol w:w="1353"/>
        <w:gridCol w:w="953"/>
        <w:gridCol w:w="822"/>
        <w:gridCol w:w="822"/>
        <w:gridCol w:w="94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Prvek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Pozice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fi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[mrad]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0,60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3,60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1,43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1,84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0,61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0,40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0,70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1,20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3"/>
        <w:gridCol w:w="309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Popis kritických účinků zatížení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 + LC26 + LC27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3810000"/>
            <wp:effectExtent l="0" t="0" r="0" b="0"/>
            <wp:docPr id="157" name="Obrázek 157" descr="C:\Users\PC\AppData\Local\IDEA_RS\TempWS\4a98402f-841a-4be1-b995-02a829a2ee60\Temp\ReportTemp\7b06d476\ReactionPictureCombi_All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PC\AppData\Local\IDEA_RS\TempWS\4a98402f-841a-4be1-b995-02a829a2ee60\Temp\ReportTemp\7b06d476\ReactionPictureCombi_All00.png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3"/>
        <w:tabs>
          <w:tab w:val="clear" w:pos="6947"/>
          <w:tab w:val="num" w:pos="6521"/>
          <w:tab w:val="left" w:pos="6804"/>
        </w:tabs>
        <w:ind w:left="142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Reakce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53"/>
        <w:gridCol w:w="1353"/>
        <w:gridCol w:w="732"/>
        <w:gridCol w:w="833"/>
        <w:gridCol w:w="89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Uzel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R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R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202,4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459,2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430,8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379,5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218,3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3"/>
        <w:gridCol w:w="3204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Popis kritických účinků zatížení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1,35*SW + 1,35*LC26 + 1,35*LC27</w:t>
            </w:r>
          </w:p>
        </w:tc>
      </w:tr>
    </w:tbl>
    <w:p w:rsidR="00691676" w:rsidRDefault="00691676" w:rsidP="00691676">
      <w:pPr>
        <w:pStyle w:val="Nadpis1"/>
        <w:tabs>
          <w:tab w:val="num" w:pos="6521"/>
          <w:tab w:val="left" w:pos="6804"/>
        </w:tabs>
        <w:ind w:left="142"/>
        <w:jc w:val="left"/>
        <w:rPr>
          <w:rFonts w:ascii="Arial" w:hAnsi="Arial"/>
          <w:color w:val="F36E22"/>
          <w:sz w:val="29"/>
          <w:szCs w:val="29"/>
        </w:rPr>
      </w:pPr>
      <w:r>
        <w:rPr>
          <w:rFonts w:ascii="Arial" w:hAnsi="Arial"/>
          <w:sz w:val="29"/>
          <w:szCs w:val="29"/>
        </w:rPr>
        <w:t>6 Posouzení betonu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6" name="Obrázek 156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5" name="Obrázek 155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Národní norma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00"/>
        <w:gridCol w:w="6000"/>
      </w:tblGrid>
      <w:tr w:rsidR="00691676" w:rsidTr="00691676">
        <w:trPr>
          <w:cantSplit/>
        </w:trPr>
        <w:tc>
          <w:tcPr>
            <w:tcW w:w="15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Národní norma </w:t>
            </w:r>
          </w:p>
        </w:tc>
        <w:tc>
          <w:tcPr>
            <w:tcW w:w="60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EN 1992-1-1:2014-12, CSN:2016-04/NA:2012-01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Životnost 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50 let </w:t>
            </w:r>
          </w:p>
        </w:tc>
      </w:tr>
    </w:tbl>
    <w:p w:rsidR="00691676" w:rsidRDefault="00691676" w:rsidP="00691676">
      <w:pPr>
        <w:pStyle w:val="Nadpis3"/>
        <w:tabs>
          <w:tab w:val="clear" w:pos="6947"/>
          <w:tab w:val="num" w:pos="6521"/>
          <w:tab w:val="left" w:pos="6804"/>
        </w:tabs>
        <w:ind w:left="142"/>
        <w:jc w:val="lef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Schéma vyztužení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2381250"/>
            <wp:effectExtent l="0" t="0" r="0" b="0"/>
            <wp:docPr id="154" name="Obrázek 154" descr="C:\Users\PC\AppData\Local\IDEA_RS\TempWS\4a98402f-841a-4be1-b995-02a829a2ee60\Temp\ReportTemp\7b06d476\88d62d11-f669-48c5-828f-a98fca11ba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PC\AppData\Local\IDEA_RS\TempWS\4a98402f-841a-4be1-b995-02a829a2ee60\Temp\ReportTemp\7b06d476\88d62d11-f669-48c5-828f-a98fca11bae4.png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Souhrn posudků řezů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3" name="Obrázek 153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2" name="Obrázek 152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3"/>
        <w:gridCol w:w="732"/>
        <w:gridCol w:w="893"/>
        <w:gridCol w:w="893"/>
        <w:gridCol w:w="1112"/>
        <w:gridCol w:w="113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Ed,y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Hodnota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[%]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Posudek 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6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Únosnost N-M-M, Zóna: D-D (9,00 - 10,00)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-204,2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-196,3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6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Smyk, Zóna: C-C (11,00 - 11,50)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6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Interakce, Zóna: C-C (11,00 - 11,50)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74,2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</w:tbl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Souhrn posudků průhybů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33"/>
        <w:gridCol w:w="822"/>
        <w:gridCol w:w="822"/>
        <w:gridCol w:w="822"/>
        <w:gridCol w:w="822"/>
        <w:gridCol w:w="938"/>
        <w:gridCol w:w="1112"/>
        <w:gridCol w:w="113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z,lin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z,st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z,ll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z,lim (±)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Hodnota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[%]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Posudek 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8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Celkové průhyby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</w:tbl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Posudek řezu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1" name="Obrázek 151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50" name="Obrázek 150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2381250"/>
            <wp:effectExtent l="0" t="0" r="0" b="0"/>
            <wp:docPr id="149" name="Obrázek 149" descr="C:\Users\PC\AppData\Local\IDEA_RS\TempWS\4a98402f-841a-4be1-b995-02a829a2ee60\Temp\ReportTemp\7b06d476\56919431-0630-4d14-b052-e7c6212e60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C:\Users\PC\AppData\Local\IDEA_RS\TempWS\4a98402f-841a-4be1-b995-02a829a2ee60\Temp\ReportTemp\7b06d476\56919431-0630-4d14-b052-e7c6212e607a.pn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83"/>
        <w:gridCol w:w="1053"/>
        <w:gridCol w:w="1213"/>
        <w:gridCol w:w="2522"/>
        <w:gridCol w:w="1112"/>
        <w:gridCol w:w="1133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x začátek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x konec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Vyztužení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Rozhodující typ posudku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Hodnota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[%]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Posudek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52,7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2,80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40,4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4,00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69,0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58,3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79,0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51,0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59,9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14,50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64,9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43,3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34,7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17,01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44,3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30,7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28,4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36,5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21,24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21,24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23,24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31,1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23,24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28,2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Mezní hodnota využití průřezu: 100,0 % </w:t>
      </w:r>
    </w:p>
    <w:p w:rsidR="00691676" w:rsidRDefault="00691676" w:rsidP="00691676">
      <w:pPr>
        <w:pStyle w:val="Nadpis5"/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Posudek řezu pro zónu: C-C (11,00 m - 11,50 m)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7"/>
        <w:gridCol w:w="734"/>
        <w:gridCol w:w="447"/>
        <w:gridCol w:w="447"/>
        <w:gridCol w:w="1353"/>
        <w:gridCol w:w="732"/>
        <w:gridCol w:w="447"/>
        <w:gridCol w:w="586"/>
        <w:gridCol w:w="547"/>
        <w:gridCol w:w="417"/>
        <w:gridCol w:w="1112"/>
        <w:gridCol w:w="1133"/>
      </w:tblGrid>
      <w:tr w:rsidR="00691676" w:rsidTr="00691676">
        <w:trPr>
          <w:cantSplit/>
          <w:tblHeader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Rozhodující typ posudku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Ed,y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Hodnota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[%]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Posudek 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3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Smyk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gridAfter w:val="3"/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Ed,y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Ed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Hodnota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[%]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 xml:space="preserve">Posudek 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gridSpan w:val="9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Únosnost N-M-M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21,7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gridSpan w:val="9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Smyk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80,6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gridSpan w:val="9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Interakce</w:t>
            </w:r>
          </w:p>
        </w:tc>
      </w:tr>
      <w:tr w:rsidR="00691676" w:rsidTr="00691676">
        <w:trPr>
          <w:gridAfter w:val="3"/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134,5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74,2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OK </w:t>
            </w:r>
          </w:p>
        </w:tc>
      </w:tr>
    </w:tbl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238750" cy="4286250"/>
            <wp:effectExtent l="0" t="0" r="0" b="0"/>
            <wp:docPr id="148" name="Obrázek 148" descr="C:\Users\PC\AppData\Local\IDEA_RS\TempWS\4a98402f-841a-4be1-b995-02a829a2ee60\Temp\ReportTemp\7b06d476\3731be80-0944-418a-b46a-59f1672934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C:\Users\PC\AppData\Local\IDEA_RS\TempWS\4a98402f-841a-4be1-b995-02a829a2ee60\Temp\ReportTemp\7b06d476\3731be80-0944-418a-b46a-59f16729345c.pn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21"/>
        <w:gridCol w:w="611"/>
        <w:gridCol w:w="588"/>
        <w:gridCol w:w="760"/>
        <w:gridCol w:w="928"/>
        <w:gridCol w:w="928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Extrém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My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Mz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[kNm]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-37,5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MSÚČ(2)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B731B7" w:rsidRDefault="00B731B7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MSÚČ(2)</w:t>
            </w:r>
          </w:p>
        </w:tc>
        <w:tc>
          <w:tcPr>
            <w:tcW w:w="0" w:type="auto"/>
            <w:gridSpan w:val="4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SW + LC26 + LC27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2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MSÚČ(3)</w:t>
            </w:r>
          </w:p>
        </w:tc>
        <w:tc>
          <w:tcPr>
            <w:tcW w:w="0" w:type="auto"/>
            <w:gridSpan w:val="4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1,35*SW + 1,35*LC26 + 1,35*LC27</w:t>
            </w:r>
          </w:p>
        </w:tc>
      </w:tr>
    </w:tbl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lastRenderedPageBreak/>
        <w:t>Posouzení průhybů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46" name="Obrázek 146" descr="Nah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Nahoru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18"/>
          <w:szCs w:val="18"/>
        </w:rPr>
        <w:drawing>
          <wp:inline distT="0" distB="0" distL="0" distR="0">
            <wp:extent cx="190500" cy="190500"/>
            <wp:effectExtent l="0" t="0" r="0" b="0"/>
            <wp:docPr id="145" name="Obrázek 145" descr="Sbalit/ rozbalit kapito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Sbalit/ rozbalit kapitoly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3"/>
        <w:gridCol w:w="833"/>
        <w:gridCol w:w="822"/>
        <w:gridCol w:w="822"/>
        <w:gridCol w:w="822"/>
        <w:gridCol w:w="822"/>
        <w:gridCol w:w="938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Kombinace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z,lin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z,st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z,ll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z,lim (±)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</w:tr>
      <w:tr w:rsidR="00691676" w:rsidTr="00691676">
        <w:trPr>
          <w:cantSplit/>
        </w:trPr>
        <w:tc>
          <w:tcPr>
            <w:tcW w:w="0" w:type="auto"/>
            <w:gridSpan w:val="7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Celkové průhyby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MSPCh(4)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</w:t>
            </w:r>
          </w:p>
        </w:tc>
      </w:tr>
    </w:tbl>
    <w:p w:rsidR="00691676" w:rsidRDefault="00691676" w:rsidP="00691676">
      <w:pPr>
        <w:pStyle w:val="Nadpis2"/>
        <w:tabs>
          <w:tab w:val="num" w:pos="6521"/>
          <w:tab w:val="left" w:pos="6804"/>
        </w:tabs>
        <w:ind w:left="142"/>
        <w:jc w:val="left"/>
        <w:rPr>
          <w:color w:val="F36E22"/>
          <w:sz w:val="25"/>
          <w:szCs w:val="25"/>
        </w:rPr>
      </w:pPr>
      <w:r>
        <w:rPr>
          <w:sz w:val="25"/>
          <w:szCs w:val="25"/>
        </w:rPr>
        <w:t>Průhyby: lokální extrémy v polích</w:t>
      </w:r>
    </w:p>
    <w:p w:rsidR="00691676" w:rsidRDefault="00691676" w:rsidP="00691676">
      <w:pPr>
        <w:pStyle w:val="Nadpis5"/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Kombinace: MSPCh(4), Celkové průhyby</w:t>
      </w:r>
    </w:p>
    <w:p w:rsidR="00691676" w:rsidRDefault="00691676" w:rsidP="00691676">
      <w:pPr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5715000" cy="2857500"/>
            <wp:effectExtent l="0" t="0" r="0" b="0"/>
            <wp:docPr id="144" name="Obrázek 144" descr="C:\Users\PC\AppData\Local\IDEA_RS\TempWS\4a98402f-841a-4be1-b995-02a829a2ee60\Temp\ReportTemp\7b06d476\c1849a47-9276-4161-a883-9baa82b557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C:\Users\PC\AppData\Local\IDEA_RS\TempWS\4a98402f-841a-4be1-b995-02a829a2ee60\Temp\ReportTemp\7b06d476\c1849a47-9276-4161-a883-9baa82b55725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33"/>
        <w:gridCol w:w="822"/>
        <w:gridCol w:w="822"/>
        <w:gridCol w:w="822"/>
        <w:gridCol w:w="822"/>
        <w:gridCol w:w="938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d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x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z,lin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z,st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z,ll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u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z,lim (±)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[mm]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1,60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3,70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-0,5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13,00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-0,6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-1,8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24,0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16,60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18,22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-0,1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F3F3F3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16,2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22,14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-0,3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-0,2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-0,7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16,0</w:t>
            </w:r>
          </w:p>
        </w:tc>
      </w:tr>
    </w:tbl>
    <w:p w:rsidR="00691676" w:rsidRDefault="00691676" w:rsidP="00691676">
      <w:pPr>
        <w:pStyle w:val="Nadpis5"/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Vyztužení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00"/>
        <w:gridCol w:w="4132"/>
        <w:gridCol w:w="3680"/>
      </w:tblGrid>
      <w:tr w:rsidR="00691676" w:rsidTr="00691676">
        <w:trPr>
          <w:cantSplit/>
          <w:tblHeader/>
        </w:trPr>
        <w:tc>
          <w:tcPr>
            <w:tcW w:w="1500" w:type="dxa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Název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Vyztužený průřez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Vyztužení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C-C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2381250" cy="2381250"/>
                  <wp:effectExtent l="0" t="0" r="0" b="0"/>
                  <wp:docPr id="136" name="Obrázek 136" descr="C:\Users\PC\AppData\Local\IDEA_RS\TempWS\4a98402f-841a-4be1-b995-02a829a2ee60\Temp\ReportTemp\7b06d476\f27fe140-2bfe-4da5-b145-80973d3cfc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C:\Users\PC\AppData\Local\IDEA_RS\TempWS\4a98402f-841a-4be1-b995-02a829a2ee60\Temp\ReportTemp\7b06d476\f27fe140-2bfe-4da5-b145-80973d3cfc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Výztuž: </w:t>
            </w:r>
            <w:r>
              <w:rPr>
                <w:color w:val="000000"/>
                <w:sz w:val="18"/>
                <w:szCs w:val="18"/>
              </w:rPr>
              <w:br/>
              <w:t>4ø12 (452mm²) (B 500B), z = 284 mm</w:t>
            </w:r>
            <w:r>
              <w:rPr>
                <w:color w:val="000000"/>
                <w:sz w:val="18"/>
                <w:szCs w:val="18"/>
              </w:rPr>
              <w:br/>
              <w:t>2ø10 (157mm²) (B 500B), z = 90 mm</w:t>
            </w:r>
            <w:r>
              <w:rPr>
                <w:color w:val="000000"/>
                <w:sz w:val="18"/>
                <w:szCs w:val="18"/>
              </w:rPr>
              <w:br/>
              <w:t>2ø10 (157mm²) (B 500B), z = -90 mm</w:t>
            </w:r>
            <w:r>
              <w:rPr>
                <w:color w:val="000000"/>
                <w:sz w:val="18"/>
                <w:szCs w:val="18"/>
              </w:rPr>
              <w:br/>
              <w:t xml:space="preserve">5ø16 (1005mm²) (B 500B), z = -282 mm </w:t>
            </w:r>
            <w:r>
              <w:rPr>
                <w:color w:val="000000"/>
                <w:sz w:val="18"/>
                <w:szCs w:val="18"/>
              </w:rPr>
              <w:br/>
              <w:t xml:space="preserve">Třmínky: </w:t>
            </w:r>
            <w:r>
              <w:rPr>
                <w:color w:val="000000"/>
                <w:sz w:val="18"/>
                <w:szCs w:val="18"/>
              </w:rPr>
              <w:br/>
              <w:t xml:space="preserve">ø10 (B 500B) - 200 mm, uzavřený, pro posouzení kroucení </w:t>
            </w:r>
          </w:p>
        </w:tc>
      </w:tr>
      <w:tr w:rsidR="00691676" w:rsidTr="00691676">
        <w:trPr>
          <w:cantSplit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D-D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2381250" cy="2381250"/>
                  <wp:effectExtent l="0" t="0" r="0" b="0"/>
                  <wp:docPr id="135" name="Obrázek 135" descr="C:\Users\PC\AppData\Local\IDEA_RS\TempWS\4a98402f-841a-4be1-b995-02a829a2ee60\Temp\ReportTemp\7b06d476\b6b42d89-a44b-4350-b8ac-a75ad9c9c4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C:\Users\PC\AppData\Local\IDEA_RS\TempWS\4a98402f-841a-4be1-b995-02a829a2ee60\Temp\ReportTemp\7b06d476\b6b42d89-a44b-4350-b8ac-a75ad9c9c4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Výztuž: </w:t>
            </w:r>
            <w:r>
              <w:rPr>
                <w:color w:val="000000"/>
                <w:sz w:val="18"/>
                <w:szCs w:val="18"/>
              </w:rPr>
              <w:br/>
              <w:t>7ø20 (2199mm²) (B 500B), z = 255 mm</w:t>
            </w:r>
            <w:r>
              <w:rPr>
                <w:color w:val="000000"/>
                <w:sz w:val="18"/>
                <w:szCs w:val="18"/>
              </w:rPr>
              <w:br/>
              <w:t>2ø10 (157mm²) (B 500B), z = 90 mm</w:t>
            </w:r>
            <w:r>
              <w:rPr>
                <w:color w:val="000000"/>
                <w:sz w:val="18"/>
                <w:szCs w:val="18"/>
              </w:rPr>
              <w:br/>
              <w:t>2ø10 (157mm²) (B 500B), z = -65 mm</w:t>
            </w:r>
            <w:r>
              <w:rPr>
                <w:color w:val="000000"/>
                <w:sz w:val="18"/>
                <w:szCs w:val="18"/>
              </w:rPr>
              <w:br/>
              <w:t xml:space="preserve">5ø16 (1005mm²) (B 500B), z = -232 mm </w:t>
            </w:r>
            <w:r>
              <w:rPr>
                <w:color w:val="000000"/>
                <w:sz w:val="18"/>
                <w:szCs w:val="18"/>
              </w:rPr>
              <w:br/>
              <w:t xml:space="preserve">Třmínky: </w:t>
            </w:r>
            <w:r>
              <w:rPr>
                <w:color w:val="000000"/>
                <w:sz w:val="18"/>
                <w:szCs w:val="18"/>
              </w:rPr>
              <w:br/>
              <w:t>ø10 (B 500B) - 150 mm, uzavřený, pro posouzení kroucení</w:t>
            </w:r>
            <w:r>
              <w:rPr>
                <w:color w:val="000000"/>
                <w:sz w:val="18"/>
                <w:szCs w:val="18"/>
              </w:rPr>
              <w:br/>
              <w:t xml:space="preserve">ø10 (B 500B) - 150 mm, uzavřený, pro posouzení kroucení </w:t>
            </w:r>
          </w:p>
        </w:tc>
      </w:tr>
    </w:tbl>
    <w:p w:rsidR="00691676" w:rsidRDefault="00691676" w:rsidP="00691676">
      <w:pPr>
        <w:pStyle w:val="Nadpis5"/>
        <w:tabs>
          <w:tab w:val="num" w:pos="6521"/>
          <w:tab w:val="left" w:pos="6804"/>
        </w:tabs>
        <w:ind w:left="142"/>
        <w:jc w:val="left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Materiál výztuže</w:t>
      </w:r>
    </w:p>
    <w:tbl>
      <w:tblPr>
        <w:tblW w:w="0" w:type="auto"/>
        <w:tblBorders>
          <w:top w:val="single" w:sz="6" w:space="0" w:color="CECECE"/>
          <w:left w:val="single" w:sz="6" w:space="0" w:color="CECECE"/>
          <w:bottom w:val="single" w:sz="6" w:space="0" w:color="CECECE"/>
          <w:right w:val="single" w:sz="6" w:space="0" w:color="CECECE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3"/>
        <w:gridCol w:w="997"/>
        <w:gridCol w:w="997"/>
        <w:gridCol w:w="1296"/>
        <w:gridCol w:w="838"/>
        <w:gridCol w:w="2577"/>
      </w:tblGrid>
      <w:tr w:rsidR="00691676" w:rsidTr="00691676">
        <w:trPr>
          <w:cantSplit/>
          <w:tblHeader/>
        </w:trPr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Název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f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yk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[MPa]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f</w:t>
            </w:r>
            <w:r>
              <w:rPr>
                <w:b/>
                <w:bCs/>
                <w:color w:val="000000"/>
                <w:sz w:val="18"/>
                <w:szCs w:val="18"/>
                <w:vertAlign w:val="subscript"/>
              </w:rPr>
              <w:t>tk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[MPa]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E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[MPa]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μ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[-]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Jednotková hmotnost</w:t>
            </w:r>
          </w:p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[kg/m</w:t>
            </w:r>
            <w:r>
              <w:rPr>
                <w:b/>
                <w:bCs/>
                <w:color w:val="000000"/>
                <w:sz w:val="18"/>
                <w:szCs w:val="18"/>
                <w:vertAlign w:val="superscript"/>
              </w:rPr>
              <w:t>3</w:t>
            </w:r>
            <w:r>
              <w:rPr>
                <w:b/>
                <w:bCs/>
                <w:color w:val="000000"/>
                <w:sz w:val="18"/>
                <w:szCs w:val="18"/>
              </w:rPr>
              <w:t>]</w:t>
            </w:r>
          </w:p>
        </w:tc>
      </w:tr>
      <w:tr w:rsidR="00691676" w:rsidTr="00691676">
        <w:trPr>
          <w:cantSplit/>
        </w:trPr>
        <w:tc>
          <w:tcPr>
            <w:tcW w:w="0" w:type="auto"/>
            <w:vMerge w:val="restart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B 500B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540,0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200000,0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0,20</w:t>
            </w:r>
          </w:p>
        </w:tc>
        <w:tc>
          <w:tcPr>
            <w:tcW w:w="0" w:type="auto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noWrap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7850</w:t>
            </w:r>
          </w:p>
        </w:tc>
      </w:tr>
      <w:tr w:rsidR="00691676" w:rsidTr="00691676">
        <w:trPr>
          <w:cantSplit/>
        </w:trPr>
        <w:tc>
          <w:tcPr>
            <w:tcW w:w="0" w:type="auto"/>
            <w:vMerge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gridSpan w:val="5"/>
            <w:tcBorders>
              <w:top w:val="single" w:sz="6" w:space="0" w:color="E0E0E0"/>
              <w:left w:val="single" w:sz="6" w:space="0" w:color="E0E0E0"/>
              <w:bottom w:val="single" w:sz="6" w:space="0" w:color="E0E0E0"/>
              <w:right w:val="single" w:sz="6" w:space="0" w:color="E0E0E0"/>
            </w:tcBorders>
            <w:shd w:val="clear" w:color="auto" w:fill="auto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691676" w:rsidRDefault="00691676" w:rsidP="00691676">
            <w:pPr>
              <w:tabs>
                <w:tab w:val="num" w:pos="6521"/>
                <w:tab w:val="left" w:pos="6804"/>
              </w:tabs>
              <w:ind w:left="142"/>
              <w:jc w:val="lef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f</w:t>
            </w:r>
            <w:r>
              <w:rPr>
                <w:color w:val="000000"/>
                <w:sz w:val="18"/>
                <w:szCs w:val="18"/>
                <w:vertAlign w:val="subscript"/>
              </w:rPr>
              <w:t>tk</w:t>
            </w:r>
            <w:r>
              <w:rPr>
                <w:color w:val="000000"/>
                <w:sz w:val="18"/>
                <w:szCs w:val="18"/>
              </w:rPr>
              <w:t>/f</w:t>
            </w:r>
            <w:r>
              <w:rPr>
                <w:color w:val="000000"/>
                <w:sz w:val="18"/>
                <w:szCs w:val="18"/>
                <w:vertAlign w:val="subscript"/>
              </w:rPr>
              <w:t>yk</w:t>
            </w:r>
            <w:r>
              <w:rPr>
                <w:color w:val="000000"/>
                <w:sz w:val="18"/>
                <w:szCs w:val="18"/>
              </w:rPr>
              <w:t xml:space="preserve"> = 1,08, ε</w:t>
            </w:r>
            <w:r>
              <w:rPr>
                <w:color w:val="000000"/>
                <w:sz w:val="18"/>
                <w:szCs w:val="18"/>
                <w:vertAlign w:val="subscript"/>
              </w:rPr>
              <w:t>uk</w:t>
            </w:r>
            <w:r>
              <w:rPr>
                <w:color w:val="000000"/>
                <w:sz w:val="18"/>
                <w:szCs w:val="18"/>
              </w:rPr>
              <w:t xml:space="preserve"> = 500,0 1e-4, Typ: Vložky, Povrch výztuže: Žebírkový, Třída: B, </w:t>
            </w:r>
            <w:r>
              <w:rPr>
                <w:color w:val="000000"/>
                <w:sz w:val="18"/>
                <w:szCs w:val="18"/>
              </w:rPr>
              <w:br/>
              <w:t xml:space="preserve">Výroba: Za tepla válcovaná, Typ diagramu: Bilineární se stoupající horní větví </w:t>
            </w:r>
          </w:p>
        </w:tc>
      </w:tr>
    </w:tbl>
    <w:p w:rsidR="00785E1F" w:rsidRDefault="00785E1F" w:rsidP="00691676">
      <w:pPr>
        <w:widowControl w:val="0"/>
        <w:tabs>
          <w:tab w:val="num" w:pos="6521"/>
          <w:tab w:val="left" w:pos="6804"/>
        </w:tabs>
        <w:autoSpaceDE w:val="0"/>
        <w:autoSpaceDN w:val="0"/>
        <w:adjustRightInd w:val="0"/>
        <w:ind w:left="142"/>
        <w:jc w:val="left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sz w:val="26"/>
          <w:szCs w:val="26"/>
          <w:u w:val="single"/>
        </w:rPr>
      </w:pPr>
      <w:r>
        <w:rPr>
          <w:rFonts w:ascii="Courier New" w:hAnsi="Courier New" w:cs="Courier New"/>
          <w:b/>
          <w:bCs/>
          <w:color w:val="0000FF"/>
          <w:sz w:val="26"/>
          <w:szCs w:val="26"/>
          <w:u w:val="single"/>
        </w:rPr>
        <w:t xml:space="preserve">Výpočet mikropiloty - vstupní data: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Geologický profil a přiřazení zemin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Číslo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Vrstva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Zemina                     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vrst.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[m]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                        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  1     1.95   Třída F6 ,konzistence měkká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  2     1.30   Třída F6 ,konzistence měkká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  3     0.40   Třída S3 ,středně  ulehlá  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lastRenderedPageBreak/>
        <w:t xml:space="preserve">  4     5.00   Třída G3 ,středně  ulehlá  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  5      -     Třída F8 ,konzistence pevná  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Parametry zemin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Název                        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 fi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  c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gama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                             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[st.]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[kPa]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[kN/m3]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Třída F6 ,konzistence měkká       22.00   12.00   19.50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Třída S3 ,středně  ulehlá         29.00    0.00   18.00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Třída G3 ,středně  ulehlá         31.00    0.00   18.50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Třída F8 ,konzistence pevná       19.00   14.00   19.00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Parametry zemin pro výpočet vztlaku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Název                        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gama,sat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>pórovitost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gama,sk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gama,su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FF"/>
          <w:szCs w:val="20"/>
        </w:rPr>
        <w:t xml:space="preserve">                             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[kN/m3]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  [0-1]  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[kN/m3]</w:t>
      </w:r>
      <w:r>
        <w:rPr>
          <w:rFonts w:ascii="Courier New" w:hAnsi="Courier New" w:cs="Courier New"/>
          <w:color w:val="000000"/>
          <w:szCs w:val="20"/>
        </w:rPr>
        <w:t xml:space="preserve"> </w:t>
      </w:r>
      <w:r>
        <w:rPr>
          <w:rFonts w:ascii="Courier New" w:hAnsi="Courier New" w:cs="Courier New"/>
          <w:color w:val="0000FF"/>
          <w:szCs w:val="20"/>
        </w:rPr>
        <w:t xml:space="preserve"> [kN/m3]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Třída F6 ,konzistence měkká         20.50      -          -      10.50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Třída S3 ,středně  ulehlá           19.00      -          -       9.00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Třída G3 ,středně  ulehlá           20.00      -          -      10.00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Třída F8 ,konzistence pevná         20.00      -          -      10.00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Geometrie: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Průměr          =     89.0 mm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Tloušťka stěny  =     10.0 mm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Délka mikropiloty (bez kořene) =    2.20 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Délka kořene                   =    7.50 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Průměr kořene                  =    0.24 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Odklon mikropiloty od svislice =    5.00 °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Vysazení mikropiloty nad terén =    0.00 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Materiál konstrukce: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Beton : B 20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Pevnost v tlaku   Rbd  =    11.50 MPa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Pevnost v tahu    Rbtd =     0.90 MPa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Modul pružnosti   Eb   = 27000.00 MPa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Ocel : Ocel 37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Pevnost           Rsd  =   210.00 MPa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Modul pružnosti   Es   = 210000.00 MPa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Výpis zatížení: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lastRenderedPageBreak/>
        <w:t>Normálová síla (tlak) =  251.00 kN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Ohybový moment        =    5.00 kNm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Hla</w:t>
      </w:r>
      <w:r w:rsidR="005B7D73">
        <w:rPr>
          <w:rFonts w:ascii="Courier New" w:hAnsi="Courier New" w:cs="Courier New"/>
          <w:color w:val="000000"/>
          <w:szCs w:val="20"/>
        </w:rPr>
        <w:t>d</w:t>
      </w:r>
      <w:r>
        <w:rPr>
          <w:rFonts w:ascii="Courier New" w:hAnsi="Courier New" w:cs="Courier New"/>
          <w:color w:val="000000"/>
          <w:szCs w:val="20"/>
        </w:rPr>
        <w:t>ina podzemní vody je v hloubce 3.20 m od původního terénu.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Posouzení průřezu - výpočet číslo 1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Výpočet vzpěrné délky průřezu - uložení (kloub-kloub).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Modul reakce prostředí   =   200.00 MN/m3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Spočtený počet půlvln    =     4.77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Minimální kritická síla  =  5642.53 kN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 xml:space="preserve">Vzpěrná délka            =     0.88 m 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Plocha ideálního průřezu              = 2.963E+03 mm2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Moment setrvačnosti ideálního průřezu = 2.110E+06 mm4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Štíhlost prutu                        = 32.988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Součinitel vzpěrnosti                 = 0.964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Úroveň neutrálné osy                   = -32.975 mm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</w:rPr>
      </w:pPr>
      <w:r>
        <w:rPr>
          <w:rFonts w:ascii="Courier New" w:hAnsi="Courier New" w:cs="Courier New"/>
          <w:b/>
          <w:bCs/>
          <w:color w:val="0000FF"/>
        </w:rPr>
        <w:t>Celkové využití spřaženého průřezu = 69.58 %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8000"/>
          <w:szCs w:val="20"/>
        </w:rPr>
      </w:pPr>
      <w:r>
        <w:rPr>
          <w:rFonts w:ascii="Courier New" w:hAnsi="Courier New" w:cs="Courier New"/>
          <w:color w:val="008000"/>
          <w:szCs w:val="20"/>
        </w:rPr>
        <w:t>Průřez VYHOVUJE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b/>
          <w:bCs/>
          <w:color w:val="0000FF"/>
          <w:u w:val="single"/>
        </w:rPr>
      </w:pPr>
      <w:r>
        <w:rPr>
          <w:rFonts w:ascii="Courier New" w:hAnsi="Courier New" w:cs="Courier New"/>
          <w:b/>
          <w:bCs/>
          <w:color w:val="0000FF"/>
          <w:u w:val="single"/>
        </w:rPr>
        <w:t>Posouzení kořene - výpočet číslo 1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Metoda výpočtu - Bažant.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Napětí ve středu kořene             = 89.30 kPa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0000"/>
          <w:szCs w:val="20"/>
        </w:rPr>
      </w:pPr>
      <w:r>
        <w:rPr>
          <w:rFonts w:ascii="Courier New" w:hAnsi="Courier New" w:cs="Courier New"/>
          <w:color w:val="000000"/>
          <w:szCs w:val="20"/>
        </w:rPr>
        <w:t>Celková únosnost kořene mikropiloty = 268.40 kN</w:t>
      </w:r>
    </w:p>
    <w:p w:rsidR="00C24552" w:rsidRDefault="00C24552" w:rsidP="00C24552">
      <w:pPr>
        <w:widowControl w:val="0"/>
        <w:autoSpaceDE w:val="0"/>
        <w:autoSpaceDN w:val="0"/>
        <w:adjustRightInd w:val="0"/>
        <w:rPr>
          <w:rFonts w:ascii="Courier New" w:hAnsi="Courier New" w:cs="Courier New"/>
          <w:color w:val="008000"/>
          <w:szCs w:val="20"/>
        </w:rPr>
      </w:pPr>
      <w:r>
        <w:rPr>
          <w:rFonts w:ascii="Courier New" w:hAnsi="Courier New" w:cs="Courier New"/>
          <w:color w:val="008000"/>
          <w:szCs w:val="20"/>
        </w:rPr>
        <w:t>268.40 &gt; 251.00 VYHOVUJE</w:t>
      </w:r>
    </w:p>
    <w:p w:rsidR="005B7D73" w:rsidRDefault="005B7D73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B731B7" w:rsidRDefault="00B731B7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B731B7" w:rsidRDefault="00B731B7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B731B7" w:rsidRDefault="00B731B7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5B7D73" w:rsidRPr="009C7DE0" w:rsidRDefault="005B7D73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9C7DE0">
        <w:rPr>
          <w:rFonts w:ascii="Calibri" w:hAnsi="Calibri" w:cs="Times New Roman"/>
          <w:sz w:val="22"/>
          <w:szCs w:val="22"/>
        </w:rPr>
        <w:t xml:space="preserve">V Brně </w:t>
      </w:r>
      <w:r w:rsidR="00DE5E9C">
        <w:rPr>
          <w:rFonts w:ascii="Calibri" w:hAnsi="Calibri" w:cs="Times New Roman"/>
          <w:sz w:val="22"/>
          <w:szCs w:val="22"/>
        </w:rPr>
        <w:t>10</w:t>
      </w:r>
      <w:r w:rsidRPr="009C7DE0">
        <w:rPr>
          <w:rFonts w:ascii="Calibri" w:hAnsi="Calibri" w:cs="Times New Roman"/>
          <w:sz w:val="22"/>
          <w:szCs w:val="22"/>
        </w:rPr>
        <w:t>/201</w:t>
      </w:r>
      <w:r w:rsidR="00DE5E9C">
        <w:rPr>
          <w:rFonts w:ascii="Calibri" w:hAnsi="Calibri" w:cs="Times New Roman"/>
          <w:sz w:val="22"/>
          <w:szCs w:val="22"/>
        </w:rPr>
        <w:t>8</w:t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  <w:t>Ing. Jaromír Šmerda, HURYTA s.r.o.</w:t>
      </w: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  <w:t>Ocelové konstrukce</w:t>
      </w: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B731B7" w:rsidRDefault="00B731B7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B731B7" w:rsidRDefault="00B731B7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5B7D73" w:rsidRPr="009C7DE0" w:rsidRDefault="005B7D73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ind w:left="4320" w:firstLine="720"/>
        <w:jc w:val="left"/>
        <w:rPr>
          <w:rFonts w:ascii="Calibri" w:hAnsi="Calibri" w:cs="Times New Roman"/>
          <w:sz w:val="22"/>
          <w:szCs w:val="22"/>
        </w:rPr>
      </w:pPr>
      <w:r w:rsidRPr="009C7DE0">
        <w:rPr>
          <w:rFonts w:ascii="Calibri" w:hAnsi="Calibri" w:cs="Times New Roman"/>
          <w:sz w:val="22"/>
          <w:szCs w:val="22"/>
        </w:rPr>
        <w:t xml:space="preserve">Ing. </w:t>
      </w:r>
      <w:r w:rsidR="000622AC">
        <w:rPr>
          <w:rFonts w:ascii="Calibri" w:hAnsi="Calibri" w:cs="Times New Roman"/>
          <w:sz w:val="22"/>
          <w:szCs w:val="22"/>
        </w:rPr>
        <w:t>Aleš Kika</w:t>
      </w:r>
      <w:r w:rsidRPr="009C7DE0">
        <w:rPr>
          <w:rFonts w:ascii="Calibri" w:hAnsi="Calibri" w:cs="Times New Roman"/>
          <w:sz w:val="22"/>
          <w:szCs w:val="22"/>
        </w:rPr>
        <w:t>, HURYTA s.r.o.</w:t>
      </w:r>
    </w:p>
    <w:p w:rsidR="009C7DE0" w:rsidRPr="009C7DE0" w:rsidRDefault="009C7DE0" w:rsidP="009C7DE0">
      <w:pPr>
        <w:widowControl w:val="0"/>
        <w:autoSpaceDE w:val="0"/>
        <w:autoSpaceDN w:val="0"/>
        <w:adjustRightInd w:val="0"/>
        <w:spacing w:before="0"/>
        <w:jc w:val="left"/>
        <w:rPr>
          <w:rFonts w:ascii="Calibri" w:hAnsi="Calibri" w:cs="Times New Roman"/>
          <w:sz w:val="22"/>
          <w:szCs w:val="22"/>
        </w:rPr>
      </w:pP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</w:r>
      <w:r w:rsidRPr="009C7DE0">
        <w:rPr>
          <w:rFonts w:ascii="Calibri" w:hAnsi="Calibri" w:cs="Times New Roman"/>
          <w:sz w:val="22"/>
          <w:szCs w:val="22"/>
        </w:rPr>
        <w:tab/>
        <w:t>Betonové konstrukce</w:t>
      </w:r>
    </w:p>
    <w:sectPr w:rsidR="009C7DE0" w:rsidRPr="009C7DE0" w:rsidSect="00563C87">
      <w:headerReference w:type="default" r:id="rId84"/>
      <w:footerReference w:type="default" r:id="rId85"/>
      <w:pgSz w:w="11906" w:h="16838" w:code="9"/>
      <w:pgMar w:top="1417" w:right="1417" w:bottom="1417" w:left="1417" w:header="454" w:footer="45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6BDA" w:rsidRDefault="000A6BDA" w:rsidP="00075818">
      <w:r>
        <w:separator/>
      </w:r>
    </w:p>
    <w:p w:rsidR="000A6BDA" w:rsidRDefault="000A6BDA" w:rsidP="00075818"/>
  </w:endnote>
  <w:endnote w:type="continuationSeparator" w:id="0">
    <w:p w:rsidR="000A6BDA" w:rsidRDefault="000A6BDA" w:rsidP="00075818">
      <w:r>
        <w:continuationSeparator/>
      </w:r>
    </w:p>
    <w:p w:rsidR="000A6BDA" w:rsidRDefault="000A6BDA" w:rsidP="0007581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AD Arial Narrow">
    <w:altName w:val="Calibri"/>
    <w:charset w:val="EE"/>
    <w:family w:val="swiss"/>
    <w:pitch w:val="variable"/>
    <w:sig w:usb0="00000287" w:usb1="00000800" w:usb2="00000000" w:usb3="00000000" w:csb0="0000009F" w:csb1="00000000"/>
  </w:font>
  <w:font w:name="Avalon">
    <w:charset w:val="00"/>
    <w:family w:val="auto"/>
    <w:pitch w:val="variable"/>
    <w:sig w:usb0="00000007" w:usb1="00000000" w:usb2="00000000" w:usb3="00000000" w:csb0="00000003" w:csb1="00000000"/>
  </w:font>
  <w:font w:name="PalmSprings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Switzerlan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EE"/>
    <w:family w:val="swiss"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676" w:rsidRDefault="00691676" w:rsidP="00075818"/>
  <w:p w:rsidR="00691676" w:rsidRPr="00CD2ECC" w:rsidRDefault="00691676" w:rsidP="00075818">
    <w:r w:rsidRPr="00CD2ECC">
      <w:rPr>
        <w:b/>
      </w:rPr>
      <w:fldChar w:fldCharType="begin"/>
    </w:r>
    <w:r w:rsidRPr="00CD2ECC">
      <w:rPr>
        <w:b/>
      </w:rPr>
      <w:instrText>PAGE</w:instrText>
    </w:r>
    <w:r w:rsidRPr="00CD2ECC">
      <w:rPr>
        <w:b/>
      </w:rPr>
      <w:fldChar w:fldCharType="separate"/>
    </w:r>
    <w:r w:rsidR="0069708B">
      <w:rPr>
        <w:b/>
        <w:noProof/>
      </w:rPr>
      <w:t>2</w:t>
    </w:r>
    <w:r w:rsidRPr="00CD2ECC">
      <w:rPr>
        <w:b/>
      </w:rPr>
      <w:fldChar w:fldCharType="end"/>
    </w:r>
    <w:r w:rsidRPr="00CD2ECC">
      <w:t xml:space="preserve"> z </w:t>
    </w:r>
    <w:r w:rsidRPr="00CD2ECC">
      <w:rPr>
        <w:b/>
        <w:bCs/>
      </w:rPr>
      <w:fldChar w:fldCharType="begin"/>
    </w:r>
    <w:r w:rsidRPr="00CD2ECC">
      <w:rPr>
        <w:b/>
        <w:bCs/>
      </w:rPr>
      <w:instrText>=</w:instrText>
    </w:r>
    <w:r w:rsidR="00587221">
      <w:rPr>
        <w:b/>
        <w:bCs/>
        <w:noProof/>
      </w:rPr>
      <w:fldChar w:fldCharType="begin"/>
    </w:r>
    <w:r w:rsidR="00587221">
      <w:rPr>
        <w:b/>
        <w:bCs/>
        <w:noProof/>
      </w:rPr>
      <w:instrText xml:space="preserve"> NUMPAGES   \* MERGEFORMAT </w:instrText>
    </w:r>
    <w:r w:rsidR="00587221">
      <w:rPr>
        <w:b/>
        <w:bCs/>
        <w:noProof/>
      </w:rPr>
      <w:fldChar w:fldCharType="separate"/>
    </w:r>
    <w:r w:rsidR="0069708B">
      <w:rPr>
        <w:b/>
        <w:bCs/>
        <w:noProof/>
      </w:rPr>
      <w:instrText>99</w:instrText>
    </w:r>
    <w:r w:rsidR="00587221">
      <w:rPr>
        <w:b/>
        <w:bCs/>
        <w:noProof/>
      </w:rPr>
      <w:fldChar w:fldCharType="end"/>
    </w:r>
    <w:r w:rsidRPr="00CD2ECC">
      <w:rPr>
        <w:b/>
        <w:bCs/>
      </w:rPr>
      <w:fldChar w:fldCharType="separate"/>
    </w:r>
    <w:r w:rsidR="0069708B">
      <w:rPr>
        <w:b/>
        <w:bCs/>
        <w:noProof/>
      </w:rPr>
      <w:t>99</w:t>
    </w:r>
    <w:r w:rsidRPr="00CD2ECC">
      <w:rPr>
        <w:b/>
        <w:bCs/>
      </w:rPr>
      <w:fldChar w:fldCharType="end"/>
    </w:r>
  </w:p>
  <w:p w:rsidR="00691676" w:rsidRDefault="00691676" w:rsidP="00075818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6BDA" w:rsidRDefault="000A6BDA" w:rsidP="00075818">
      <w:r>
        <w:separator/>
      </w:r>
    </w:p>
    <w:p w:rsidR="000A6BDA" w:rsidRDefault="000A6BDA" w:rsidP="00075818"/>
  </w:footnote>
  <w:footnote w:type="continuationSeparator" w:id="0">
    <w:p w:rsidR="000A6BDA" w:rsidRDefault="000A6BDA" w:rsidP="00075818">
      <w:r>
        <w:continuationSeparator/>
      </w:r>
    </w:p>
    <w:p w:rsidR="000A6BDA" w:rsidRDefault="000A6BDA" w:rsidP="0007581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676" w:rsidRDefault="000A6BDA" w:rsidP="00B664C9">
    <w:pPr>
      <w:tabs>
        <w:tab w:val="left" w:pos="3969"/>
        <w:tab w:val="center" w:pos="5103"/>
      </w:tabs>
      <w:rPr>
        <w:color w:val="000000"/>
      </w:rPr>
    </w:pPr>
    <w:sdt>
      <w:sdtPr>
        <w:alias w:val="Název"/>
        <w:id w:val="3638312"/>
        <w:placeholder>
          <w:docPart w:val="C727AA0F8B4C41D7859E791045D5DF4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691676">
          <w:t>MODERNIZACE UAN ZVONAŘKA</w:t>
        </w:r>
      </w:sdtContent>
    </w:sdt>
    <w:r w:rsidR="00691676">
      <w:t xml:space="preserve"> </w:t>
    </w:r>
    <w:r w:rsidR="00691676">
      <w:tab/>
    </w:r>
    <w:r w:rsidR="00691676">
      <w:tab/>
    </w:r>
    <w:r w:rsidR="00691676">
      <w:rPr>
        <w:color w:val="000000"/>
      </w:rPr>
      <w:t>DPS</w:t>
    </w:r>
    <w:r w:rsidR="00691676" w:rsidRPr="008200C8">
      <w:rPr>
        <w:color w:val="000000"/>
      </w:rPr>
      <w:t xml:space="preserve"> –</w:t>
    </w:r>
    <w:r w:rsidR="00691676">
      <w:rPr>
        <w:color w:val="000000"/>
      </w:rPr>
      <w:t xml:space="preserve"> </w:t>
    </w:r>
    <w:sdt>
      <w:sdtPr>
        <w:rPr>
          <w:color w:val="000000"/>
        </w:rPr>
        <w:alias w:val="Předmět"/>
        <w:id w:val="3638320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691676">
          <w:rPr>
            <w:color w:val="000000"/>
          </w:rPr>
          <w:t>D.1.2 – STAVEBNĚ KONSTRUKČNÍ ŘEŠENÍ</w:t>
        </w:r>
      </w:sdtContent>
    </w:sdt>
  </w:p>
  <w:p w:rsidR="00691676" w:rsidRPr="002E3039" w:rsidRDefault="00691676" w:rsidP="002E3039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57E8B1B6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74509CB"/>
    <w:multiLevelType w:val="hybridMultilevel"/>
    <w:tmpl w:val="8DB0F988"/>
    <w:name w:val="WW8Num2"/>
    <w:lvl w:ilvl="0" w:tplc="5EA2E9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1AED21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3AC54A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A4CEAF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3834A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554D4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B4886E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9A72E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1926B7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E6D57"/>
    <w:multiLevelType w:val="multilevel"/>
    <w:tmpl w:val="F02C5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CF1807"/>
    <w:multiLevelType w:val="hybridMultilevel"/>
    <w:tmpl w:val="FAB83224"/>
    <w:name w:val="WW8Num3"/>
    <w:styleLink w:val="Importovanstyl8"/>
    <w:lvl w:ilvl="0" w:tplc="53B22EDA">
      <w:start w:val="1"/>
      <w:numFmt w:val="decimal"/>
      <w:lvlText w:val="%1."/>
      <w:lvlJc w:val="left"/>
      <w:pPr>
        <w:ind w:left="75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F1C5D44">
      <w:start w:val="1"/>
      <w:numFmt w:val="lowerLetter"/>
      <w:lvlText w:val="%2."/>
      <w:lvlJc w:val="left"/>
      <w:pPr>
        <w:ind w:left="147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57CA232">
      <w:start w:val="1"/>
      <w:numFmt w:val="lowerRoman"/>
      <w:lvlText w:val="%3."/>
      <w:lvlJc w:val="left"/>
      <w:pPr>
        <w:ind w:left="2189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360658C">
      <w:start w:val="1"/>
      <w:numFmt w:val="decimal"/>
      <w:lvlText w:val="%4."/>
      <w:lvlJc w:val="left"/>
      <w:pPr>
        <w:ind w:left="291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0C847E8">
      <w:start w:val="1"/>
      <w:numFmt w:val="lowerLetter"/>
      <w:lvlText w:val="%5."/>
      <w:lvlJc w:val="left"/>
      <w:pPr>
        <w:ind w:left="363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4F05CDC">
      <w:start w:val="1"/>
      <w:numFmt w:val="lowerRoman"/>
      <w:lvlText w:val="%6."/>
      <w:lvlJc w:val="left"/>
      <w:pPr>
        <w:ind w:left="4349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8B6C80E">
      <w:start w:val="1"/>
      <w:numFmt w:val="decimal"/>
      <w:lvlText w:val="%7."/>
      <w:lvlJc w:val="left"/>
      <w:pPr>
        <w:ind w:left="507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78AF042">
      <w:start w:val="1"/>
      <w:numFmt w:val="lowerLetter"/>
      <w:lvlText w:val="%8."/>
      <w:lvlJc w:val="left"/>
      <w:pPr>
        <w:ind w:left="5796" w:hanging="3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3421C96">
      <w:start w:val="1"/>
      <w:numFmt w:val="lowerRoman"/>
      <w:lvlText w:val="%9."/>
      <w:lvlJc w:val="left"/>
      <w:pPr>
        <w:ind w:left="6509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 w15:restartNumberingAfterBreak="0">
    <w:nsid w:val="12A02AEA"/>
    <w:multiLevelType w:val="hybridMultilevel"/>
    <w:tmpl w:val="F76EC3F0"/>
    <w:name w:val="WW8Num13"/>
    <w:lvl w:ilvl="0" w:tplc="0B66BF62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9D3C6CF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D4A41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3405F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3663A4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BF0034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33CE26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08A23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00E6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CC3610"/>
    <w:multiLevelType w:val="hybridMultilevel"/>
    <w:tmpl w:val="A7587E1E"/>
    <w:styleLink w:val="Psmena"/>
    <w:lvl w:ilvl="0" w:tplc="E424E968">
      <w:start w:val="1"/>
      <w:numFmt w:val="lowerLetter"/>
      <w:lvlText w:val="%1)"/>
      <w:lvlJc w:val="left"/>
      <w:pPr>
        <w:ind w:left="524" w:hanging="524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34E066C">
      <w:start w:val="1"/>
      <w:numFmt w:val="upperLetter"/>
      <w:lvlText w:val="%2."/>
      <w:lvlJc w:val="left"/>
      <w:pPr>
        <w:ind w:left="78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A8A0C10">
      <w:start w:val="1"/>
      <w:numFmt w:val="upperLetter"/>
      <w:lvlText w:val="%3."/>
      <w:lvlJc w:val="left"/>
      <w:pPr>
        <w:ind w:left="114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0C42F90">
      <w:start w:val="1"/>
      <w:numFmt w:val="upperLetter"/>
      <w:lvlText w:val="%4."/>
      <w:lvlJc w:val="left"/>
      <w:pPr>
        <w:ind w:left="150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B02991C">
      <w:start w:val="1"/>
      <w:numFmt w:val="upperLetter"/>
      <w:lvlText w:val="%5."/>
      <w:lvlJc w:val="left"/>
      <w:pPr>
        <w:ind w:left="186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4A610B0">
      <w:start w:val="1"/>
      <w:numFmt w:val="upperLetter"/>
      <w:lvlText w:val="%6."/>
      <w:lvlJc w:val="left"/>
      <w:pPr>
        <w:ind w:left="222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65EF920">
      <w:start w:val="1"/>
      <w:numFmt w:val="upperLetter"/>
      <w:lvlText w:val="%7."/>
      <w:lvlJc w:val="left"/>
      <w:pPr>
        <w:ind w:left="258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7302C26">
      <w:start w:val="1"/>
      <w:numFmt w:val="upperLetter"/>
      <w:lvlText w:val="%8."/>
      <w:lvlJc w:val="left"/>
      <w:pPr>
        <w:ind w:left="294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BD880AC">
      <w:start w:val="1"/>
      <w:numFmt w:val="upperLetter"/>
      <w:lvlText w:val="%9."/>
      <w:lvlJc w:val="left"/>
      <w:pPr>
        <w:ind w:left="3305" w:hanging="425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1C5D5B56"/>
    <w:multiLevelType w:val="multilevel"/>
    <w:tmpl w:val="74541E40"/>
    <w:lvl w:ilvl="0">
      <w:start w:val="2"/>
      <w:numFmt w:val="upperLetter"/>
      <w:pStyle w:val="Nadpis1"/>
      <w:lvlText w:val="%1"/>
      <w:lvlJc w:val="left"/>
      <w:pPr>
        <w:tabs>
          <w:tab w:val="num" w:pos="574"/>
        </w:tabs>
        <w:ind w:left="574" w:hanging="432"/>
      </w:pPr>
      <w:rPr>
        <w:rFonts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6096"/>
        </w:tabs>
        <w:ind w:left="6096" w:hanging="567"/>
      </w:pPr>
      <w:rPr>
        <w:rFonts w:hint="default"/>
        <w:caps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6947"/>
        </w:tabs>
        <w:ind w:left="6947" w:hanging="567"/>
      </w:pPr>
      <w:rPr>
        <w:rFonts w:hint="default"/>
      </w:rPr>
    </w:lvl>
    <w:lvl w:ilvl="3">
      <w:start w:val="1"/>
      <w:numFmt w:val="lowerLetter"/>
      <w:pStyle w:val="Nadpis4"/>
      <w:lvlText w:val="%4)"/>
      <w:lvlJc w:val="left"/>
      <w:pPr>
        <w:tabs>
          <w:tab w:val="num" w:pos="1006"/>
        </w:tabs>
        <w:ind w:left="1006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50"/>
        </w:tabs>
        <w:ind w:left="1150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94"/>
        </w:tabs>
        <w:ind w:left="1294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38"/>
        </w:tabs>
        <w:ind w:left="1438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26"/>
        </w:tabs>
        <w:ind w:left="1726" w:hanging="1584"/>
      </w:pPr>
      <w:rPr>
        <w:rFonts w:hint="default"/>
      </w:rPr>
    </w:lvl>
  </w:abstractNum>
  <w:abstractNum w:abstractNumId="7" w15:restartNumberingAfterBreak="0">
    <w:nsid w:val="222408DC"/>
    <w:multiLevelType w:val="multilevel"/>
    <w:tmpl w:val="0B9E0D5A"/>
    <w:styleLink w:val="Vyce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964345"/>
    <w:multiLevelType w:val="multilevel"/>
    <w:tmpl w:val="F496AB90"/>
    <w:name w:val="Outline"/>
    <w:lvl w:ilvl="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" w15:restartNumberingAfterBreak="0">
    <w:nsid w:val="2BF33C3C"/>
    <w:multiLevelType w:val="multilevel"/>
    <w:tmpl w:val="E64818A2"/>
    <w:lvl w:ilvl="0">
      <w:start w:val="1"/>
      <w:numFmt w:val="decimal"/>
      <w:pStyle w:val="Nad1"/>
      <w:suff w:val="space"/>
      <w:lvlText w:val="B.7.%1."/>
      <w:lvlJc w:val="left"/>
      <w:pPr>
        <w:ind w:left="567" w:hanging="567"/>
      </w:pPr>
      <w:rPr>
        <w:rFonts w:ascii="Arial Narrow" w:hAnsi="Arial Narrow" w:hint="default"/>
        <w:b/>
        <w:i w:val="0"/>
        <w:caps/>
        <w:strike w:val="0"/>
        <w:dstrike w:val="0"/>
        <w:vanish w:val="0"/>
        <w:color w:val="auto"/>
        <w:spacing w:val="0"/>
        <w:w w:val="115"/>
        <w:kern w:val="28"/>
        <w:position w:val="0"/>
        <w:sz w:val="28"/>
        <w:u w:val="none"/>
        <w:vertAlign w:val="baseline"/>
      </w:rPr>
    </w:lvl>
    <w:lvl w:ilvl="1">
      <w:start w:val="1"/>
      <w:numFmt w:val="decimal"/>
      <w:pStyle w:val="Nad2"/>
      <w:lvlText w:val="B.7.%1.%2."/>
      <w:lvlJc w:val="left"/>
      <w:pPr>
        <w:tabs>
          <w:tab w:val="num" w:pos="1080"/>
        </w:tabs>
        <w:ind w:left="510" w:hanging="510"/>
      </w:pPr>
      <w:rPr>
        <w:rFonts w:ascii="Arial Narrow" w:hAnsi="Arial Narrow" w:hint="default"/>
        <w:b/>
        <w:i w:val="0"/>
        <w:caps/>
        <w:strike w:val="0"/>
        <w:dstrike w:val="0"/>
        <w:vanish w:val="0"/>
        <w:color w:val="000000"/>
        <w:sz w:val="24"/>
        <w:u w:val="none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ascii="Arial Narrow" w:hAnsi="Arial Narrow" w:hint="default"/>
        <w:b/>
        <w:i w:val="0"/>
        <w:caps w:val="0"/>
        <w:strike w:val="0"/>
        <w:dstrike w:val="0"/>
        <w:vanish w:val="0"/>
        <w:color w:val="000000"/>
        <w:sz w:val="24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Arial Narrow" w:hAnsi="Arial Narrow" w:hint="default"/>
        <w:b/>
        <w:i w:val="0"/>
        <w:strike w:val="0"/>
        <w:dstrike w:val="0"/>
        <w:vanish w:val="0"/>
        <w:color w:val="000000"/>
        <w:sz w:val="24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567" w:hanging="567"/>
      </w:pPr>
      <w:rPr>
        <w:rFonts w:ascii="Arial Narrow" w:hAnsi="Arial Narrow" w:hint="default"/>
        <w:b w:val="0"/>
        <w:i w:val="0"/>
        <w:strike w:val="0"/>
        <w:dstrike w:val="0"/>
        <w:vanish w:val="0"/>
        <w:color w:val="000000"/>
        <w:sz w:val="24"/>
        <w:vertAlign w:val="baseline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Restart w:val="0"/>
      <w:suff w:val="space"/>
      <w:lvlText w:val="Tabulka č. %9:"/>
      <w:lvlJc w:val="left"/>
      <w:pPr>
        <w:ind w:left="1584" w:hanging="1584"/>
      </w:pPr>
      <w:rPr>
        <w:rFonts w:ascii="Arial Narrow" w:hAnsi="Arial Narrow" w:hint="default"/>
        <w:b w:val="0"/>
        <w:i w:val="0"/>
        <w:caps w:val="0"/>
        <w:strike w:val="0"/>
        <w:dstrike w:val="0"/>
        <w:vanish w:val="0"/>
        <w:color w:val="000000"/>
        <w:sz w:val="24"/>
        <w:vertAlign w:val="baseline"/>
      </w:rPr>
    </w:lvl>
  </w:abstractNum>
  <w:abstractNum w:abstractNumId="10" w15:restartNumberingAfterBreak="0">
    <w:nsid w:val="343C155B"/>
    <w:multiLevelType w:val="multilevel"/>
    <w:tmpl w:val="AF90B9A4"/>
    <w:lvl w:ilvl="0">
      <w:start w:val="1"/>
      <w:numFmt w:val="decimal"/>
      <w:pStyle w:val="nadpis2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dpis30"/>
      <w:lvlText w:val="%1.%2."/>
      <w:lvlJc w:val="left"/>
      <w:pPr>
        <w:tabs>
          <w:tab w:val="num" w:pos="716"/>
        </w:tabs>
        <w:ind w:left="716" w:hanging="432"/>
      </w:pPr>
      <w:rPr>
        <w:b/>
      </w:rPr>
    </w:lvl>
    <w:lvl w:ilvl="2">
      <w:start w:val="1"/>
      <w:numFmt w:val="decimal"/>
      <w:pStyle w:val="nadpis40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pStyle w:val="nadpis6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3C3873E4"/>
    <w:multiLevelType w:val="hybridMultilevel"/>
    <w:tmpl w:val="7850F07C"/>
    <w:lvl w:ilvl="0" w:tplc="9BC6761C">
      <w:start w:val="2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4536BF"/>
    <w:multiLevelType w:val="hybridMultilevel"/>
    <w:tmpl w:val="17B02FBC"/>
    <w:lvl w:ilvl="0" w:tplc="DA76903A">
      <w:start w:val="1"/>
      <w:numFmt w:val="upperLetter"/>
      <w:lvlText w:val="%1."/>
      <w:lvlJc w:val="left"/>
      <w:pPr>
        <w:ind w:left="1080" w:hanging="72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3DB64158"/>
    <w:multiLevelType w:val="hybridMultilevel"/>
    <w:tmpl w:val="66960B32"/>
    <w:lvl w:ilvl="0" w:tplc="DA76903A">
      <w:start w:val="1"/>
      <w:numFmt w:val="upperLetter"/>
      <w:lvlText w:val="%1."/>
      <w:lvlJc w:val="left"/>
      <w:pPr>
        <w:ind w:left="1080" w:hanging="72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FC40509"/>
    <w:multiLevelType w:val="hybridMultilevel"/>
    <w:tmpl w:val="BAC6C9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39164C"/>
    <w:multiLevelType w:val="hybridMultilevel"/>
    <w:tmpl w:val="4416791A"/>
    <w:styleLink w:val="Pomlka"/>
    <w:lvl w:ilvl="0" w:tplc="02EEB938">
      <w:start w:val="1"/>
      <w:numFmt w:val="bullet"/>
      <w:lvlText w:val="-"/>
      <w:lvlJc w:val="left"/>
      <w:pPr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1" w:tplc="04050003">
      <w:start w:val="1"/>
      <w:numFmt w:val="bullet"/>
      <w:lvlText w:val="-"/>
      <w:lvlJc w:val="left"/>
      <w:pPr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2" w:tplc="04050005">
      <w:start w:val="1"/>
      <w:numFmt w:val="bullet"/>
      <w:lvlText w:val="-"/>
      <w:lvlJc w:val="left"/>
      <w:pPr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3" w:tplc="04050001">
      <w:start w:val="1"/>
      <w:numFmt w:val="bullet"/>
      <w:lvlText w:val="-"/>
      <w:lvlJc w:val="left"/>
      <w:pPr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4" w:tplc="04050003">
      <w:start w:val="1"/>
      <w:numFmt w:val="bullet"/>
      <w:lvlText w:val="-"/>
      <w:lvlJc w:val="left"/>
      <w:pPr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5" w:tplc="04050005">
      <w:start w:val="1"/>
      <w:numFmt w:val="bullet"/>
      <w:lvlText w:val="-"/>
      <w:lvlJc w:val="left"/>
      <w:pPr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6" w:tplc="04050001">
      <w:start w:val="1"/>
      <w:numFmt w:val="bullet"/>
      <w:lvlText w:val="-"/>
      <w:lvlJc w:val="left"/>
      <w:pPr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7" w:tplc="04050003">
      <w:start w:val="1"/>
      <w:numFmt w:val="bullet"/>
      <w:lvlText w:val="-"/>
      <w:lvlJc w:val="left"/>
      <w:pPr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8" w:tplc="04050005">
      <w:start w:val="1"/>
      <w:numFmt w:val="bullet"/>
      <w:lvlText w:val="-"/>
      <w:lvlJc w:val="left"/>
      <w:pPr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</w:abstractNum>
  <w:abstractNum w:abstractNumId="16" w15:restartNumberingAfterBreak="0">
    <w:nsid w:val="45D664EC"/>
    <w:multiLevelType w:val="multilevel"/>
    <w:tmpl w:val="B716737A"/>
    <w:lvl w:ilvl="0">
      <w:start w:val="1"/>
      <w:numFmt w:val="decimal"/>
      <w:pStyle w:val="NadpisCTP1"/>
      <w:lvlText w:val="%1."/>
      <w:lvlJc w:val="left"/>
      <w:pPr>
        <w:ind w:left="360" w:hanging="360"/>
      </w:pPr>
    </w:lvl>
    <w:lvl w:ilvl="1">
      <w:start w:val="1"/>
      <w:numFmt w:val="decimal"/>
      <w:pStyle w:val="NadpisCTP2"/>
      <w:lvlText w:val="%1.%2."/>
      <w:lvlJc w:val="left"/>
      <w:pPr>
        <w:ind w:left="792" w:hanging="432"/>
      </w:pPr>
    </w:lvl>
    <w:lvl w:ilvl="2">
      <w:start w:val="1"/>
      <w:numFmt w:val="decimal"/>
      <w:pStyle w:val="NadpisCTP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3292157"/>
    <w:multiLevelType w:val="hybridMultilevel"/>
    <w:tmpl w:val="6F9E63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9" w15:restartNumberingAfterBreak="0">
    <w:nsid w:val="7607354A"/>
    <w:multiLevelType w:val="hybridMultilevel"/>
    <w:tmpl w:val="4C32878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798C54C5"/>
    <w:multiLevelType w:val="multilevel"/>
    <w:tmpl w:val="8550DF46"/>
    <w:lvl w:ilvl="0">
      <w:start w:val="1"/>
      <w:numFmt w:val="decimal"/>
      <w:pStyle w:val="nadpis3tz"/>
      <w:lvlText w:val="%1."/>
      <w:lvlJc w:val="left"/>
      <w:pPr>
        <w:tabs>
          <w:tab w:val="num" w:pos="1134"/>
        </w:tabs>
        <w:ind w:left="1134" w:hanging="850"/>
      </w:pPr>
    </w:lvl>
    <w:lvl w:ilvl="1">
      <w:start w:val="1"/>
      <w:numFmt w:val="decimal"/>
      <w:pStyle w:val="pedsazen"/>
      <w:lvlText w:val="%1.%2."/>
      <w:lvlJc w:val="left"/>
      <w:pPr>
        <w:tabs>
          <w:tab w:val="num" w:pos="1134"/>
        </w:tabs>
        <w:ind w:left="1134" w:hanging="850"/>
      </w:p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850"/>
      </w:pPr>
    </w:lvl>
    <w:lvl w:ilvl="3">
      <w:start w:val="1"/>
      <w:numFmt w:val="decimal"/>
      <w:lvlText w:val="%1.%2.%3.%4."/>
      <w:lvlJc w:val="left"/>
      <w:pPr>
        <w:tabs>
          <w:tab w:val="num" w:pos="1364"/>
        </w:tabs>
        <w:ind w:left="1134" w:hanging="850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1" w15:restartNumberingAfterBreak="0">
    <w:nsid w:val="7A381751"/>
    <w:multiLevelType w:val="hybridMultilevel"/>
    <w:tmpl w:val="9D9A9278"/>
    <w:lvl w:ilvl="0" w:tplc="75C80FB4">
      <w:start w:val="1"/>
      <w:numFmt w:val="bullet"/>
      <w:pStyle w:val="Odrky"/>
      <w:lvlText w:val=""/>
      <w:lvlJc w:val="left"/>
      <w:pPr>
        <w:ind w:left="587" w:hanging="360"/>
      </w:pPr>
      <w:rPr>
        <w:rFonts w:ascii="Symbol" w:hAnsi="Symbol" w:hint="default"/>
      </w:rPr>
    </w:lvl>
    <w:lvl w:ilvl="1" w:tplc="B8FA042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C00C5B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48F57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92ECF4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843CB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2668B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3879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BB6F02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527DCB"/>
    <w:multiLevelType w:val="hybridMultilevel"/>
    <w:tmpl w:val="11FC763E"/>
    <w:lvl w:ilvl="0" w:tplc="C67065A6">
      <w:start w:val="5"/>
      <w:numFmt w:val="decimal"/>
      <w:lvlText w:val="%1"/>
      <w:lvlJc w:val="left"/>
      <w:pPr>
        <w:ind w:left="502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8"/>
  </w:num>
  <w:num w:numId="2">
    <w:abstractNumId w:val="0"/>
  </w:num>
  <w:num w:numId="3">
    <w:abstractNumId w:val="6"/>
  </w:num>
  <w:num w:numId="4">
    <w:abstractNumId w:val="7"/>
  </w:num>
  <w:num w:numId="5">
    <w:abstractNumId w:val="9"/>
  </w:num>
  <w:num w:numId="6">
    <w:abstractNumId w:val="20"/>
  </w:num>
  <w:num w:numId="7">
    <w:abstractNumId w:val="10"/>
  </w:num>
  <w:num w:numId="8">
    <w:abstractNumId w:val="21"/>
  </w:num>
  <w:num w:numId="9">
    <w:abstractNumId w:val="5"/>
  </w:num>
  <w:num w:numId="10">
    <w:abstractNumId w:val="3"/>
  </w:num>
  <w:num w:numId="11">
    <w:abstractNumId w:val="15"/>
  </w:num>
  <w:num w:numId="12">
    <w:abstractNumId w:val="16"/>
  </w:num>
  <w:num w:numId="13">
    <w:abstractNumId w:val="17"/>
  </w:num>
  <w:num w:numId="14">
    <w:abstractNumId w:val="11"/>
  </w:num>
  <w:num w:numId="15">
    <w:abstractNumId w:val="14"/>
  </w:num>
  <w:num w:numId="16">
    <w:abstractNumId w:val="19"/>
  </w:num>
  <w:num w:numId="17">
    <w:abstractNumId w:val="12"/>
  </w:num>
  <w:num w:numId="18">
    <w:abstractNumId w:val="13"/>
  </w:num>
  <w:num w:numId="19">
    <w:abstractNumId w:val="6"/>
  </w:num>
  <w:num w:numId="20">
    <w:abstractNumId w:val="6"/>
  </w:num>
  <w:num w:numId="21">
    <w:abstractNumId w:val="2"/>
  </w:num>
  <w:num w:numId="22">
    <w:abstractNumId w:val="2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9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1"/>
  <w:stylePaneSortMethod w:val="0000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76CB"/>
    <w:rsid w:val="00000075"/>
    <w:rsid w:val="00001B19"/>
    <w:rsid w:val="000023CB"/>
    <w:rsid w:val="00004974"/>
    <w:rsid w:val="00004A2B"/>
    <w:rsid w:val="00011373"/>
    <w:rsid w:val="000117B4"/>
    <w:rsid w:val="00012636"/>
    <w:rsid w:val="0001274B"/>
    <w:rsid w:val="00013BCA"/>
    <w:rsid w:val="00013BF2"/>
    <w:rsid w:val="00014A48"/>
    <w:rsid w:val="00014E30"/>
    <w:rsid w:val="00015321"/>
    <w:rsid w:val="000162CF"/>
    <w:rsid w:val="00016B7C"/>
    <w:rsid w:val="00016CFD"/>
    <w:rsid w:val="00020ADF"/>
    <w:rsid w:val="000219D2"/>
    <w:rsid w:val="00022024"/>
    <w:rsid w:val="000227B4"/>
    <w:rsid w:val="00023206"/>
    <w:rsid w:val="00025DB7"/>
    <w:rsid w:val="00025E13"/>
    <w:rsid w:val="00025FF6"/>
    <w:rsid w:val="0002691E"/>
    <w:rsid w:val="00026FA9"/>
    <w:rsid w:val="000273C6"/>
    <w:rsid w:val="00027CFD"/>
    <w:rsid w:val="00033134"/>
    <w:rsid w:val="00033433"/>
    <w:rsid w:val="00033A0E"/>
    <w:rsid w:val="00034A6C"/>
    <w:rsid w:val="00034AC8"/>
    <w:rsid w:val="000364F7"/>
    <w:rsid w:val="0003756D"/>
    <w:rsid w:val="00040258"/>
    <w:rsid w:val="000408C9"/>
    <w:rsid w:val="000413FB"/>
    <w:rsid w:val="00042543"/>
    <w:rsid w:val="00044DB1"/>
    <w:rsid w:val="0004550F"/>
    <w:rsid w:val="00045BC7"/>
    <w:rsid w:val="000461CF"/>
    <w:rsid w:val="00046E93"/>
    <w:rsid w:val="0004794B"/>
    <w:rsid w:val="00050731"/>
    <w:rsid w:val="00050C82"/>
    <w:rsid w:val="00052E5C"/>
    <w:rsid w:val="00052E8E"/>
    <w:rsid w:val="000532B0"/>
    <w:rsid w:val="00053BA3"/>
    <w:rsid w:val="00054965"/>
    <w:rsid w:val="00056FA7"/>
    <w:rsid w:val="000579EE"/>
    <w:rsid w:val="00057F0E"/>
    <w:rsid w:val="000600D4"/>
    <w:rsid w:val="000608E2"/>
    <w:rsid w:val="00060E33"/>
    <w:rsid w:val="000622AC"/>
    <w:rsid w:val="00062837"/>
    <w:rsid w:val="0006373E"/>
    <w:rsid w:val="00063B60"/>
    <w:rsid w:val="00065C82"/>
    <w:rsid w:val="00065D8E"/>
    <w:rsid w:val="00066C69"/>
    <w:rsid w:val="00070C56"/>
    <w:rsid w:val="00070DE9"/>
    <w:rsid w:val="000721B1"/>
    <w:rsid w:val="00072C61"/>
    <w:rsid w:val="0007426E"/>
    <w:rsid w:val="000745E8"/>
    <w:rsid w:val="00075818"/>
    <w:rsid w:val="000762E3"/>
    <w:rsid w:val="000801C4"/>
    <w:rsid w:val="00081A4F"/>
    <w:rsid w:val="00082DAF"/>
    <w:rsid w:val="000912C2"/>
    <w:rsid w:val="0009155A"/>
    <w:rsid w:val="00092051"/>
    <w:rsid w:val="00092C1C"/>
    <w:rsid w:val="000939D3"/>
    <w:rsid w:val="00095D18"/>
    <w:rsid w:val="00095F41"/>
    <w:rsid w:val="00095F55"/>
    <w:rsid w:val="000968A1"/>
    <w:rsid w:val="000A088A"/>
    <w:rsid w:val="000A2A74"/>
    <w:rsid w:val="000A477D"/>
    <w:rsid w:val="000A5CDD"/>
    <w:rsid w:val="000A6A59"/>
    <w:rsid w:val="000A6BDA"/>
    <w:rsid w:val="000A7B56"/>
    <w:rsid w:val="000B0F20"/>
    <w:rsid w:val="000B18D4"/>
    <w:rsid w:val="000B1FFE"/>
    <w:rsid w:val="000B2BC2"/>
    <w:rsid w:val="000B2DF1"/>
    <w:rsid w:val="000B3DA1"/>
    <w:rsid w:val="000B4C6C"/>
    <w:rsid w:val="000B4FEC"/>
    <w:rsid w:val="000B5493"/>
    <w:rsid w:val="000B7426"/>
    <w:rsid w:val="000B7587"/>
    <w:rsid w:val="000C0D0F"/>
    <w:rsid w:val="000C1339"/>
    <w:rsid w:val="000C4486"/>
    <w:rsid w:val="000C4E83"/>
    <w:rsid w:val="000C54A1"/>
    <w:rsid w:val="000C7BF2"/>
    <w:rsid w:val="000D00E4"/>
    <w:rsid w:val="000D11E0"/>
    <w:rsid w:val="000D1E75"/>
    <w:rsid w:val="000D3C67"/>
    <w:rsid w:val="000D4088"/>
    <w:rsid w:val="000D419D"/>
    <w:rsid w:val="000D49BA"/>
    <w:rsid w:val="000D4CB6"/>
    <w:rsid w:val="000D5764"/>
    <w:rsid w:val="000D7198"/>
    <w:rsid w:val="000D728C"/>
    <w:rsid w:val="000E03C1"/>
    <w:rsid w:val="000E0752"/>
    <w:rsid w:val="000E2173"/>
    <w:rsid w:val="000E25B5"/>
    <w:rsid w:val="000E3957"/>
    <w:rsid w:val="000E4914"/>
    <w:rsid w:val="000E6F28"/>
    <w:rsid w:val="000E73C6"/>
    <w:rsid w:val="000E7749"/>
    <w:rsid w:val="000E7BC0"/>
    <w:rsid w:val="000F0AD1"/>
    <w:rsid w:val="000F0CC0"/>
    <w:rsid w:val="000F1A2D"/>
    <w:rsid w:val="000F3613"/>
    <w:rsid w:val="000F3777"/>
    <w:rsid w:val="000F5E82"/>
    <w:rsid w:val="000F6724"/>
    <w:rsid w:val="00100A27"/>
    <w:rsid w:val="00102C11"/>
    <w:rsid w:val="00102EB4"/>
    <w:rsid w:val="00103BB2"/>
    <w:rsid w:val="00104E82"/>
    <w:rsid w:val="001052C9"/>
    <w:rsid w:val="001054F6"/>
    <w:rsid w:val="001059BB"/>
    <w:rsid w:val="0010746F"/>
    <w:rsid w:val="00111A1C"/>
    <w:rsid w:val="00111F0C"/>
    <w:rsid w:val="00112E16"/>
    <w:rsid w:val="00113753"/>
    <w:rsid w:val="0011434C"/>
    <w:rsid w:val="00114E23"/>
    <w:rsid w:val="001156C8"/>
    <w:rsid w:val="0011720F"/>
    <w:rsid w:val="00120601"/>
    <w:rsid w:val="0012362F"/>
    <w:rsid w:val="0012597B"/>
    <w:rsid w:val="001270A9"/>
    <w:rsid w:val="00127F50"/>
    <w:rsid w:val="001302BE"/>
    <w:rsid w:val="00131897"/>
    <w:rsid w:val="00132907"/>
    <w:rsid w:val="0013363D"/>
    <w:rsid w:val="00133FAA"/>
    <w:rsid w:val="0013443B"/>
    <w:rsid w:val="00135E06"/>
    <w:rsid w:val="00136180"/>
    <w:rsid w:val="00136793"/>
    <w:rsid w:val="00137597"/>
    <w:rsid w:val="00137F8F"/>
    <w:rsid w:val="00140562"/>
    <w:rsid w:val="00140CE7"/>
    <w:rsid w:val="00140F26"/>
    <w:rsid w:val="0014126D"/>
    <w:rsid w:val="00143D2C"/>
    <w:rsid w:val="0014706C"/>
    <w:rsid w:val="00147C24"/>
    <w:rsid w:val="0015221F"/>
    <w:rsid w:val="001525F6"/>
    <w:rsid w:val="00153887"/>
    <w:rsid w:val="00154A6C"/>
    <w:rsid w:val="00154BF7"/>
    <w:rsid w:val="00155060"/>
    <w:rsid w:val="001554E6"/>
    <w:rsid w:val="00155A24"/>
    <w:rsid w:val="001566F3"/>
    <w:rsid w:val="00156715"/>
    <w:rsid w:val="00157196"/>
    <w:rsid w:val="00157B7A"/>
    <w:rsid w:val="0016054E"/>
    <w:rsid w:val="001617DB"/>
    <w:rsid w:val="001624BC"/>
    <w:rsid w:val="001626A6"/>
    <w:rsid w:val="00162D75"/>
    <w:rsid w:val="00163ED5"/>
    <w:rsid w:val="001646CE"/>
    <w:rsid w:val="00164AC3"/>
    <w:rsid w:val="00165D25"/>
    <w:rsid w:val="001661E0"/>
    <w:rsid w:val="001677DA"/>
    <w:rsid w:val="00167D7E"/>
    <w:rsid w:val="001714CA"/>
    <w:rsid w:val="00171CD2"/>
    <w:rsid w:val="00172C67"/>
    <w:rsid w:val="00173113"/>
    <w:rsid w:val="00173FC2"/>
    <w:rsid w:val="001745C8"/>
    <w:rsid w:val="001746B8"/>
    <w:rsid w:val="00175732"/>
    <w:rsid w:val="00175B45"/>
    <w:rsid w:val="00175E78"/>
    <w:rsid w:val="0017605A"/>
    <w:rsid w:val="00177D23"/>
    <w:rsid w:val="001802AA"/>
    <w:rsid w:val="0018094D"/>
    <w:rsid w:val="001816AA"/>
    <w:rsid w:val="00182801"/>
    <w:rsid w:val="00183C11"/>
    <w:rsid w:val="001845A7"/>
    <w:rsid w:val="00184D96"/>
    <w:rsid w:val="00185367"/>
    <w:rsid w:val="001875A0"/>
    <w:rsid w:val="001905A5"/>
    <w:rsid w:val="0019249D"/>
    <w:rsid w:val="00193024"/>
    <w:rsid w:val="001956A9"/>
    <w:rsid w:val="00195971"/>
    <w:rsid w:val="00195B23"/>
    <w:rsid w:val="00195EC8"/>
    <w:rsid w:val="001A0D0E"/>
    <w:rsid w:val="001A1079"/>
    <w:rsid w:val="001A1E01"/>
    <w:rsid w:val="001A1E42"/>
    <w:rsid w:val="001A1EB1"/>
    <w:rsid w:val="001A2828"/>
    <w:rsid w:val="001A417E"/>
    <w:rsid w:val="001A4CC9"/>
    <w:rsid w:val="001A5615"/>
    <w:rsid w:val="001A5B28"/>
    <w:rsid w:val="001A74DD"/>
    <w:rsid w:val="001B1520"/>
    <w:rsid w:val="001B24CC"/>
    <w:rsid w:val="001B4B59"/>
    <w:rsid w:val="001B6A07"/>
    <w:rsid w:val="001B6BDB"/>
    <w:rsid w:val="001C3EAD"/>
    <w:rsid w:val="001C5247"/>
    <w:rsid w:val="001C59FF"/>
    <w:rsid w:val="001C6D6B"/>
    <w:rsid w:val="001C701E"/>
    <w:rsid w:val="001C76A1"/>
    <w:rsid w:val="001C7FB7"/>
    <w:rsid w:val="001D1261"/>
    <w:rsid w:val="001D3639"/>
    <w:rsid w:val="001D6650"/>
    <w:rsid w:val="001D7DF1"/>
    <w:rsid w:val="001E0762"/>
    <w:rsid w:val="001E4A54"/>
    <w:rsid w:val="001E4E9D"/>
    <w:rsid w:val="001E5A21"/>
    <w:rsid w:val="001E5E87"/>
    <w:rsid w:val="001E6101"/>
    <w:rsid w:val="001E740B"/>
    <w:rsid w:val="001E76CB"/>
    <w:rsid w:val="001E775F"/>
    <w:rsid w:val="001F110E"/>
    <w:rsid w:val="001F6BB6"/>
    <w:rsid w:val="001F7007"/>
    <w:rsid w:val="0020003E"/>
    <w:rsid w:val="00200D1A"/>
    <w:rsid w:val="0020195B"/>
    <w:rsid w:val="002023A9"/>
    <w:rsid w:val="00202B33"/>
    <w:rsid w:val="00204015"/>
    <w:rsid w:val="0020412E"/>
    <w:rsid w:val="0020416B"/>
    <w:rsid w:val="00204394"/>
    <w:rsid w:val="00206691"/>
    <w:rsid w:val="00212166"/>
    <w:rsid w:val="00213027"/>
    <w:rsid w:val="002137D9"/>
    <w:rsid w:val="0021392D"/>
    <w:rsid w:val="00214659"/>
    <w:rsid w:val="00214F3D"/>
    <w:rsid w:val="00215873"/>
    <w:rsid w:val="002161F0"/>
    <w:rsid w:val="00217446"/>
    <w:rsid w:val="00217E4E"/>
    <w:rsid w:val="00217E73"/>
    <w:rsid w:val="0022018F"/>
    <w:rsid w:val="0022102C"/>
    <w:rsid w:val="0022127F"/>
    <w:rsid w:val="00222513"/>
    <w:rsid w:val="00223E0E"/>
    <w:rsid w:val="0022658C"/>
    <w:rsid w:val="00227A37"/>
    <w:rsid w:val="0023003D"/>
    <w:rsid w:val="00230387"/>
    <w:rsid w:val="00230664"/>
    <w:rsid w:val="00231061"/>
    <w:rsid w:val="00231E74"/>
    <w:rsid w:val="00233DFA"/>
    <w:rsid w:val="0023472E"/>
    <w:rsid w:val="0023482F"/>
    <w:rsid w:val="002352EF"/>
    <w:rsid w:val="00236B3D"/>
    <w:rsid w:val="002402B9"/>
    <w:rsid w:val="00240A8C"/>
    <w:rsid w:val="00240B47"/>
    <w:rsid w:val="00240CA7"/>
    <w:rsid w:val="002416D4"/>
    <w:rsid w:val="00245066"/>
    <w:rsid w:val="00245205"/>
    <w:rsid w:val="00245D24"/>
    <w:rsid w:val="00246990"/>
    <w:rsid w:val="00251936"/>
    <w:rsid w:val="00251940"/>
    <w:rsid w:val="00252A86"/>
    <w:rsid w:val="00253938"/>
    <w:rsid w:val="00254050"/>
    <w:rsid w:val="002543F5"/>
    <w:rsid w:val="00254C1E"/>
    <w:rsid w:val="002557CB"/>
    <w:rsid w:val="002558A7"/>
    <w:rsid w:val="0025619C"/>
    <w:rsid w:val="00257FDA"/>
    <w:rsid w:val="0026248E"/>
    <w:rsid w:val="00262B17"/>
    <w:rsid w:val="00264841"/>
    <w:rsid w:val="00264C0C"/>
    <w:rsid w:val="00264DAD"/>
    <w:rsid w:val="002650AC"/>
    <w:rsid w:val="0026566D"/>
    <w:rsid w:val="00265776"/>
    <w:rsid w:val="00266E57"/>
    <w:rsid w:val="00270EBA"/>
    <w:rsid w:val="00271FA4"/>
    <w:rsid w:val="00272E09"/>
    <w:rsid w:val="0027530C"/>
    <w:rsid w:val="00280090"/>
    <w:rsid w:val="00284EAD"/>
    <w:rsid w:val="00285DEB"/>
    <w:rsid w:val="00287F33"/>
    <w:rsid w:val="002970D4"/>
    <w:rsid w:val="00297A92"/>
    <w:rsid w:val="002A0C57"/>
    <w:rsid w:val="002A1551"/>
    <w:rsid w:val="002A1D74"/>
    <w:rsid w:val="002A425F"/>
    <w:rsid w:val="002A738F"/>
    <w:rsid w:val="002B0068"/>
    <w:rsid w:val="002B130E"/>
    <w:rsid w:val="002B1CDF"/>
    <w:rsid w:val="002B29F5"/>
    <w:rsid w:val="002B335D"/>
    <w:rsid w:val="002B4646"/>
    <w:rsid w:val="002B4F83"/>
    <w:rsid w:val="002B534C"/>
    <w:rsid w:val="002B6144"/>
    <w:rsid w:val="002C06BA"/>
    <w:rsid w:val="002C0AC3"/>
    <w:rsid w:val="002C1135"/>
    <w:rsid w:val="002C19BA"/>
    <w:rsid w:val="002C2C05"/>
    <w:rsid w:val="002C2F54"/>
    <w:rsid w:val="002C36F2"/>
    <w:rsid w:val="002C3A3A"/>
    <w:rsid w:val="002C3F9C"/>
    <w:rsid w:val="002C6AF1"/>
    <w:rsid w:val="002D1021"/>
    <w:rsid w:val="002D187D"/>
    <w:rsid w:val="002D1D4C"/>
    <w:rsid w:val="002D1E6E"/>
    <w:rsid w:val="002D48DE"/>
    <w:rsid w:val="002D5D98"/>
    <w:rsid w:val="002D67CA"/>
    <w:rsid w:val="002E1615"/>
    <w:rsid w:val="002E19E8"/>
    <w:rsid w:val="002E27FB"/>
    <w:rsid w:val="002E3039"/>
    <w:rsid w:val="002E6F13"/>
    <w:rsid w:val="002E7383"/>
    <w:rsid w:val="002E7C33"/>
    <w:rsid w:val="002F0E49"/>
    <w:rsid w:val="002F0EB3"/>
    <w:rsid w:val="002F148A"/>
    <w:rsid w:val="002F16B3"/>
    <w:rsid w:val="002F3459"/>
    <w:rsid w:val="002F3A95"/>
    <w:rsid w:val="002F4C29"/>
    <w:rsid w:val="0030116A"/>
    <w:rsid w:val="00301709"/>
    <w:rsid w:val="00303311"/>
    <w:rsid w:val="0030364D"/>
    <w:rsid w:val="00305F01"/>
    <w:rsid w:val="00307941"/>
    <w:rsid w:val="00307C04"/>
    <w:rsid w:val="003114D0"/>
    <w:rsid w:val="0031207B"/>
    <w:rsid w:val="00312926"/>
    <w:rsid w:val="00312984"/>
    <w:rsid w:val="00313DD3"/>
    <w:rsid w:val="00315208"/>
    <w:rsid w:val="0031598B"/>
    <w:rsid w:val="00315CA4"/>
    <w:rsid w:val="003212C5"/>
    <w:rsid w:val="003229C6"/>
    <w:rsid w:val="00324245"/>
    <w:rsid w:val="00325699"/>
    <w:rsid w:val="003264C8"/>
    <w:rsid w:val="00326830"/>
    <w:rsid w:val="00327970"/>
    <w:rsid w:val="003312F5"/>
    <w:rsid w:val="003323A9"/>
    <w:rsid w:val="00332D67"/>
    <w:rsid w:val="00333477"/>
    <w:rsid w:val="0033363E"/>
    <w:rsid w:val="00334031"/>
    <w:rsid w:val="0033437A"/>
    <w:rsid w:val="00334978"/>
    <w:rsid w:val="00335580"/>
    <w:rsid w:val="00336596"/>
    <w:rsid w:val="003365A9"/>
    <w:rsid w:val="00336957"/>
    <w:rsid w:val="003369DF"/>
    <w:rsid w:val="00336FE8"/>
    <w:rsid w:val="00337B00"/>
    <w:rsid w:val="00341485"/>
    <w:rsid w:val="0034159A"/>
    <w:rsid w:val="00342022"/>
    <w:rsid w:val="003457A7"/>
    <w:rsid w:val="003466B3"/>
    <w:rsid w:val="00350359"/>
    <w:rsid w:val="0035095A"/>
    <w:rsid w:val="00351E53"/>
    <w:rsid w:val="00352AA3"/>
    <w:rsid w:val="00353394"/>
    <w:rsid w:val="00353FA0"/>
    <w:rsid w:val="00354687"/>
    <w:rsid w:val="00355260"/>
    <w:rsid w:val="00360119"/>
    <w:rsid w:val="003626F9"/>
    <w:rsid w:val="00363626"/>
    <w:rsid w:val="0036573C"/>
    <w:rsid w:val="00365B1B"/>
    <w:rsid w:val="00366D85"/>
    <w:rsid w:val="0036783B"/>
    <w:rsid w:val="00367A1E"/>
    <w:rsid w:val="003725C3"/>
    <w:rsid w:val="00373A69"/>
    <w:rsid w:val="003747B5"/>
    <w:rsid w:val="00374AD0"/>
    <w:rsid w:val="00375B47"/>
    <w:rsid w:val="00375E4F"/>
    <w:rsid w:val="00377462"/>
    <w:rsid w:val="00377EE6"/>
    <w:rsid w:val="003804C4"/>
    <w:rsid w:val="00380839"/>
    <w:rsid w:val="0038125D"/>
    <w:rsid w:val="00381268"/>
    <w:rsid w:val="0038149E"/>
    <w:rsid w:val="003825AA"/>
    <w:rsid w:val="00383240"/>
    <w:rsid w:val="0038399B"/>
    <w:rsid w:val="00384665"/>
    <w:rsid w:val="0038549C"/>
    <w:rsid w:val="00385B73"/>
    <w:rsid w:val="00385E55"/>
    <w:rsid w:val="003875BC"/>
    <w:rsid w:val="00390918"/>
    <w:rsid w:val="00390EC0"/>
    <w:rsid w:val="003913B9"/>
    <w:rsid w:val="00391B1E"/>
    <w:rsid w:val="00391F0A"/>
    <w:rsid w:val="0039374C"/>
    <w:rsid w:val="003949D0"/>
    <w:rsid w:val="003956E4"/>
    <w:rsid w:val="003A0BB0"/>
    <w:rsid w:val="003A18FA"/>
    <w:rsid w:val="003A1E0A"/>
    <w:rsid w:val="003A22F6"/>
    <w:rsid w:val="003A53DB"/>
    <w:rsid w:val="003A6488"/>
    <w:rsid w:val="003B08A2"/>
    <w:rsid w:val="003B1432"/>
    <w:rsid w:val="003B20FD"/>
    <w:rsid w:val="003B252B"/>
    <w:rsid w:val="003B2F68"/>
    <w:rsid w:val="003B3ACD"/>
    <w:rsid w:val="003B4019"/>
    <w:rsid w:val="003B422E"/>
    <w:rsid w:val="003B51F8"/>
    <w:rsid w:val="003B5B1F"/>
    <w:rsid w:val="003B5C9D"/>
    <w:rsid w:val="003B7230"/>
    <w:rsid w:val="003B74E4"/>
    <w:rsid w:val="003B7E0C"/>
    <w:rsid w:val="003C07A2"/>
    <w:rsid w:val="003C104B"/>
    <w:rsid w:val="003C20EA"/>
    <w:rsid w:val="003C40FA"/>
    <w:rsid w:val="003C43C7"/>
    <w:rsid w:val="003C448F"/>
    <w:rsid w:val="003C5175"/>
    <w:rsid w:val="003C6D6B"/>
    <w:rsid w:val="003C78DB"/>
    <w:rsid w:val="003D0BD9"/>
    <w:rsid w:val="003D0D01"/>
    <w:rsid w:val="003D1512"/>
    <w:rsid w:val="003D2ECB"/>
    <w:rsid w:val="003D2FCD"/>
    <w:rsid w:val="003D35DB"/>
    <w:rsid w:val="003D48F6"/>
    <w:rsid w:val="003D4C33"/>
    <w:rsid w:val="003D657E"/>
    <w:rsid w:val="003D6784"/>
    <w:rsid w:val="003D7C24"/>
    <w:rsid w:val="003E02A0"/>
    <w:rsid w:val="003E17C5"/>
    <w:rsid w:val="003E22BD"/>
    <w:rsid w:val="003E387B"/>
    <w:rsid w:val="003E486F"/>
    <w:rsid w:val="003E623A"/>
    <w:rsid w:val="003E6D07"/>
    <w:rsid w:val="003E6EEA"/>
    <w:rsid w:val="003E79A2"/>
    <w:rsid w:val="003F1A5D"/>
    <w:rsid w:val="003F54AB"/>
    <w:rsid w:val="003F6C89"/>
    <w:rsid w:val="00401DA7"/>
    <w:rsid w:val="00402624"/>
    <w:rsid w:val="0040506A"/>
    <w:rsid w:val="004051E1"/>
    <w:rsid w:val="0040597B"/>
    <w:rsid w:val="00405B2E"/>
    <w:rsid w:val="00406F35"/>
    <w:rsid w:val="004075EE"/>
    <w:rsid w:val="00407D09"/>
    <w:rsid w:val="00410371"/>
    <w:rsid w:val="00410596"/>
    <w:rsid w:val="0041275D"/>
    <w:rsid w:val="00413010"/>
    <w:rsid w:val="0041443D"/>
    <w:rsid w:val="0041496B"/>
    <w:rsid w:val="00420B81"/>
    <w:rsid w:val="004240DC"/>
    <w:rsid w:val="0042521B"/>
    <w:rsid w:val="004252BD"/>
    <w:rsid w:val="00426315"/>
    <w:rsid w:val="004269CE"/>
    <w:rsid w:val="00426B10"/>
    <w:rsid w:val="004273AB"/>
    <w:rsid w:val="00427595"/>
    <w:rsid w:val="00427B23"/>
    <w:rsid w:val="00427C23"/>
    <w:rsid w:val="0043011E"/>
    <w:rsid w:val="004320AE"/>
    <w:rsid w:val="004320D0"/>
    <w:rsid w:val="004322AD"/>
    <w:rsid w:val="0043238D"/>
    <w:rsid w:val="004349F5"/>
    <w:rsid w:val="00434ACA"/>
    <w:rsid w:val="00434EB3"/>
    <w:rsid w:val="004372C4"/>
    <w:rsid w:val="004409A4"/>
    <w:rsid w:val="00440C51"/>
    <w:rsid w:val="00441E8E"/>
    <w:rsid w:val="00442552"/>
    <w:rsid w:val="00446DE2"/>
    <w:rsid w:val="004471CD"/>
    <w:rsid w:val="00447921"/>
    <w:rsid w:val="004525EE"/>
    <w:rsid w:val="004527F3"/>
    <w:rsid w:val="00455EE5"/>
    <w:rsid w:val="0045689C"/>
    <w:rsid w:val="00457507"/>
    <w:rsid w:val="00457F3F"/>
    <w:rsid w:val="004602B0"/>
    <w:rsid w:val="00461274"/>
    <w:rsid w:val="00465161"/>
    <w:rsid w:val="00466271"/>
    <w:rsid w:val="00466808"/>
    <w:rsid w:val="00467021"/>
    <w:rsid w:val="00467C63"/>
    <w:rsid w:val="0047056F"/>
    <w:rsid w:val="004724C9"/>
    <w:rsid w:val="004725C7"/>
    <w:rsid w:val="0047260C"/>
    <w:rsid w:val="00473907"/>
    <w:rsid w:val="00474007"/>
    <w:rsid w:val="004753F5"/>
    <w:rsid w:val="00477AB5"/>
    <w:rsid w:val="00480138"/>
    <w:rsid w:val="004805A6"/>
    <w:rsid w:val="00481DA9"/>
    <w:rsid w:val="00482B46"/>
    <w:rsid w:val="00482CDB"/>
    <w:rsid w:val="00483027"/>
    <w:rsid w:val="004839F4"/>
    <w:rsid w:val="00486515"/>
    <w:rsid w:val="00486788"/>
    <w:rsid w:val="00486DF9"/>
    <w:rsid w:val="00490026"/>
    <w:rsid w:val="00490D92"/>
    <w:rsid w:val="00491948"/>
    <w:rsid w:val="00492326"/>
    <w:rsid w:val="00492AF7"/>
    <w:rsid w:val="0049434F"/>
    <w:rsid w:val="004951D7"/>
    <w:rsid w:val="00495847"/>
    <w:rsid w:val="00495C74"/>
    <w:rsid w:val="004962FD"/>
    <w:rsid w:val="00496E83"/>
    <w:rsid w:val="004A0591"/>
    <w:rsid w:val="004A0A68"/>
    <w:rsid w:val="004A11C8"/>
    <w:rsid w:val="004A1D98"/>
    <w:rsid w:val="004A3D26"/>
    <w:rsid w:val="004A7139"/>
    <w:rsid w:val="004A7A2A"/>
    <w:rsid w:val="004B06A0"/>
    <w:rsid w:val="004B06A3"/>
    <w:rsid w:val="004B0D84"/>
    <w:rsid w:val="004B2AC8"/>
    <w:rsid w:val="004B4F87"/>
    <w:rsid w:val="004B55C6"/>
    <w:rsid w:val="004B6F4E"/>
    <w:rsid w:val="004C1194"/>
    <w:rsid w:val="004C26D7"/>
    <w:rsid w:val="004C5907"/>
    <w:rsid w:val="004C6128"/>
    <w:rsid w:val="004C67BC"/>
    <w:rsid w:val="004C73C3"/>
    <w:rsid w:val="004C79BC"/>
    <w:rsid w:val="004C7F80"/>
    <w:rsid w:val="004D017C"/>
    <w:rsid w:val="004D0B55"/>
    <w:rsid w:val="004D482E"/>
    <w:rsid w:val="004D4FE5"/>
    <w:rsid w:val="004E2EF0"/>
    <w:rsid w:val="004E340D"/>
    <w:rsid w:val="004E38E3"/>
    <w:rsid w:val="004E3ADB"/>
    <w:rsid w:val="004E5614"/>
    <w:rsid w:val="004E61D8"/>
    <w:rsid w:val="004E676D"/>
    <w:rsid w:val="004F0AE3"/>
    <w:rsid w:val="004F0FE7"/>
    <w:rsid w:val="004F1F78"/>
    <w:rsid w:val="004F446E"/>
    <w:rsid w:val="004F5850"/>
    <w:rsid w:val="004F73CC"/>
    <w:rsid w:val="004F763C"/>
    <w:rsid w:val="004F7BAD"/>
    <w:rsid w:val="004F7CB0"/>
    <w:rsid w:val="00500174"/>
    <w:rsid w:val="0050061F"/>
    <w:rsid w:val="00500D8B"/>
    <w:rsid w:val="005021A1"/>
    <w:rsid w:val="0050232C"/>
    <w:rsid w:val="0050248D"/>
    <w:rsid w:val="0050253A"/>
    <w:rsid w:val="0050288B"/>
    <w:rsid w:val="00502BF2"/>
    <w:rsid w:val="00502F23"/>
    <w:rsid w:val="00504BBF"/>
    <w:rsid w:val="00510229"/>
    <w:rsid w:val="00510436"/>
    <w:rsid w:val="0051065B"/>
    <w:rsid w:val="00512A36"/>
    <w:rsid w:val="00513287"/>
    <w:rsid w:val="005142A5"/>
    <w:rsid w:val="005146C8"/>
    <w:rsid w:val="00515AB1"/>
    <w:rsid w:val="005162CF"/>
    <w:rsid w:val="00517656"/>
    <w:rsid w:val="00517820"/>
    <w:rsid w:val="00517F62"/>
    <w:rsid w:val="00520000"/>
    <w:rsid w:val="00520CFE"/>
    <w:rsid w:val="00521112"/>
    <w:rsid w:val="00523073"/>
    <w:rsid w:val="005233BF"/>
    <w:rsid w:val="00523467"/>
    <w:rsid w:val="005237CD"/>
    <w:rsid w:val="00524007"/>
    <w:rsid w:val="00527FC1"/>
    <w:rsid w:val="00530377"/>
    <w:rsid w:val="00530E11"/>
    <w:rsid w:val="0053233C"/>
    <w:rsid w:val="00533099"/>
    <w:rsid w:val="005345F2"/>
    <w:rsid w:val="00541749"/>
    <w:rsid w:val="00541EC6"/>
    <w:rsid w:val="0054207B"/>
    <w:rsid w:val="005422AC"/>
    <w:rsid w:val="00543489"/>
    <w:rsid w:val="00546165"/>
    <w:rsid w:val="005472DE"/>
    <w:rsid w:val="00547828"/>
    <w:rsid w:val="00547B93"/>
    <w:rsid w:val="00551213"/>
    <w:rsid w:val="0055235E"/>
    <w:rsid w:val="0055405A"/>
    <w:rsid w:val="00555819"/>
    <w:rsid w:val="00555921"/>
    <w:rsid w:val="00556DC0"/>
    <w:rsid w:val="0056012F"/>
    <w:rsid w:val="00560AAD"/>
    <w:rsid w:val="00561AFF"/>
    <w:rsid w:val="00561D4C"/>
    <w:rsid w:val="00563C87"/>
    <w:rsid w:val="005644FD"/>
    <w:rsid w:val="005646C3"/>
    <w:rsid w:val="00564E3B"/>
    <w:rsid w:val="00571533"/>
    <w:rsid w:val="00571BF5"/>
    <w:rsid w:val="00573F78"/>
    <w:rsid w:val="00576F4F"/>
    <w:rsid w:val="005772E7"/>
    <w:rsid w:val="00577E68"/>
    <w:rsid w:val="00581A6B"/>
    <w:rsid w:val="00581C36"/>
    <w:rsid w:val="0058216C"/>
    <w:rsid w:val="00583D43"/>
    <w:rsid w:val="0058475D"/>
    <w:rsid w:val="00585115"/>
    <w:rsid w:val="00586D8E"/>
    <w:rsid w:val="00587221"/>
    <w:rsid w:val="00587D79"/>
    <w:rsid w:val="005902DB"/>
    <w:rsid w:val="005924CB"/>
    <w:rsid w:val="00592B96"/>
    <w:rsid w:val="00592BCA"/>
    <w:rsid w:val="00593DA4"/>
    <w:rsid w:val="005950E3"/>
    <w:rsid w:val="005958C2"/>
    <w:rsid w:val="005A0E29"/>
    <w:rsid w:val="005A180E"/>
    <w:rsid w:val="005A21B6"/>
    <w:rsid w:val="005A26F6"/>
    <w:rsid w:val="005A2B4C"/>
    <w:rsid w:val="005A31E9"/>
    <w:rsid w:val="005A3E86"/>
    <w:rsid w:val="005A5103"/>
    <w:rsid w:val="005A5B70"/>
    <w:rsid w:val="005A6239"/>
    <w:rsid w:val="005A6506"/>
    <w:rsid w:val="005A6550"/>
    <w:rsid w:val="005B0049"/>
    <w:rsid w:val="005B05F1"/>
    <w:rsid w:val="005B0DCC"/>
    <w:rsid w:val="005B3AAA"/>
    <w:rsid w:val="005B4D02"/>
    <w:rsid w:val="005B5911"/>
    <w:rsid w:val="005B7D73"/>
    <w:rsid w:val="005C1526"/>
    <w:rsid w:val="005C1977"/>
    <w:rsid w:val="005C46DB"/>
    <w:rsid w:val="005C4721"/>
    <w:rsid w:val="005C4824"/>
    <w:rsid w:val="005C54E3"/>
    <w:rsid w:val="005C7539"/>
    <w:rsid w:val="005D0FD8"/>
    <w:rsid w:val="005D3749"/>
    <w:rsid w:val="005D3811"/>
    <w:rsid w:val="005D3D4B"/>
    <w:rsid w:val="005D4F67"/>
    <w:rsid w:val="005D5583"/>
    <w:rsid w:val="005D6751"/>
    <w:rsid w:val="005D78A0"/>
    <w:rsid w:val="005E0164"/>
    <w:rsid w:val="005E1F67"/>
    <w:rsid w:val="005E20F2"/>
    <w:rsid w:val="005E239C"/>
    <w:rsid w:val="005E41F8"/>
    <w:rsid w:val="005E588B"/>
    <w:rsid w:val="005E5E0C"/>
    <w:rsid w:val="005E6CD0"/>
    <w:rsid w:val="005F4CB1"/>
    <w:rsid w:val="00600356"/>
    <w:rsid w:val="00600366"/>
    <w:rsid w:val="00600FA0"/>
    <w:rsid w:val="00605B27"/>
    <w:rsid w:val="00607973"/>
    <w:rsid w:val="00610610"/>
    <w:rsid w:val="00611A62"/>
    <w:rsid w:val="00611F2C"/>
    <w:rsid w:val="0061481B"/>
    <w:rsid w:val="006148E7"/>
    <w:rsid w:val="00616137"/>
    <w:rsid w:val="00617D76"/>
    <w:rsid w:val="006201CA"/>
    <w:rsid w:val="00620793"/>
    <w:rsid w:val="00620916"/>
    <w:rsid w:val="0062173B"/>
    <w:rsid w:val="0062242B"/>
    <w:rsid w:val="00622679"/>
    <w:rsid w:val="00625400"/>
    <w:rsid w:val="00625B82"/>
    <w:rsid w:val="00625E4A"/>
    <w:rsid w:val="0062663B"/>
    <w:rsid w:val="006277AB"/>
    <w:rsid w:val="00627C69"/>
    <w:rsid w:val="00630144"/>
    <w:rsid w:val="00631D46"/>
    <w:rsid w:val="0063298F"/>
    <w:rsid w:val="00632B81"/>
    <w:rsid w:val="00632EE5"/>
    <w:rsid w:val="0063460C"/>
    <w:rsid w:val="00634CC1"/>
    <w:rsid w:val="00635684"/>
    <w:rsid w:val="0063643A"/>
    <w:rsid w:val="00636858"/>
    <w:rsid w:val="00636E3E"/>
    <w:rsid w:val="0063768F"/>
    <w:rsid w:val="00637761"/>
    <w:rsid w:val="00637C2E"/>
    <w:rsid w:val="00640195"/>
    <w:rsid w:val="00640F04"/>
    <w:rsid w:val="00642222"/>
    <w:rsid w:val="00642607"/>
    <w:rsid w:val="006443F6"/>
    <w:rsid w:val="00644517"/>
    <w:rsid w:val="00644649"/>
    <w:rsid w:val="00644CA3"/>
    <w:rsid w:val="00645A42"/>
    <w:rsid w:val="006462EB"/>
    <w:rsid w:val="00646383"/>
    <w:rsid w:val="0064660E"/>
    <w:rsid w:val="00647F9C"/>
    <w:rsid w:val="00650902"/>
    <w:rsid w:val="0065114B"/>
    <w:rsid w:val="00651995"/>
    <w:rsid w:val="006520C5"/>
    <w:rsid w:val="0065294B"/>
    <w:rsid w:val="0065294C"/>
    <w:rsid w:val="006530CE"/>
    <w:rsid w:val="00654DF0"/>
    <w:rsid w:val="0065513D"/>
    <w:rsid w:val="006564E8"/>
    <w:rsid w:val="00657250"/>
    <w:rsid w:val="00657B46"/>
    <w:rsid w:val="00660663"/>
    <w:rsid w:val="006612A4"/>
    <w:rsid w:val="006619FA"/>
    <w:rsid w:val="00661A27"/>
    <w:rsid w:val="00661A59"/>
    <w:rsid w:val="00661DFB"/>
    <w:rsid w:val="00662EC1"/>
    <w:rsid w:val="006639CF"/>
    <w:rsid w:val="00665028"/>
    <w:rsid w:val="00666ECA"/>
    <w:rsid w:val="00667D4F"/>
    <w:rsid w:val="0067041C"/>
    <w:rsid w:val="00670904"/>
    <w:rsid w:val="00670BE7"/>
    <w:rsid w:val="00671030"/>
    <w:rsid w:val="006721B8"/>
    <w:rsid w:val="0067478D"/>
    <w:rsid w:val="00675B65"/>
    <w:rsid w:val="006761AE"/>
    <w:rsid w:val="00677877"/>
    <w:rsid w:val="00680347"/>
    <w:rsid w:val="006825BA"/>
    <w:rsid w:val="00682AE7"/>
    <w:rsid w:val="00682F68"/>
    <w:rsid w:val="00683897"/>
    <w:rsid w:val="00683E71"/>
    <w:rsid w:val="00685817"/>
    <w:rsid w:val="00685B91"/>
    <w:rsid w:val="00685C24"/>
    <w:rsid w:val="00685FF9"/>
    <w:rsid w:val="00686CF1"/>
    <w:rsid w:val="00686EBB"/>
    <w:rsid w:val="00691676"/>
    <w:rsid w:val="00691AEB"/>
    <w:rsid w:val="0069277E"/>
    <w:rsid w:val="006928D5"/>
    <w:rsid w:val="00695C82"/>
    <w:rsid w:val="0069708B"/>
    <w:rsid w:val="00697645"/>
    <w:rsid w:val="006A20FF"/>
    <w:rsid w:val="006A3017"/>
    <w:rsid w:val="006A375C"/>
    <w:rsid w:val="006A3977"/>
    <w:rsid w:val="006A51C1"/>
    <w:rsid w:val="006A5E9F"/>
    <w:rsid w:val="006A61C8"/>
    <w:rsid w:val="006A7B12"/>
    <w:rsid w:val="006A7D0B"/>
    <w:rsid w:val="006B04B0"/>
    <w:rsid w:val="006B0D17"/>
    <w:rsid w:val="006B27B0"/>
    <w:rsid w:val="006B4840"/>
    <w:rsid w:val="006B5335"/>
    <w:rsid w:val="006B6ECE"/>
    <w:rsid w:val="006C4D2D"/>
    <w:rsid w:val="006C5639"/>
    <w:rsid w:val="006C63F8"/>
    <w:rsid w:val="006C73B4"/>
    <w:rsid w:val="006C74DB"/>
    <w:rsid w:val="006C7C1D"/>
    <w:rsid w:val="006C7C99"/>
    <w:rsid w:val="006D186D"/>
    <w:rsid w:val="006D1E61"/>
    <w:rsid w:val="006D1F97"/>
    <w:rsid w:val="006D40F5"/>
    <w:rsid w:val="006D56B0"/>
    <w:rsid w:val="006D75F4"/>
    <w:rsid w:val="006D7F7B"/>
    <w:rsid w:val="006E0FA4"/>
    <w:rsid w:val="006E139B"/>
    <w:rsid w:val="006E1C64"/>
    <w:rsid w:val="006E2371"/>
    <w:rsid w:val="006E4853"/>
    <w:rsid w:val="006E4A0C"/>
    <w:rsid w:val="006E4D57"/>
    <w:rsid w:val="006E66B5"/>
    <w:rsid w:val="006F0EBD"/>
    <w:rsid w:val="006F1DD3"/>
    <w:rsid w:val="006F23DC"/>
    <w:rsid w:val="006F3AA6"/>
    <w:rsid w:val="006F4F24"/>
    <w:rsid w:val="006F586A"/>
    <w:rsid w:val="006F5B81"/>
    <w:rsid w:val="006F63DD"/>
    <w:rsid w:val="006F74BE"/>
    <w:rsid w:val="007008F0"/>
    <w:rsid w:val="007018C8"/>
    <w:rsid w:val="00701974"/>
    <w:rsid w:val="00703E84"/>
    <w:rsid w:val="00704347"/>
    <w:rsid w:val="00705E31"/>
    <w:rsid w:val="0070681C"/>
    <w:rsid w:val="00706FF3"/>
    <w:rsid w:val="00707430"/>
    <w:rsid w:val="00712A0D"/>
    <w:rsid w:val="007145E3"/>
    <w:rsid w:val="0071507B"/>
    <w:rsid w:val="00717333"/>
    <w:rsid w:val="007179C3"/>
    <w:rsid w:val="00720D73"/>
    <w:rsid w:val="00720F99"/>
    <w:rsid w:val="00723323"/>
    <w:rsid w:val="007273DF"/>
    <w:rsid w:val="00727674"/>
    <w:rsid w:val="007278EA"/>
    <w:rsid w:val="00727DBC"/>
    <w:rsid w:val="00730543"/>
    <w:rsid w:val="00730D78"/>
    <w:rsid w:val="007315A1"/>
    <w:rsid w:val="0073268E"/>
    <w:rsid w:val="007326ED"/>
    <w:rsid w:val="0073343C"/>
    <w:rsid w:val="00733E43"/>
    <w:rsid w:val="00734CDC"/>
    <w:rsid w:val="00735F1A"/>
    <w:rsid w:val="00736A1B"/>
    <w:rsid w:val="007378CF"/>
    <w:rsid w:val="007379AB"/>
    <w:rsid w:val="00740721"/>
    <w:rsid w:val="00740E15"/>
    <w:rsid w:val="0074140A"/>
    <w:rsid w:val="007428AF"/>
    <w:rsid w:val="00742AD1"/>
    <w:rsid w:val="00742B3A"/>
    <w:rsid w:val="00743113"/>
    <w:rsid w:val="00744C52"/>
    <w:rsid w:val="00745B9A"/>
    <w:rsid w:val="0075015F"/>
    <w:rsid w:val="007502C6"/>
    <w:rsid w:val="00751150"/>
    <w:rsid w:val="007513AC"/>
    <w:rsid w:val="00751970"/>
    <w:rsid w:val="00753424"/>
    <w:rsid w:val="00753B00"/>
    <w:rsid w:val="00753C1C"/>
    <w:rsid w:val="00753D15"/>
    <w:rsid w:val="00754F88"/>
    <w:rsid w:val="007569D5"/>
    <w:rsid w:val="00756BA5"/>
    <w:rsid w:val="00757312"/>
    <w:rsid w:val="0076155A"/>
    <w:rsid w:val="00761FBD"/>
    <w:rsid w:val="00762C1E"/>
    <w:rsid w:val="00763653"/>
    <w:rsid w:val="00763788"/>
    <w:rsid w:val="00764B2B"/>
    <w:rsid w:val="00765F9A"/>
    <w:rsid w:val="00766D2A"/>
    <w:rsid w:val="00770DF9"/>
    <w:rsid w:val="00771573"/>
    <w:rsid w:val="007721F9"/>
    <w:rsid w:val="007725CA"/>
    <w:rsid w:val="00772C21"/>
    <w:rsid w:val="007730F3"/>
    <w:rsid w:val="00773591"/>
    <w:rsid w:val="007750E7"/>
    <w:rsid w:val="007765A2"/>
    <w:rsid w:val="00776D91"/>
    <w:rsid w:val="007811BE"/>
    <w:rsid w:val="00781470"/>
    <w:rsid w:val="00782475"/>
    <w:rsid w:val="007843B6"/>
    <w:rsid w:val="007849A6"/>
    <w:rsid w:val="00784ED4"/>
    <w:rsid w:val="00784F65"/>
    <w:rsid w:val="0078568A"/>
    <w:rsid w:val="0078591C"/>
    <w:rsid w:val="00785E1F"/>
    <w:rsid w:val="007903EB"/>
    <w:rsid w:val="00790B4B"/>
    <w:rsid w:val="00792599"/>
    <w:rsid w:val="007933BB"/>
    <w:rsid w:val="00794C79"/>
    <w:rsid w:val="007958CC"/>
    <w:rsid w:val="0079677B"/>
    <w:rsid w:val="00796847"/>
    <w:rsid w:val="007A0FFB"/>
    <w:rsid w:val="007A1156"/>
    <w:rsid w:val="007A1AA6"/>
    <w:rsid w:val="007A3245"/>
    <w:rsid w:val="007A56F8"/>
    <w:rsid w:val="007A58D9"/>
    <w:rsid w:val="007A6929"/>
    <w:rsid w:val="007A765A"/>
    <w:rsid w:val="007A773E"/>
    <w:rsid w:val="007B1D0A"/>
    <w:rsid w:val="007B224D"/>
    <w:rsid w:val="007B2C09"/>
    <w:rsid w:val="007B310B"/>
    <w:rsid w:val="007B34FF"/>
    <w:rsid w:val="007B35C3"/>
    <w:rsid w:val="007B4F22"/>
    <w:rsid w:val="007B5995"/>
    <w:rsid w:val="007B64CE"/>
    <w:rsid w:val="007B66B8"/>
    <w:rsid w:val="007B7931"/>
    <w:rsid w:val="007C08BF"/>
    <w:rsid w:val="007C1632"/>
    <w:rsid w:val="007C184F"/>
    <w:rsid w:val="007C2654"/>
    <w:rsid w:val="007C2BC9"/>
    <w:rsid w:val="007C59BF"/>
    <w:rsid w:val="007C6BBA"/>
    <w:rsid w:val="007C6F79"/>
    <w:rsid w:val="007D09D1"/>
    <w:rsid w:val="007D0D4B"/>
    <w:rsid w:val="007D1E9F"/>
    <w:rsid w:val="007D22D3"/>
    <w:rsid w:val="007D30F7"/>
    <w:rsid w:val="007D3FB0"/>
    <w:rsid w:val="007D42AC"/>
    <w:rsid w:val="007D4D2B"/>
    <w:rsid w:val="007D5227"/>
    <w:rsid w:val="007D6FA3"/>
    <w:rsid w:val="007D7C6C"/>
    <w:rsid w:val="007D7FB1"/>
    <w:rsid w:val="007E1D88"/>
    <w:rsid w:val="007E2026"/>
    <w:rsid w:val="007E2E31"/>
    <w:rsid w:val="007E50D8"/>
    <w:rsid w:val="007E55D3"/>
    <w:rsid w:val="007E6F5E"/>
    <w:rsid w:val="007E7154"/>
    <w:rsid w:val="007F0176"/>
    <w:rsid w:val="007F1283"/>
    <w:rsid w:val="007F3343"/>
    <w:rsid w:val="007F4FE5"/>
    <w:rsid w:val="007F603D"/>
    <w:rsid w:val="00800CD0"/>
    <w:rsid w:val="0080288E"/>
    <w:rsid w:val="00802EA4"/>
    <w:rsid w:val="00806C40"/>
    <w:rsid w:val="00810F0A"/>
    <w:rsid w:val="00811C58"/>
    <w:rsid w:val="00812557"/>
    <w:rsid w:val="008129CA"/>
    <w:rsid w:val="00813011"/>
    <w:rsid w:val="00814253"/>
    <w:rsid w:val="008142A4"/>
    <w:rsid w:val="00815F46"/>
    <w:rsid w:val="00820150"/>
    <w:rsid w:val="00820F75"/>
    <w:rsid w:val="008218C6"/>
    <w:rsid w:val="008226C1"/>
    <w:rsid w:val="00822770"/>
    <w:rsid w:val="00823EDE"/>
    <w:rsid w:val="00824142"/>
    <w:rsid w:val="008253B6"/>
    <w:rsid w:val="00826023"/>
    <w:rsid w:val="00826FC1"/>
    <w:rsid w:val="00827E19"/>
    <w:rsid w:val="00830507"/>
    <w:rsid w:val="00830ADC"/>
    <w:rsid w:val="008311B9"/>
    <w:rsid w:val="0083139B"/>
    <w:rsid w:val="00831A81"/>
    <w:rsid w:val="008355AE"/>
    <w:rsid w:val="00835657"/>
    <w:rsid w:val="0083797C"/>
    <w:rsid w:val="00840C3F"/>
    <w:rsid w:val="00840DC4"/>
    <w:rsid w:val="0084116E"/>
    <w:rsid w:val="0084377C"/>
    <w:rsid w:val="0084408C"/>
    <w:rsid w:val="00844CCD"/>
    <w:rsid w:val="00844EDD"/>
    <w:rsid w:val="00845F93"/>
    <w:rsid w:val="00846977"/>
    <w:rsid w:val="00846F53"/>
    <w:rsid w:val="00846F7E"/>
    <w:rsid w:val="00847DD1"/>
    <w:rsid w:val="00850EF3"/>
    <w:rsid w:val="00851DB0"/>
    <w:rsid w:val="00852143"/>
    <w:rsid w:val="008525F0"/>
    <w:rsid w:val="00853D04"/>
    <w:rsid w:val="00853F99"/>
    <w:rsid w:val="00854A28"/>
    <w:rsid w:val="00855BB8"/>
    <w:rsid w:val="00855C70"/>
    <w:rsid w:val="008569ED"/>
    <w:rsid w:val="00857F29"/>
    <w:rsid w:val="00860710"/>
    <w:rsid w:val="00860D81"/>
    <w:rsid w:val="008617F2"/>
    <w:rsid w:val="00862273"/>
    <w:rsid w:val="008625E1"/>
    <w:rsid w:val="00862881"/>
    <w:rsid w:val="0086305D"/>
    <w:rsid w:val="008630B5"/>
    <w:rsid w:val="00863808"/>
    <w:rsid w:val="00864F10"/>
    <w:rsid w:val="00866AF2"/>
    <w:rsid w:val="008676E6"/>
    <w:rsid w:val="00872E67"/>
    <w:rsid w:val="00873DA4"/>
    <w:rsid w:val="008754BF"/>
    <w:rsid w:val="00875EE8"/>
    <w:rsid w:val="008767B6"/>
    <w:rsid w:val="008778B4"/>
    <w:rsid w:val="00880B85"/>
    <w:rsid w:val="00883073"/>
    <w:rsid w:val="00883EBB"/>
    <w:rsid w:val="008855AE"/>
    <w:rsid w:val="0088602F"/>
    <w:rsid w:val="0089000B"/>
    <w:rsid w:val="008902CD"/>
    <w:rsid w:val="00890EC4"/>
    <w:rsid w:val="0089156C"/>
    <w:rsid w:val="00891DC8"/>
    <w:rsid w:val="00892DCB"/>
    <w:rsid w:val="00893B10"/>
    <w:rsid w:val="00893F94"/>
    <w:rsid w:val="008945EA"/>
    <w:rsid w:val="00894A7D"/>
    <w:rsid w:val="00895EE6"/>
    <w:rsid w:val="008A0741"/>
    <w:rsid w:val="008A07E7"/>
    <w:rsid w:val="008A4AE2"/>
    <w:rsid w:val="008A54EC"/>
    <w:rsid w:val="008A5882"/>
    <w:rsid w:val="008A5999"/>
    <w:rsid w:val="008A61BF"/>
    <w:rsid w:val="008A6C3C"/>
    <w:rsid w:val="008A72E3"/>
    <w:rsid w:val="008A72E7"/>
    <w:rsid w:val="008A7A58"/>
    <w:rsid w:val="008A7F0E"/>
    <w:rsid w:val="008B242E"/>
    <w:rsid w:val="008B27D4"/>
    <w:rsid w:val="008B3C11"/>
    <w:rsid w:val="008B3E4A"/>
    <w:rsid w:val="008B436F"/>
    <w:rsid w:val="008B4837"/>
    <w:rsid w:val="008B5916"/>
    <w:rsid w:val="008B5B95"/>
    <w:rsid w:val="008B71C3"/>
    <w:rsid w:val="008C1175"/>
    <w:rsid w:val="008C253D"/>
    <w:rsid w:val="008C27D9"/>
    <w:rsid w:val="008C34A3"/>
    <w:rsid w:val="008C3EE1"/>
    <w:rsid w:val="008C3F06"/>
    <w:rsid w:val="008C48DC"/>
    <w:rsid w:val="008C4AC7"/>
    <w:rsid w:val="008D0967"/>
    <w:rsid w:val="008D1170"/>
    <w:rsid w:val="008D1382"/>
    <w:rsid w:val="008D1E3A"/>
    <w:rsid w:val="008D2511"/>
    <w:rsid w:val="008D28C4"/>
    <w:rsid w:val="008D3E96"/>
    <w:rsid w:val="008D4F50"/>
    <w:rsid w:val="008D76A6"/>
    <w:rsid w:val="008D771E"/>
    <w:rsid w:val="008D7FB2"/>
    <w:rsid w:val="008E0697"/>
    <w:rsid w:val="008E3B69"/>
    <w:rsid w:val="008E45F6"/>
    <w:rsid w:val="008E4BEB"/>
    <w:rsid w:val="008E502C"/>
    <w:rsid w:val="008E54F2"/>
    <w:rsid w:val="008E58AD"/>
    <w:rsid w:val="008E5BA3"/>
    <w:rsid w:val="008E75E4"/>
    <w:rsid w:val="008F117A"/>
    <w:rsid w:val="008F23C6"/>
    <w:rsid w:val="008F257A"/>
    <w:rsid w:val="008F454C"/>
    <w:rsid w:val="008F6495"/>
    <w:rsid w:val="008F66C7"/>
    <w:rsid w:val="008F671A"/>
    <w:rsid w:val="008F7451"/>
    <w:rsid w:val="0090121F"/>
    <w:rsid w:val="00901579"/>
    <w:rsid w:val="00901893"/>
    <w:rsid w:val="00902015"/>
    <w:rsid w:val="00902468"/>
    <w:rsid w:val="00902567"/>
    <w:rsid w:val="00902750"/>
    <w:rsid w:val="00903E45"/>
    <w:rsid w:val="00904277"/>
    <w:rsid w:val="009043AB"/>
    <w:rsid w:val="00906CF2"/>
    <w:rsid w:val="00906DC8"/>
    <w:rsid w:val="00910890"/>
    <w:rsid w:val="0091180F"/>
    <w:rsid w:val="00912884"/>
    <w:rsid w:val="00912DF2"/>
    <w:rsid w:val="00914D8A"/>
    <w:rsid w:val="00916C8B"/>
    <w:rsid w:val="00917BAF"/>
    <w:rsid w:val="009206F7"/>
    <w:rsid w:val="00920B7B"/>
    <w:rsid w:val="009214F5"/>
    <w:rsid w:val="009246D6"/>
    <w:rsid w:val="0092536F"/>
    <w:rsid w:val="00927966"/>
    <w:rsid w:val="009320A6"/>
    <w:rsid w:val="009334BA"/>
    <w:rsid w:val="009337CF"/>
    <w:rsid w:val="009356C9"/>
    <w:rsid w:val="00936E2A"/>
    <w:rsid w:val="00941257"/>
    <w:rsid w:val="00942BCD"/>
    <w:rsid w:val="00942ED4"/>
    <w:rsid w:val="00943ACD"/>
    <w:rsid w:val="009457E6"/>
    <w:rsid w:val="00946E35"/>
    <w:rsid w:val="009474BE"/>
    <w:rsid w:val="00950434"/>
    <w:rsid w:val="00951719"/>
    <w:rsid w:val="00952462"/>
    <w:rsid w:val="009549B2"/>
    <w:rsid w:val="009549D8"/>
    <w:rsid w:val="009557EB"/>
    <w:rsid w:val="009558CD"/>
    <w:rsid w:val="00955ED1"/>
    <w:rsid w:val="00956D99"/>
    <w:rsid w:val="00957B8A"/>
    <w:rsid w:val="00957CF1"/>
    <w:rsid w:val="0096057B"/>
    <w:rsid w:val="0096146C"/>
    <w:rsid w:val="00961557"/>
    <w:rsid w:val="00961C0A"/>
    <w:rsid w:val="00962A57"/>
    <w:rsid w:val="009632D3"/>
    <w:rsid w:val="0096585D"/>
    <w:rsid w:val="00965E04"/>
    <w:rsid w:val="009668A8"/>
    <w:rsid w:val="00967626"/>
    <w:rsid w:val="0097104D"/>
    <w:rsid w:val="00972880"/>
    <w:rsid w:val="00972B60"/>
    <w:rsid w:val="0097514E"/>
    <w:rsid w:val="00976915"/>
    <w:rsid w:val="00977CC9"/>
    <w:rsid w:val="00980A57"/>
    <w:rsid w:val="00981C0A"/>
    <w:rsid w:val="0098290A"/>
    <w:rsid w:val="00982A98"/>
    <w:rsid w:val="00982FA0"/>
    <w:rsid w:val="0098585A"/>
    <w:rsid w:val="009867E1"/>
    <w:rsid w:val="0099047F"/>
    <w:rsid w:val="00991682"/>
    <w:rsid w:val="00991B9C"/>
    <w:rsid w:val="00992B48"/>
    <w:rsid w:val="00992F78"/>
    <w:rsid w:val="00995065"/>
    <w:rsid w:val="00995864"/>
    <w:rsid w:val="00995DAA"/>
    <w:rsid w:val="00996223"/>
    <w:rsid w:val="009978D2"/>
    <w:rsid w:val="009A11D2"/>
    <w:rsid w:val="009A1DA9"/>
    <w:rsid w:val="009A29E9"/>
    <w:rsid w:val="009A3435"/>
    <w:rsid w:val="009A4C2A"/>
    <w:rsid w:val="009A57F2"/>
    <w:rsid w:val="009A5921"/>
    <w:rsid w:val="009A6301"/>
    <w:rsid w:val="009A6CBE"/>
    <w:rsid w:val="009B1305"/>
    <w:rsid w:val="009B1918"/>
    <w:rsid w:val="009B1FCD"/>
    <w:rsid w:val="009B372F"/>
    <w:rsid w:val="009B571B"/>
    <w:rsid w:val="009C1597"/>
    <w:rsid w:val="009C3890"/>
    <w:rsid w:val="009C39CA"/>
    <w:rsid w:val="009C4FBA"/>
    <w:rsid w:val="009C56D1"/>
    <w:rsid w:val="009C7259"/>
    <w:rsid w:val="009C7DE0"/>
    <w:rsid w:val="009D0483"/>
    <w:rsid w:val="009D4078"/>
    <w:rsid w:val="009D4DCF"/>
    <w:rsid w:val="009D694F"/>
    <w:rsid w:val="009D6A2B"/>
    <w:rsid w:val="009D76FD"/>
    <w:rsid w:val="009D7887"/>
    <w:rsid w:val="009E2E6D"/>
    <w:rsid w:val="009E34B4"/>
    <w:rsid w:val="009E3D5D"/>
    <w:rsid w:val="009E4179"/>
    <w:rsid w:val="009E555F"/>
    <w:rsid w:val="009F0421"/>
    <w:rsid w:val="009F1CD2"/>
    <w:rsid w:val="009F2142"/>
    <w:rsid w:val="009F286C"/>
    <w:rsid w:val="009F3094"/>
    <w:rsid w:val="009F3D4D"/>
    <w:rsid w:val="009F4FE9"/>
    <w:rsid w:val="009F56AB"/>
    <w:rsid w:val="009F7612"/>
    <w:rsid w:val="00A0250E"/>
    <w:rsid w:val="00A0304D"/>
    <w:rsid w:val="00A03D81"/>
    <w:rsid w:val="00A04349"/>
    <w:rsid w:val="00A04BE0"/>
    <w:rsid w:val="00A10D3C"/>
    <w:rsid w:val="00A10F01"/>
    <w:rsid w:val="00A11BE0"/>
    <w:rsid w:val="00A122D1"/>
    <w:rsid w:val="00A1283F"/>
    <w:rsid w:val="00A12F9C"/>
    <w:rsid w:val="00A13EBF"/>
    <w:rsid w:val="00A13ED5"/>
    <w:rsid w:val="00A13FA1"/>
    <w:rsid w:val="00A157FF"/>
    <w:rsid w:val="00A15C01"/>
    <w:rsid w:val="00A17011"/>
    <w:rsid w:val="00A174FB"/>
    <w:rsid w:val="00A17E5D"/>
    <w:rsid w:val="00A20B7C"/>
    <w:rsid w:val="00A21027"/>
    <w:rsid w:val="00A21F2F"/>
    <w:rsid w:val="00A22129"/>
    <w:rsid w:val="00A226B2"/>
    <w:rsid w:val="00A227D0"/>
    <w:rsid w:val="00A2420F"/>
    <w:rsid w:val="00A24DDC"/>
    <w:rsid w:val="00A254FF"/>
    <w:rsid w:val="00A25D0B"/>
    <w:rsid w:val="00A25D90"/>
    <w:rsid w:val="00A26314"/>
    <w:rsid w:val="00A30AF3"/>
    <w:rsid w:val="00A30E09"/>
    <w:rsid w:val="00A30FAF"/>
    <w:rsid w:val="00A31752"/>
    <w:rsid w:val="00A33871"/>
    <w:rsid w:val="00A34513"/>
    <w:rsid w:val="00A34A82"/>
    <w:rsid w:val="00A35F8F"/>
    <w:rsid w:val="00A3640B"/>
    <w:rsid w:val="00A376BB"/>
    <w:rsid w:val="00A40662"/>
    <w:rsid w:val="00A41433"/>
    <w:rsid w:val="00A41717"/>
    <w:rsid w:val="00A4633B"/>
    <w:rsid w:val="00A46446"/>
    <w:rsid w:val="00A4677A"/>
    <w:rsid w:val="00A50D58"/>
    <w:rsid w:val="00A50D9F"/>
    <w:rsid w:val="00A50EE2"/>
    <w:rsid w:val="00A524F8"/>
    <w:rsid w:val="00A540F9"/>
    <w:rsid w:val="00A5443E"/>
    <w:rsid w:val="00A54704"/>
    <w:rsid w:val="00A5534C"/>
    <w:rsid w:val="00A56F33"/>
    <w:rsid w:val="00A57B58"/>
    <w:rsid w:val="00A61FF2"/>
    <w:rsid w:val="00A62CB0"/>
    <w:rsid w:val="00A63EC1"/>
    <w:rsid w:val="00A63FB4"/>
    <w:rsid w:val="00A64271"/>
    <w:rsid w:val="00A64DFF"/>
    <w:rsid w:val="00A677EF"/>
    <w:rsid w:val="00A67D9B"/>
    <w:rsid w:val="00A7061D"/>
    <w:rsid w:val="00A728D4"/>
    <w:rsid w:val="00A73455"/>
    <w:rsid w:val="00A73810"/>
    <w:rsid w:val="00A738C6"/>
    <w:rsid w:val="00A73CCA"/>
    <w:rsid w:val="00A74642"/>
    <w:rsid w:val="00A747CA"/>
    <w:rsid w:val="00A74856"/>
    <w:rsid w:val="00A748D8"/>
    <w:rsid w:val="00A8199B"/>
    <w:rsid w:val="00A81DBC"/>
    <w:rsid w:val="00A81FCE"/>
    <w:rsid w:val="00A82D91"/>
    <w:rsid w:val="00A8469C"/>
    <w:rsid w:val="00A85CA5"/>
    <w:rsid w:val="00A86279"/>
    <w:rsid w:val="00A87519"/>
    <w:rsid w:val="00A928BA"/>
    <w:rsid w:val="00A92FBB"/>
    <w:rsid w:val="00A937B7"/>
    <w:rsid w:val="00A942C0"/>
    <w:rsid w:val="00A942FD"/>
    <w:rsid w:val="00A94360"/>
    <w:rsid w:val="00A9587E"/>
    <w:rsid w:val="00A96660"/>
    <w:rsid w:val="00A9681C"/>
    <w:rsid w:val="00A968D3"/>
    <w:rsid w:val="00A96D71"/>
    <w:rsid w:val="00A97B2A"/>
    <w:rsid w:val="00AA2DA8"/>
    <w:rsid w:val="00AA395B"/>
    <w:rsid w:val="00AA5542"/>
    <w:rsid w:val="00AA5F66"/>
    <w:rsid w:val="00AA7523"/>
    <w:rsid w:val="00AB053B"/>
    <w:rsid w:val="00AB1079"/>
    <w:rsid w:val="00AB229C"/>
    <w:rsid w:val="00AB27B4"/>
    <w:rsid w:val="00AB3853"/>
    <w:rsid w:val="00AB559C"/>
    <w:rsid w:val="00AC05DD"/>
    <w:rsid w:val="00AC3287"/>
    <w:rsid w:val="00AC3A84"/>
    <w:rsid w:val="00AC3EEF"/>
    <w:rsid w:val="00AC41DE"/>
    <w:rsid w:val="00AC4781"/>
    <w:rsid w:val="00AC6C65"/>
    <w:rsid w:val="00AC709F"/>
    <w:rsid w:val="00AD0D3F"/>
    <w:rsid w:val="00AD3A71"/>
    <w:rsid w:val="00AD5849"/>
    <w:rsid w:val="00AD6C9C"/>
    <w:rsid w:val="00AD6D9C"/>
    <w:rsid w:val="00AE0499"/>
    <w:rsid w:val="00AE155A"/>
    <w:rsid w:val="00AE28CE"/>
    <w:rsid w:val="00AE406A"/>
    <w:rsid w:val="00AE6889"/>
    <w:rsid w:val="00AE7DD5"/>
    <w:rsid w:val="00AF03A8"/>
    <w:rsid w:val="00AF24C9"/>
    <w:rsid w:val="00AF3CA2"/>
    <w:rsid w:val="00AF4FE3"/>
    <w:rsid w:val="00AF5C92"/>
    <w:rsid w:val="00B01D48"/>
    <w:rsid w:val="00B01E49"/>
    <w:rsid w:val="00B049A7"/>
    <w:rsid w:val="00B105B5"/>
    <w:rsid w:val="00B1082F"/>
    <w:rsid w:val="00B111EF"/>
    <w:rsid w:val="00B11D1A"/>
    <w:rsid w:val="00B11DD3"/>
    <w:rsid w:val="00B146D4"/>
    <w:rsid w:val="00B14B4F"/>
    <w:rsid w:val="00B17742"/>
    <w:rsid w:val="00B177DC"/>
    <w:rsid w:val="00B20CCF"/>
    <w:rsid w:val="00B20EFB"/>
    <w:rsid w:val="00B22C6C"/>
    <w:rsid w:val="00B232AB"/>
    <w:rsid w:val="00B245AA"/>
    <w:rsid w:val="00B258BD"/>
    <w:rsid w:val="00B26BB1"/>
    <w:rsid w:val="00B302EB"/>
    <w:rsid w:val="00B326F3"/>
    <w:rsid w:val="00B34C98"/>
    <w:rsid w:val="00B365EA"/>
    <w:rsid w:val="00B36DB6"/>
    <w:rsid w:val="00B37A6B"/>
    <w:rsid w:val="00B40F6D"/>
    <w:rsid w:val="00B41FB3"/>
    <w:rsid w:val="00B43D3F"/>
    <w:rsid w:val="00B444D3"/>
    <w:rsid w:val="00B44938"/>
    <w:rsid w:val="00B44B29"/>
    <w:rsid w:val="00B44F4D"/>
    <w:rsid w:val="00B451A1"/>
    <w:rsid w:val="00B479EA"/>
    <w:rsid w:val="00B524FB"/>
    <w:rsid w:val="00B54E89"/>
    <w:rsid w:val="00B55A38"/>
    <w:rsid w:val="00B55B8C"/>
    <w:rsid w:val="00B56A55"/>
    <w:rsid w:val="00B578F1"/>
    <w:rsid w:val="00B600D9"/>
    <w:rsid w:val="00B604BD"/>
    <w:rsid w:val="00B61148"/>
    <w:rsid w:val="00B6161D"/>
    <w:rsid w:val="00B6292C"/>
    <w:rsid w:val="00B62BBC"/>
    <w:rsid w:val="00B63424"/>
    <w:rsid w:val="00B6441B"/>
    <w:rsid w:val="00B664C9"/>
    <w:rsid w:val="00B66C5C"/>
    <w:rsid w:val="00B66D31"/>
    <w:rsid w:val="00B71C37"/>
    <w:rsid w:val="00B72102"/>
    <w:rsid w:val="00B72A98"/>
    <w:rsid w:val="00B731B7"/>
    <w:rsid w:val="00B74392"/>
    <w:rsid w:val="00B7446E"/>
    <w:rsid w:val="00B74CA8"/>
    <w:rsid w:val="00B75EAA"/>
    <w:rsid w:val="00B76216"/>
    <w:rsid w:val="00B76A54"/>
    <w:rsid w:val="00B77520"/>
    <w:rsid w:val="00B8065B"/>
    <w:rsid w:val="00B80F88"/>
    <w:rsid w:val="00B81A92"/>
    <w:rsid w:val="00B8320E"/>
    <w:rsid w:val="00B83326"/>
    <w:rsid w:val="00B84A13"/>
    <w:rsid w:val="00B853DF"/>
    <w:rsid w:val="00B867C5"/>
    <w:rsid w:val="00B90238"/>
    <w:rsid w:val="00B918E1"/>
    <w:rsid w:val="00B91F0D"/>
    <w:rsid w:val="00B927FD"/>
    <w:rsid w:val="00B94C5E"/>
    <w:rsid w:val="00B94F62"/>
    <w:rsid w:val="00B9512A"/>
    <w:rsid w:val="00B951D2"/>
    <w:rsid w:val="00B97030"/>
    <w:rsid w:val="00BA0A6F"/>
    <w:rsid w:val="00BA141C"/>
    <w:rsid w:val="00BA2443"/>
    <w:rsid w:val="00BA463F"/>
    <w:rsid w:val="00BA4CC0"/>
    <w:rsid w:val="00BA59B9"/>
    <w:rsid w:val="00BA65F1"/>
    <w:rsid w:val="00BA7665"/>
    <w:rsid w:val="00BA7669"/>
    <w:rsid w:val="00BA77DD"/>
    <w:rsid w:val="00BB2A12"/>
    <w:rsid w:val="00BB4402"/>
    <w:rsid w:val="00BB455D"/>
    <w:rsid w:val="00BB4D6A"/>
    <w:rsid w:val="00BB56AC"/>
    <w:rsid w:val="00BB66CE"/>
    <w:rsid w:val="00BB6902"/>
    <w:rsid w:val="00BB6A04"/>
    <w:rsid w:val="00BC0B7E"/>
    <w:rsid w:val="00BC1200"/>
    <w:rsid w:val="00BC23B0"/>
    <w:rsid w:val="00BC2850"/>
    <w:rsid w:val="00BC2C78"/>
    <w:rsid w:val="00BC371D"/>
    <w:rsid w:val="00BC3A1E"/>
    <w:rsid w:val="00BC3E25"/>
    <w:rsid w:val="00BC5ECA"/>
    <w:rsid w:val="00BC67B5"/>
    <w:rsid w:val="00BC7751"/>
    <w:rsid w:val="00BD02A7"/>
    <w:rsid w:val="00BD10E8"/>
    <w:rsid w:val="00BD122B"/>
    <w:rsid w:val="00BD2490"/>
    <w:rsid w:val="00BD2D08"/>
    <w:rsid w:val="00BD53E6"/>
    <w:rsid w:val="00BD7326"/>
    <w:rsid w:val="00BD768F"/>
    <w:rsid w:val="00BE176B"/>
    <w:rsid w:val="00BE1CB7"/>
    <w:rsid w:val="00BE2A88"/>
    <w:rsid w:val="00BE2FE9"/>
    <w:rsid w:val="00BE3B26"/>
    <w:rsid w:val="00BE3E31"/>
    <w:rsid w:val="00BE488C"/>
    <w:rsid w:val="00BE68EF"/>
    <w:rsid w:val="00BF10CC"/>
    <w:rsid w:val="00BF4C28"/>
    <w:rsid w:val="00BF607C"/>
    <w:rsid w:val="00C00705"/>
    <w:rsid w:val="00C00EE2"/>
    <w:rsid w:val="00C01E70"/>
    <w:rsid w:val="00C0264B"/>
    <w:rsid w:val="00C02F25"/>
    <w:rsid w:val="00C03E3A"/>
    <w:rsid w:val="00C041F7"/>
    <w:rsid w:val="00C060CD"/>
    <w:rsid w:val="00C06A09"/>
    <w:rsid w:val="00C06A97"/>
    <w:rsid w:val="00C06F25"/>
    <w:rsid w:val="00C0775F"/>
    <w:rsid w:val="00C07A1B"/>
    <w:rsid w:val="00C119C5"/>
    <w:rsid w:val="00C129E1"/>
    <w:rsid w:val="00C15FFA"/>
    <w:rsid w:val="00C16797"/>
    <w:rsid w:val="00C17EEC"/>
    <w:rsid w:val="00C17F9C"/>
    <w:rsid w:val="00C2088C"/>
    <w:rsid w:val="00C209D1"/>
    <w:rsid w:val="00C211B6"/>
    <w:rsid w:val="00C21B57"/>
    <w:rsid w:val="00C2227B"/>
    <w:rsid w:val="00C2244F"/>
    <w:rsid w:val="00C22DB0"/>
    <w:rsid w:val="00C23756"/>
    <w:rsid w:val="00C23D65"/>
    <w:rsid w:val="00C23F05"/>
    <w:rsid w:val="00C24552"/>
    <w:rsid w:val="00C31116"/>
    <w:rsid w:val="00C3125E"/>
    <w:rsid w:val="00C31584"/>
    <w:rsid w:val="00C31A85"/>
    <w:rsid w:val="00C31E47"/>
    <w:rsid w:val="00C33C7D"/>
    <w:rsid w:val="00C34A57"/>
    <w:rsid w:val="00C35BA9"/>
    <w:rsid w:val="00C36C48"/>
    <w:rsid w:val="00C371E6"/>
    <w:rsid w:val="00C37B2D"/>
    <w:rsid w:val="00C37EB3"/>
    <w:rsid w:val="00C40192"/>
    <w:rsid w:val="00C403B0"/>
    <w:rsid w:val="00C40F71"/>
    <w:rsid w:val="00C4121E"/>
    <w:rsid w:val="00C41754"/>
    <w:rsid w:val="00C41815"/>
    <w:rsid w:val="00C41F9C"/>
    <w:rsid w:val="00C442ED"/>
    <w:rsid w:val="00C46CA0"/>
    <w:rsid w:val="00C472E0"/>
    <w:rsid w:val="00C52FBF"/>
    <w:rsid w:val="00C53698"/>
    <w:rsid w:val="00C54030"/>
    <w:rsid w:val="00C56C22"/>
    <w:rsid w:val="00C56CB4"/>
    <w:rsid w:val="00C6076E"/>
    <w:rsid w:val="00C61660"/>
    <w:rsid w:val="00C63C59"/>
    <w:rsid w:val="00C63E5F"/>
    <w:rsid w:val="00C65F7E"/>
    <w:rsid w:val="00C6691E"/>
    <w:rsid w:val="00C70B03"/>
    <w:rsid w:val="00C71CC6"/>
    <w:rsid w:val="00C725C1"/>
    <w:rsid w:val="00C72D99"/>
    <w:rsid w:val="00C72E22"/>
    <w:rsid w:val="00C73D08"/>
    <w:rsid w:val="00C73D0F"/>
    <w:rsid w:val="00C73DF8"/>
    <w:rsid w:val="00C757A1"/>
    <w:rsid w:val="00C75B68"/>
    <w:rsid w:val="00C765EE"/>
    <w:rsid w:val="00C816F9"/>
    <w:rsid w:val="00C819AC"/>
    <w:rsid w:val="00C8200F"/>
    <w:rsid w:val="00C82664"/>
    <w:rsid w:val="00C82C3B"/>
    <w:rsid w:val="00C8316A"/>
    <w:rsid w:val="00C8316F"/>
    <w:rsid w:val="00C83821"/>
    <w:rsid w:val="00C83CEC"/>
    <w:rsid w:val="00C86B3E"/>
    <w:rsid w:val="00C86BE7"/>
    <w:rsid w:val="00C87C92"/>
    <w:rsid w:val="00C90405"/>
    <w:rsid w:val="00C92685"/>
    <w:rsid w:val="00C94526"/>
    <w:rsid w:val="00C94FD8"/>
    <w:rsid w:val="00C960BA"/>
    <w:rsid w:val="00C96975"/>
    <w:rsid w:val="00C97294"/>
    <w:rsid w:val="00C975E7"/>
    <w:rsid w:val="00CA0982"/>
    <w:rsid w:val="00CA1277"/>
    <w:rsid w:val="00CA1895"/>
    <w:rsid w:val="00CA1A80"/>
    <w:rsid w:val="00CA1F81"/>
    <w:rsid w:val="00CA4F2B"/>
    <w:rsid w:val="00CA5D3C"/>
    <w:rsid w:val="00CA5E46"/>
    <w:rsid w:val="00CA6222"/>
    <w:rsid w:val="00CA63CE"/>
    <w:rsid w:val="00CA6663"/>
    <w:rsid w:val="00CB0AB2"/>
    <w:rsid w:val="00CB0B2F"/>
    <w:rsid w:val="00CB1554"/>
    <w:rsid w:val="00CB24E0"/>
    <w:rsid w:val="00CB2C72"/>
    <w:rsid w:val="00CB2D7A"/>
    <w:rsid w:val="00CB40CC"/>
    <w:rsid w:val="00CB45AC"/>
    <w:rsid w:val="00CB6AE7"/>
    <w:rsid w:val="00CC0112"/>
    <w:rsid w:val="00CC1100"/>
    <w:rsid w:val="00CC2117"/>
    <w:rsid w:val="00CC286C"/>
    <w:rsid w:val="00CC3580"/>
    <w:rsid w:val="00CC42C9"/>
    <w:rsid w:val="00CC43F2"/>
    <w:rsid w:val="00CC6863"/>
    <w:rsid w:val="00CC761E"/>
    <w:rsid w:val="00CC782A"/>
    <w:rsid w:val="00CD2B2C"/>
    <w:rsid w:val="00CD2D47"/>
    <w:rsid w:val="00CD2ECC"/>
    <w:rsid w:val="00CD47DF"/>
    <w:rsid w:val="00CD6028"/>
    <w:rsid w:val="00CD7362"/>
    <w:rsid w:val="00CE0C10"/>
    <w:rsid w:val="00CE107A"/>
    <w:rsid w:val="00CE2FC9"/>
    <w:rsid w:val="00CE3799"/>
    <w:rsid w:val="00CE502A"/>
    <w:rsid w:val="00CE6115"/>
    <w:rsid w:val="00CE7604"/>
    <w:rsid w:val="00CF0A5C"/>
    <w:rsid w:val="00CF22F2"/>
    <w:rsid w:val="00CF2FE2"/>
    <w:rsid w:val="00CF33AB"/>
    <w:rsid w:val="00CF5803"/>
    <w:rsid w:val="00CF5AC4"/>
    <w:rsid w:val="00CF6CE4"/>
    <w:rsid w:val="00CF76F6"/>
    <w:rsid w:val="00CF7E4E"/>
    <w:rsid w:val="00CF7E6C"/>
    <w:rsid w:val="00D00CA1"/>
    <w:rsid w:val="00D01839"/>
    <w:rsid w:val="00D02BD3"/>
    <w:rsid w:val="00D02D39"/>
    <w:rsid w:val="00D03337"/>
    <w:rsid w:val="00D03A9E"/>
    <w:rsid w:val="00D05FE2"/>
    <w:rsid w:val="00D07D21"/>
    <w:rsid w:val="00D07ECF"/>
    <w:rsid w:val="00D10D68"/>
    <w:rsid w:val="00D1279E"/>
    <w:rsid w:val="00D12D7E"/>
    <w:rsid w:val="00D12EF6"/>
    <w:rsid w:val="00D13462"/>
    <w:rsid w:val="00D13B83"/>
    <w:rsid w:val="00D1420E"/>
    <w:rsid w:val="00D15043"/>
    <w:rsid w:val="00D1642B"/>
    <w:rsid w:val="00D20BA6"/>
    <w:rsid w:val="00D218BF"/>
    <w:rsid w:val="00D227E5"/>
    <w:rsid w:val="00D23754"/>
    <w:rsid w:val="00D238D8"/>
    <w:rsid w:val="00D2645C"/>
    <w:rsid w:val="00D27244"/>
    <w:rsid w:val="00D272F2"/>
    <w:rsid w:val="00D27384"/>
    <w:rsid w:val="00D30242"/>
    <w:rsid w:val="00D32A33"/>
    <w:rsid w:val="00D32B47"/>
    <w:rsid w:val="00D3428F"/>
    <w:rsid w:val="00D34F75"/>
    <w:rsid w:val="00D361EB"/>
    <w:rsid w:val="00D371E9"/>
    <w:rsid w:val="00D40AFA"/>
    <w:rsid w:val="00D41002"/>
    <w:rsid w:val="00D413C8"/>
    <w:rsid w:val="00D4360A"/>
    <w:rsid w:val="00D437EA"/>
    <w:rsid w:val="00D438F7"/>
    <w:rsid w:val="00D44AF2"/>
    <w:rsid w:val="00D44F70"/>
    <w:rsid w:val="00D45976"/>
    <w:rsid w:val="00D47EE2"/>
    <w:rsid w:val="00D5123F"/>
    <w:rsid w:val="00D52B0D"/>
    <w:rsid w:val="00D53171"/>
    <w:rsid w:val="00D5445F"/>
    <w:rsid w:val="00D55676"/>
    <w:rsid w:val="00D559F6"/>
    <w:rsid w:val="00D565BB"/>
    <w:rsid w:val="00D57603"/>
    <w:rsid w:val="00D62291"/>
    <w:rsid w:val="00D671D1"/>
    <w:rsid w:val="00D70F89"/>
    <w:rsid w:val="00D71A28"/>
    <w:rsid w:val="00D7347E"/>
    <w:rsid w:val="00D73535"/>
    <w:rsid w:val="00D73C78"/>
    <w:rsid w:val="00D74F91"/>
    <w:rsid w:val="00D75ED2"/>
    <w:rsid w:val="00D764B5"/>
    <w:rsid w:val="00D7698F"/>
    <w:rsid w:val="00D80006"/>
    <w:rsid w:val="00D813F0"/>
    <w:rsid w:val="00D821E6"/>
    <w:rsid w:val="00D823DE"/>
    <w:rsid w:val="00D84478"/>
    <w:rsid w:val="00D8553B"/>
    <w:rsid w:val="00D878D6"/>
    <w:rsid w:val="00D90CCB"/>
    <w:rsid w:val="00D9116E"/>
    <w:rsid w:val="00D9329A"/>
    <w:rsid w:val="00D9347F"/>
    <w:rsid w:val="00D94206"/>
    <w:rsid w:val="00D94BB7"/>
    <w:rsid w:val="00D966E8"/>
    <w:rsid w:val="00D973D9"/>
    <w:rsid w:val="00D974CE"/>
    <w:rsid w:val="00D97CA5"/>
    <w:rsid w:val="00DA0154"/>
    <w:rsid w:val="00DA04FD"/>
    <w:rsid w:val="00DA0D08"/>
    <w:rsid w:val="00DA18FB"/>
    <w:rsid w:val="00DA1ACD"/>
    <w:rsid w:val="00DA1FCD"/>
    <w:rsid w:val="00DA20ED"/>
    <w:rsid w:val="00DA2164"/>
    <w:rsid w:val="00DA3C1A"/>
    <w:rsid w:val="00DA4AC5"/>
    <w:rsid w:val="00DA73DD"/>
    <w:rsid w:val="00DB09F3"/>
    <w:rsid w:val="00DB0A24"/>
    <w:rsid w:val="00DB0A35"/>
    <w:rsid w:val="00DB2D15"/>
    <w:rsid w:val="00DB2EE5"/>
    <w:rsid w:val="00DB5D30"/>
    <w:rsid w:val="00DB6F91"/>
    <w:rsid w:val="00DB7E4D"/>
    <w:rsid w:val="00DC0B6D"/>
    <w:rsid w:val="00DC1878"/>
    <w:rsid w:val="00DC278F"/>
    <w:rsid w:val="00DC3942"/>
    <w:rsid w:val="00DC404B"/>
    <w:rsid w:val="00DC5260"/>
    <w:rsid w:val="00DD321A"/>
    <w:rsid w:val="00DD4EFD"/>
    <w:rsid w:val="00DD75EE"/>
    <w:rsid w:val="00DE14D5"/>
    <w:rsid w:val="00DE1DFA"/>
    <w:rsid w:val="00DE2E26"/>
    <w:rsid w:val="00DE31A3"/>
    <w:rsid w:val="00DE38A6"/>
    <w:rsid w:val="00DE3952"/>
    <w:rsid w:val="00DE5334"/>
    <w:rsid w:val="00DE5E9C"/>
    <w:rsid w:val="00DE6FD8"/>
    <w:rsid w:val="00DF0323"/>
    <w:rsid w:val="00DF0E69"/>
    <w:rsid w:val="00DF0E91"/>
    <w:rsid w:val="00DF1A30"/>
    <w:rsid w:val="00DF54F5"/>
    <w:rsid w:val="00DF68BD"/>
    <w:rsid w:val="00DF6938"/>
    <w:rsid w:val="00DF7B17"/>
    <w:rsid w:val="00DF7E65"/>
    <w:rsid w:val="00E026AC"/>
    <w:rsid w:val="00E02EBB"/>
    <w:rsid w:val="00E03754"/>
    <w:rsid w:val="00E04C36"/>
    <w:rsid w:val="00E05235"/>
    <w:rsid w:val="00E06724"/>
    <w:rsid w:val="00E078DB"/>
    <w:rsid w:val="00E10F08"/>
    <w:rsid w:val="00E1116C"/>
    <w:rsid w:val="00E12DD9"/>
    <w:rsid w:val="00E13095"/>
    <w:rsid w:val="00E13A5A"/>
    <w:rsid w:val="00E143E7"/>
    <w:rsid w:val="00E14D38"/>
    <w:rsid w:val="00E211EE"/>
    <w:rsid w:val="00E21206"/>
    <w:rsid w:val="00E21B61"/>
    <w:rsid w:val="00E22142"/>
    <w:rsid w:val="00E22E8D"/>
    <w:rsid w:val="00E2324D"/>
    <w:rsid w:val="00E24180"/>
    <w:rsid w:val="00E24544"/>
    <w:rsid w:val="00E255B4"/>
    <w:rsid w:val="00E26844"/>
    <w:rsid w:val="00E27B58"/>
    <w:rsid w:val="00E307CC"/>
    <w:rsid w:val="00E311DF"/>
    <w:rsid w:val="00E3121C"/>
    <w:rsid w:val="00E31FC0"/>
    <w:rsid w:val="00E33800"/>
    <w:rsid w:val="00E34A6F"/>
    <w:rsid w:val="00E34CDD"/>
    <w:rsid w:val="00E350C3"/>
    <w:rsid w:val="00E40C7B"/>
    <w:rsid w:val="00E40F08"/>
    <w:rsid w:val="00E410D2"/>
    <w:rsid w:val="00E41373"/>
    <w:rsid w:val="00E41455"/>
    <w:rsid w:val="00E4233C"/>
    <w:rsid w:val="00E44C0F"/>
    <w:rsid w:val="00E4568B"/>
    <w:rsid w:val="00E45ADC"/>
    <w:rsid w:val="00E4607A"/>
    <w:rsid w:val="00E51275"/>
    <w:rsid w:val="00E52F8C"/>
    <w:rsid w:val="00E53B96"/>
    <w:rsid w:val="00E5452B"/>
    <w:rsid w:val="00E55689"/>
    <w:rsid w:val="00E5615B"/>
    <w:rsid w:val="00E56363"/>
    <w:rsid w:val="00E56F2D"/>
    <w:rsid w:val="00E613AA"/>
    <w:rsid w:val="00E62191"/>
    <w:rsid w:val="00E650AD"/>
    <w:rsid w:val="00E6651C"/>
    <w:rsid w:val="00E67A6D"/>
    <w:rsid w:val="00E67B80"/>
    <w:rsid w:val="00E70709"/>
    <w:rsid w:val="00E723E4"/>
    <w:rsid w:val="00E72B1E"/>
    <w:rsid w:val="00E72DF2"/>
    <w:rsid w:val="00E7305D"/>
    <w:rsid w:val="00E8013B"/>
    <w:rsid w:val="00E83050"/>
    <w:rsid w:val="00E83895"/>
    <w:rsid w:val="00E839F5"/>
    <w:rsid w:val="00E8482F"/>
    <w:rsid w:val="00E84C6C"/>
    <w:rsid w:val="00E86232"/>
    <w:rsid w:val="00E90581"/>
    <w:rsid w:val="00E90B51"/>
    <w:rsid w:val="00E91456"/>
    <w:rsid w:val="00E91BE6"/>
    <w:rsid w:val="00E91E52"/>
    <w:rsid w:val="00E9225D"/>
    <w:rsid w:val="00E92881"/>
    <w:rsid w:val="00E92993"/>
    <w:rsid w:val="00E92DC7"/>
    <w:rsid w:val="00E932FD"/>
    <w:rsid w:val="00E93B8A"/>
    <w:rsid w:val="00E93DA7"/>
    <w:rsid w:val="00E94582"/>
    <w:rsid w:val="00E94A29"/>
    <w:rsid w:val="00E96256"/>
    <w:rsid w:val="00E967CD"/>
    <w:rsid w:val="00E96920"/>
    <w:rsid w:val="00EA2DC9"/>
    <w:rsid w:val="00EA310F"/>
    <w:rsid w:val="00EA33D4"/>
    <w:rsid w:val="00EA4B19"/>
    <w:rsid w:val="00EA5463"/>
    <w:rsid w:val="00EA6AEB"/>
    <w:rsid w:val="00EB0374"/>
    <w:rsid w:val="00EB3CFE"/>
    <w:rsid w:val="00EB3D0C"/>
    <w:rsid w:val="00EB42ED"/>
    <w:rsid w:val="00EB495E"/>
    <w:rsid w:val="00EB4E2D"/>
    <w:rsid w:val="00EB5B45"/>
    <w:rsid w:val="00EB653C"/>
    <w:rsid w:val="00EB68DB"/>
    <w:rsid w:val="00EB7351"/>
    <w:rsid w:val="00EB74C6"/>
    <w:rsid w:val="00EC193A"/>
    <w:rsid w:val="00EC218A"/>
    <w:rsid w:val="00EC2700"/>
    <w:rsid w:val="00EC2AC6"/>
    <w:rsid w:val="00EC30EC"/>
    <w:rsid w:val="00EC3841"/>
    <w:rsid w:val="00EC4B3B"/>
    <w:rsid w:val="00EC5F0A"/>
    <w:rsid w:val="00EC6E09"/>
    <w:rsid w:val="00EC730E"/>
    <w:rsid w:val="00EC75A0"/>
    <w:rsid w:val="00EC7E8E"/>
    <w:rsid w:val="00ED294E"/>
    <w:rsid w:val="00ED295F"/>
    <w:rsid w:val="00ED29FD"/>
    <w:rsid w:val="00ED37E9"/>
    <w:rsid w:val="00ED4261"/>
    <w:rsid w:val="00ED42F8"/>
    <w:rsid w:val="00ED472A"/>
    <w:rsid w:val="00ED4A6A"/>
    <w:rsid w:val="00ED55D5"/>
    <w:rsid w:val="00ED675A"/>
    <w:rsid w:val="00ED6A8B"/>
    <w:rsid w:val="00ED6DFE"/>
    <w:rsid w:val="00ED6ED6"/>
    <w:rsid w:val="00EE1EAC"/>
    <w:rsid w:val="00EE321B"/>
    <w:rsid w:val="00EE34B5"/>
    <w:rsid w:val="00EE3D6E"/>
    <w:rsid w:val="00EE600A"/>
    <w:rsid w:val="00EF1558"/>
    <w:rsid w:val="00EF200A"/>
    <w:rsid w:val="00EF2F06"/>
    <w:rsid w:val="00EF4066"/>
    <w:rsid w:val="00EF4117"/>
    <w:rsid w:val="00EF4A6A"/>
    <w:rsid w:val="00EF51E4"/>
    <w:rsid w:val="00EF5CD3"/>
    <w:rsid w:val="00EF6735"/>
    <w:rsid w:val="00EF7CF7"/>
    <w:rsid w:val="00F00018"/>
    <w:rsid w:val="00F0049A"/>
    <w:rsid w:val="00F01324"/>
    <w:rsid w:val="00F01BC0"/>
    <w:rsid w:val="00F03B92"/>
    <w:rsid w:val="00F03DC4"/>
    <w:rsid w:val="00F03EFE"/>
    <w:rsid w:val="00F06168"/>
    <w:rsid w:val="00F06448"/>
    <w:rsid w:val="00F07EF4"/>
    <w:rsid w:val="00F12568"/>
    <w:rsid w:val="00F13BDC"/>
    <w:rsid w:val="00F14F19"/>
    <w:rsid w:val="00F15901"/>
    <w:rsid w:val="00F15E9D"/>
    <w:rsid w:val="00F17331"/>
    <w:rsid w:val="00F175C0"/>
    <w:rsid w:val="00F221B1"/>
    <w:rsid w:val="00F2231C"/>
    <w:rsid w:val="00F262AC"/>
    <w:rsid w:val="00F27AEF"/>
    <w:rsid w:val="00F31711"/>
    <w:rsid w:val="00F31734"/>
    <w:rsid w:val="00F32701"/>
    <w:rsid w:val="00F32FB7"/>
    <w:rsid w:val="00F334E9"/>
    <w:rsid w:val="00F34FAF"/>
    <w:rsid w:val="00F36F22"/>
    <w:rsid w:val="00F37D4C"/>
    <w:rsid w:val="00F40583"/>
    <w:rsid w:val="00F42520"/>
    <w:rsid w:val="00F42D45"/>
    <w:rsid w:val="00F43CE2"/>
    <w:rsid w:val="00F4470A"/>
    <w:rsid w:val="00F448CA"/>
    <w:rsid w:val="00F45572"/>
    <w:rsid w:val="00F455FC"/>
    <w:rsid w:val="00F457EE"/>
    <w:rsid w:val="00F47E26"/>
    <w:rsid w:val="00F5057E"/>
    <w:rsid w:val="00F5271E"/>
    <w:rsid w:val="00F52720"/>
    <w:rsid w:val="00F53739"/>
    <w:rsid w:val="00F54C74"/>
    <w:rsid w:val="00F5525F"/>
    <w:rsid w:val="00F55913"/>
    <w:rsid w:val="00F56CB5"/>
    <w:rsid w:val="00F571DD"/>
    <w:rsid w:val="00F57B22"/>
    <w:rsid w:val="00F60BEF"/>
    <w:rsid w:val="00F60C9C"/>
    <w:rsid w:val="00F61C85"/>
    <w:rsid w:val="00F62557"/>
    <w:rsid w:val="00F632E7"/>
    <w:rsid w:val="00F63EFA"/>
    <w:rsid w:val="00F64F63"/>
    <w:rsid w:val="00F65008"/>
    <w:rsid w:val="00F651B1"/>
    <w:rsid w:val="00F6600B"/>
    <w:rsid w:val="00F672D5"/>
    <w:rsid w:val="00F6746B"/>
    <w:rsid w:val="00F700D7"/>
    <w:rsid w:val="00F70E6E"/>
    <w:rsid w:val="00F71527"/>
    <w:rsid w:val="00F73A37"/>
    <w:rsid w:val="00F76769"/>
    <w:rsid w:val="00F80EBC"/>
    <w:rsid w:val="00F81DA7"/>
    <w:rsid w:val="00F8342F"/>
    <w:rsid w:val="00F835B1"/>
    <w:rsid w:val="00F84234"/>
    <w:rsid w:val="00F84B6A"/>
    <w:rsid w:val="00F85E81"/>
    <w:rsid w:val="00F864C6"/>
    <w:rsid w:val="00F90070"/>
    <w:rsid w:val="00F91382"/>
    <w:rsid w:val="00F94206"/>
    <w:rsid w:val="00F94717"/>
    <w:rsid w:val="00F95E59"/>
    <w:rsid w:val="00F96103"/>
    <w:rsid w:val="00F962CF"/>
    <w:rsid w:val="00F96769"/>
    <w:rsid w:val="00FA0316"/>
    <w:rsid w:val="00FA1552"/>
    <w:rsid w:val="00FA2939"/>
    <w:rsid w:val="00FA337A"/>
    <w:rsid w:val="00FA5762"/>
    <w:rsid w:val="00FA5794"/>
    <w:rsid w:val="00FA641E"/>
    <w:rsid w:val="00FB2912"/>
    <w:rsid w:val="00FB2CE0"/>
    <w:rsid w:val="00FB39B6"/>
    <w:rsid w:val="00FB3C6A"/>
    <w:rsid w:val="00FB471E"/>
    <w:rsid w:val="00FB4C43"/>
    <w:rsid w:val="00FB6C5D"/>
    <w:rsid w:val="00FB74EF"/>
    <w:rsid w:val="00FB7D6D"/>
    <w:rsid w:val="00FB7F0D"/>
    <w:rsid w:val="00FC040B"/>
    <w:rsid w:val="00FC0B9E"/>
    <w:rsid w:val="00FC0C9C"/>
    <w:rsid w:val="00FC13FA"/>
    <w:rsid w:val="00FC2303"/>
    <w:rsid w:val="00FC25CB"/>
    <w:rsid w:val="00FC2F3B"/>
    <w:rsid w:val="00FC399C"/>
    <w:rsid w:val="00FC4C70"/>
    <w:rsid w:val="00FC68AF"/>
    <w:rsid w:val="00FD05DC"/>
    <w:rsid w:val="00FD0B29"/>
    <w:rsid w:val="00FD2489"/>
    <w:rsid w:val="00FD46D6"/>
    <w:rsid w:val="00FD6557"/>
    <w:rsid w:val="00FD6848"/>
    <w:rsid w:val="00FE1137"/>
    <w:rsid w:val="00FE2B01"/>
    <w:rsid w:val="00FE389C"/>
    <w:rsid w:val="00FE3FF5"/>
    <w:rsid w:val="00FE519E"/>
    <w:rsid w:val="00FE60AF"/>
    <w:rsid w:val="00FE7AFD"/>
    <w:rsid w:val="00FF1255"/>
    <w:rsid w:val="00FF222B"/>
    <w:rsid w:val="00FF2CAC"/>
    <w:rsid w:val="00FF5533"/>
    <w:rsid w:val="00FF6432"/>
    <w:rsid w:val="00FF6DE9"/>
    <w:rsid w:val="00FF7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8"/>
        <o:r id="V:Rule2" type="connector" idref="#_x0000_s1057"/>
        <o:r id="V:Rule3" type="connector" idref="#_x0000_s1053"/>
        <o:r id="V:Rule4" type="connector" idref="#_x0000_s1051"/>
        <o:r id="V:Rule5" type="connector" idref="#_x0000_s1049"/>
        <o:r id="V:Rule6" type="connector" idref="#_x0000_s1055"/>
        <o:r id="V:Rule7" type="connector" idref="#_x0000_s1047"/>
        <o:r id="V:Rule8" type="connector" idref="#_x0000_s1050"/>
        <o:r id="V:Rule9" type="connector" idref="#_x0000_s1059"/>
        <o:r id="V:Rule10" type="connector" idref="#_x0000_s1058"/>
        <o:r id="V:Rule11" type="connector" idref="#_x0000_s1052"/>
        <o:r id="V:Rule12" type="connector" idref="#_x0000_s1060"/>
        <o:r id="V:Rule13" type="connector" idref="#_x0000_s1054"/>
      </o:rules>
    </o:shapelayout>
  </w:shapeDefaults>
  <w:decimalSymbol w:val=","/>
  <w:listSeparator w:val=";"/>
  <w15:docId w15:val="{D3547FC9-EA61-4C24-91BC-BA5BFDE97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75818"/>
    <w:pPr>
      <w:spacing w:before="120"/>
      <w:jc w:val="both"/>
    </w:pPr>
    <w:rPr>
      <w:rFonts w:ascii="Arial" w:eastAsia="Times New Roman" w:hAnsi="Arial" w:cs="Arial"/>
      <w:szCs w:val="24"/>
    </w:rPr>
  </w:style>
  <w:style w:type="paragraph" w:styleId="Nadpis1">
    <w:name w:val="heading 1"/>
    <w:aliases w:val="Nadpis 1123"/>
    <w:basedOn w:val="Normln"/>
    <w:next w:val="Normln"/>
    <w:link w:val="Nadpis1Char"/>
    <w:uiPriority w:val="9"/>
    <w:qFormat/>
    <w:rsid w:val="00477AB5"/>
    <w:pPr>
      <w:keepNext/>
      <w:numPr>
        <w:numId w:val="3"/>
      </w:numPr>
      <w:spacing w:before="200" w:after="120"/>
      <w:outlineLvl w:val="0"/>
    </w:pPr>
    <w:rPr>
      <w:rFonts w:asciiTheme="majorHAnsi" w:hAnsiTheme="majorHAnsi"/>
      <w:b/>
      <w:bCs/>
      <w:kern w:val="32"/>
      <w:sz w:val="28"/>
      <w:szCs w:val="32"/>
    </w:rPr>
  </w:style>
  <w:style w:type="paragraph" w:styleId="Nadpis2">
    <w:name w:val="heading 2"/>
    <w:aliases w:val="Nadpis nižší úrovně,h2,Nadpis,2,1,Úroveň 1.1"/>
    <w:basedOn w:val="Normln"/>
    <w:next w:val="Normln"/>
    <w:link w:val="Nadpis2Char"/>
    <w:uiPriority w:val="9"/>
    <w:qFormat/>
    <w:rsid w:val="00DC3942"/>
    <w:pPr>
      <w:keepNext/>
      <w:numPr>
        <w:ilvl w:val="1"/>
        <w:numId w:val="3"/>
      </w:numPr>
      <w:spacing w:before="200" w:after="60"/>
      <w:outlineLvl w:val="1"/>
    </w:pPr>
    <w:rPr>
      <w:b/>
      <w:bCs/>
      <w:snapToGrid w:val="0"/>
      <w:sz w:val="26"/>
      <w:lang w:eastAsia="en-US"/>
    </w:rPr>
  </w:style>
  <w:style w:type="paragraph" w:styleId="Nadpis3">
    <w:name w:val="heading 3"/>
    <w:aliases w:val="Kurzíva,Titul1,Nadpis 3 velká písmena"/>
    <w:basedOn w:val="Normln"/>
    <w:next w:val="Normln"/>
    <w:link w:val="Nadpis3Char"/>
    <w:uiPriority w:val="9"/>
    <w:qFormat/>
    <w:rsid w:val="00936E2A"/>
    <w:pPr>
      <w:keepNext/>
      <w:numPr>
        <w:ilvl w:val="2"/>
        <w:numId w:val="3"/>
      </w:numPr>
      <w:spacing w:before="240" w:after="60"/>
      <w:outlineLvl w:val="2"/>
    </w:pPr>
    <w:rPr>
      <w:b/>
      <w:bCs/>
      <w:sz w:val="24"/>
      <w:szCs w:val="26"/>
    </w:rPr>
  </w:style>
  <w:style w:type="paragraph" w:styleId="Nadpis4">
    <w:name w:val="heading 4"/>
    <w:aliases w:val="Titul2"/>
    <w:basedOn w:val="Normln"/>
    <w:next w:val="Normln"/>
    <w:link w:val="Nadpis4Char"/>
    <w:uiPriority w:val="9"/>
    <w:qFormat/>
    <w:rsid w:val="00DC3942"/>
    <w:pPr>
      <w:keepNext/>
      <w:numPr>
        <w:ilvl w:val="3"/>
        <w:numId w:val="3"/>
      </w:numPr>
      <w:spacing w:after="60"/>
      <w:outlineLvl w:val="3"/>
    </w:pPr>
    <w:rPr>
      <w:b/>
      <w:bCs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F454C"/>
    <w:pPr>
      <w:keepNext/>
      <w:keepLines/>
      <w:spacing w:before="200"/>
      <w:outlineLvl w:val="4"/>
    </w:pPr>
    <w:rPr>
      <w:rFonts w:eastAsiaTheme="majorEastAsia"/>
      <w:b/>
      <w:sz w:val="22"/>
    </w:rPr>
  </w:style>
  <w:style w:type="paragraph" w:styleId="Nadpis60">
    <w:name w:val="heading 6"/>
    <w:basedOn w:val="Normln"/>
    <w:next w:val="Normln"/>
    <w:link w:val="Nadpis6Char"/>
    <w:uiPriority w:val="9"/>
    <w:qFormat/>
    <w:rsid w:val="00402624"/>
    <w:pPr>
      <w:outlineLvl w:val="5"/>
    </w:pPr>
    <w:rPr>
      <w:u w:val="single"/>
    </w:rPr>
  </w:style>
  <w:style w:type="paragraph" w:styleId="Nadpis7">
    <w:name w:val="heading 7"/>
    <w:basedOn w:val="Normln"/>
    <w:next w:val="Normln"/>
    <w:link w:val="Nadpis7Char"/>
    <w:uiPriority w:val="9"/>
    <w:qFormat/>
    <w:rsid w:val="009D4078"/>
    <w:pPr>
      <w:tabs>
        <w:tab w:val="num" w:pos="1296"/>
      </w:tabs>
      <w:suppressAutoHyphens/>
      <w:ind w:left="1296" w:hanging="1296"/>
      <w:jc w:val="center"/>
      <w:outlineLvl w:val="6"/>
    </w:pPr>
    <w:rPr>
      <w:b/>
      <w:color w:val="000000"/>
      <w:sz w:val="24"/>
      <w:szCs w:val="20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402624"/>
    <w:pPr>
      <w:outlineLvl w:val="7"/>
    </w:pPr>
    <w:rPr>
      <w:i/>
    </w:rPr>
  </w:style>
  <w:style w:type="paragraph" w:styleId="Nadpis9">
    <w:name w:val="heading 9"/>
    <w:basedOn w:val="Normln"/>
    <w:next w:val="Normln"/>
    <w:link w:val="Nadpis9Char"/>
    <w:uiPriority w:val="9"/>
    <w:qFormat/>
    <w:rsid w:val="0077157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Nadpis 1123 Char"/>
    <w:basedOn w:val="Standardnpsmoodstavce"/>
    <w:link w:val="Nadpis1"/>
    <w:uiPriority w:val="9"/>
    <w:rsid w:val="00477AB5"/>
    <w:rPr>
      <w:rFonts w:asciiTheme="majorHAnsi" w:eastAsia="Times New Roman" w:hAnsiTheme="majorHAnsi" w:cs="Arial"/>
      <w:b/>
      <w:bCs/>
      <w:kern w:val="32"/>
      <w:sz w:val="28"/>
      <w:szCs w:val="32"/>
    </w:rPr>
  </w:style>
  <w:style w:type="character" w:customStyle="1" w:styleId="Nadpis2Char">
    <w:name w:val="Nadpis 2 Char"/>
    <w:aliases w:val="Nadpis nižší úrovně Char,h2 Char,Nadpis Char,2 Char,1 Char,Úroveň 1.1 Char"/>
    <w:basedOn w:val="Standardnpsmoodstavce"/>
    <w:link w:val="Nadpis2"/>
    <w:uiPriority w:val="9"/>
    <w:rsid w:val="00DC3942"/>
    <w:rPr>
      <w:rFonts w:ascii="Arial" w:eastAsia="Times New Roman" w:hAnsi="Arial" w:cs="Arial"/>
      <w:b/>
      <w:bCs/>
      <w:snapToGrid w:val="0"/>
      <w:sz w:val="26"/>
      <w:szCs w:val="24"/>
      <w:lang w:eastAsia="en-US"/>
    </w:rPr>
  </w:style>
  <w:style w:type="character" w:customStyle="1" w:styleId="Nadpis3Char">
    <w:name w:val="Nadpis 3 Char"/>
    <w:aliases w:val="Kurzíva Char,Titul1 Char,Nadpis 3 velká písmena Char"/>
    <w:basedOn w:val="Standardnpsmoodstavce"/>
    <w:link w:val="Nadpis3"/>
    <w:uiPriority w:val="9"/>
    <w:rsid w:val="00936E2A"/>
    <w:rPr>
      <w:rFonts w:ascii="Arial" w:eastAsia="Times New Roman" w:hAnsi="Arial" w:cs="Arial"/>
      <w:b/>
      <w:bCs/>
      <w:sz w:val="24"/>
      <w:szCs w:val="26"/>
    </w:rPr>
  </w:style>
  <w:style w:type="character" w:customStyle="1" w:styleId="Nadpis6Char">
    <w:name w:val="Nadpis 6 Char"/>
    <w:basedOn w:val="Standardnpsmoodstavce"/>
    <w:link w:val="Nadpis60"/>
    <w:uiPriority w:val="9"/>
    <w:rsid w:val="00402624"/>
    <w:rPr>
      <w:rFonts w:ascii="Arial" w:eastAsia="Times New Roman" w:hAnsi="Arial" w:cs="Arial"/>
      <w:szCs w:val="24"/>
      <w:u w:val="single"/>
    </w:rPr>
  </w:style>
  <w:style w:type="character" w:customStyle="1" w:styleId="Nadpis9Char">
    <w:name w:val="Nadpis 9 Char"/>
    <w:basedOn w:val="Standardnpsmoodstavce"/>
    <w:link w:val="Nadpis9"/>
    <w:rsid w:val="00771573"/>
    <w:rPr>
      <w:rFonts w:ascii="Cambria" w:eastAsia="Times New Roman" w:hAnsi="Cambria" w:cs="Times New Roman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53D0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53D04"/>
    <w:rPr>
      <w:rFonts w:ascii="Tahoma" w:eastAsia="Times New Roman" w:hAnsi="Tahoma" w:cs="Tahoma"/>
      <w:sz w:val="16"/>
      <w:szCs w:val="16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B14B4F"/>
    <w:rPr>
      <w:color w:val="0000FF"/>
      <w:u w:val="single"/>
    </w:rPr>
  </w:style>
  <w:style w:type="paragraph" w:styleId="Zhlav">
    <w:name w:val="header"/>
    <w:basedOn w:val="Normln"/>
    <w:link w:val="ZhlavChar"/>
    <w:uiPriority w:val="99"/>
    <w:unhideWhenUsed/>
    <w:rsid w:val="00FF222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F222B"/>
    <w:rPr>
      <w:rFonts w:ascii="Times New Roman" w:eastAsia="Times New Roman" w:hAnsi="Times New Roman"/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FF222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F222B"/>
    <w:rPr>
      <w:rFonts w:ascii="Times New Roman" w:eastAsia="Times New Roman" w:hAnsi="Times New Roman"/>
      <w:sz w:val="24"/>
      <w:szCs w:val="24"/>
    </w:rPr>
  </w:style>
  <w:style w:type="paragraph" w:styleId="Nadpisobsahu">
    <w:name w:val="TOC Heading"/>
    <w:basedOn w:val="Nadpis1"/>
    <w:next w:val="Normln"/>
    <w:uiPriority w:val="39"/>
    <w:qFormat/>
    <w:rsid w:val="00E4568B"/>
    <w:pPr>
      <w:keepLines/>
      <w:numPr>
        <w:numId w:val="0"/>
      </w:numPr>
      <w:spacing w:before="480" w:after="0" w:line="276" w:lineRule="auto"/>
      <w:outlineLvl w:val="9"/>
    </w:pPr>
    <w:rPr>
      <w:kern w:val="0"/>
      <w:sz w:val="24"/>
      <w:szCs w:val="28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5958C2"/>
    <w:pPr>
      <w:tabs>
        <w:tab w:val="left" w:pos="170"/>
        <w:tab w:val="left" w:pos="993"/>
        <w:tab w:val="right" w:leader="dot" w:pos="9072"/>
      </w:tabs>
      <w:spacing w:before="60" w:line="276" w:lineRule="auto"/>
      <w:ind w:left="170" w:hanging="170"/>
    </w:pPr>
    <w:rPr>
      <w:szCs w:val="22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5958C2"/>
    <w:pPr>
      <w:tabs>
        <w:tab w:val="left" w:pos="0"/>
      </w:tabs>
      <w:spacing w:after="100" w:line="276" w:lineRule="auto"/>
    </w:pPr>
    <w:rPr>
      <w:b/>
      <w:noProof/>
      <w:sz w:val="24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5958C2"/>
    <w:pPr>
      <w:tabs>
        <w:tab w:val="left" w:pos="0"/>
        <w:tab w:val="right" w:leader="dot" w:pos="9072"/>
      </w:tabs>
      <w:spacing w:before="60" w:line="276" w:lineRule="auto"/>
      <w:ind w:left="426" w:firstLine="16"/>
    </w:pPr>
    <w:rPr>
      <w:noProof/>
      <w:szCs w:val="22"/>
      <w:lang w:eastAsia="en-US"/>
    </w:rPr>
  </w:style>
  <w:style w:type="character" w:styleId="Znakapoznpodarou">
    <w:name w:val="footnote reference"/>
    <w:basedOn w:val="Standardnpsmoodstavce"/>
    <w:semiHidden/>
    <w:rsid w:val="00E22142"/>
    <w:rPr>
      <w:vertAlign w:val="superscript"/>
    </w:rPr>
  </w:style>
  <w:style w:type="character" w:styleId="Nzevknihy">
    <w:name w:val="Book Title"/>
    <w:basedOn w:val="Standardnpsmoodstavce"/>
    <w:uiPriority w:val="33"/>
    <w:qFormat/>
    <w:rsid w:val="00E22142"/>
    <w:rPr>
      <w:b/>
      <w:bCs/>
      <w:smallCaps/>
      <w:spacing w:val="5"/>
    </w:rPr>
  </w:style>
  <w:style w:type="paragraph" w:customStyle="1" w:styleId="Textodstavce">
    <w:name w:val="Text odstavce"/>
    <w:basedOn w:val="Normln"/>
    <w:rsid w:val="00D34F75"/>
    <w:pPr>
      <w:numPr>
        <w:numId w:val="1"/>
      </w:numPr>
      <w:tabs>
        <w:tab w:val="left" w:pos="851"/>
      </w:tabs>
      <w:spacing w:after="120"/>
      <w:outlineLvl w:val="6"/>
    </w:pPr>
    <w:rPr>
      <w:rFonts w:ascii="Times New Roman" w:hAnsi="Times New Roman"/>
      <w:sz w:val="24"/>
      <w:szCs w:val="20"/>
    </w:rPr>
  </w:style>
  <w:style w:type="paragraph" w:customStyle="1" w:styleId="Textbodu">
    <w:name w:val="Text bodu"/>
    <w:basedOn w:val="Normln"/>
    <w:rsid w:val="00D34F75"/>
    <w:pPr>
      <w:numPr>
        <w:ilvl w:val="2"/>
        <w:numId w:val="1"/>
      </w:numPr>
      <w:outlineLvl w:val="8"/>
    </w:pPr>
    <w:rPr>
      <w:rFonts w:ascii="Times New Roman" w:hAnsi="Times New Roman"/>
      <w:sz w:val="24"/>
      <w:szCs w:val="20"/>
    </w:rPr>
  </w:style>
  <w:style w:type="paragraph" w:customStyle="1" w:styleId="Textpsmene">
    <w:name w:val="Text písmene"/>
    <w:basedOn w:val="Normln"/>
    <w:rsid w:val="00D34F75"/>
    <w:pPr>
      <w:numPr>
        <w:ilvl w:val="1"/>
        <w:numId w:val="1"/>
      </w:numPr>
      <w:outlineLvl w:val="7"/>
    </w:pPr>
    <w:rPr>
      <w:rFonts w:ascii="Times New Roman" w:hAnsi="Times New Roman"/>
      <w:sz w:val="24"/>
      <w:szCs w:val="20"/>
    </w:rPr>
  </w:style>
  <w:style w:type="paragraph" w:styleId="Revize">
    <w:name w:val="Revision"/>
    <w:hidden/>
    <w:uiPriority w:val="99"/>
    <w:semiHidden/>
    <w:rsid w:val="007E6F5E"/>
    <w:rPr>
      <w:rFonts w:ascii="Arial" w:eastAsia="Times New Roman" w:hAnsi="Arial"/>
      <w:szCs w:val="24"/>
    </w:rPr>
  </w:style>
  <w:style w:type="paragraph" w:customStyle="1" w:styleId="Tabmensi">
    <w:name w:val="Tab_mensi"/>
    <w:basedOn w:val="Normln"/>
    <w:rsid w:val="008B5B95"/>
    <w:pPr>
      <w:framePr w:hSpace="142" w:wrap="around" w:vAnchor="page" w:hAnchor="page" w:xAlign="center" w:yAlign="center"/>
      <w:suppressOverlap/>
    </w:pPr>
    <w:rPr>
      <w:sz w:val="16"/>
      <w:szCs w:val="22"/>
      <w:lang w:eastAsia="en-US"/>
    </w:rPr>
  </w:style>
  <w:style w:type="numbering" w:customStyle="1" w:styleId="Vycet2">
    <w:name w:val="Vycet 2"/>
    <w:basedOn w:val="Bezseznamu"/>
    <w:rsid w:val="00D44AF2"/>
    <w:pPr>
      <w:numPr>
        <w:numId w:val="4"/>
      </w:numPr>
    </w:pPr>
  </w:style>
  <w:style w:type="paragraph" w:customStyle="1" w:styleId="Tabvelka">
    <w:name w:val="Tab_velka"/>
    <w:basedOn w:val="Normln"/>
    <w:rsid w:val="008B5B95"/>
    <w:pPr>
      <w:framePr w:hSpace="142" w:wrap="around" w:hAnchor="margin" w:xAlign="center" w:yAlign="center"/>
      <w:suppressOverlap/>
      <w:jc w:val="center"/>
    </w:pPr>
    <w:rPr>
      <w:sz w:val="36"/>
      <w:szCs w:val="22"/>
      <w:lang w:eastAsia="en-US"/>
    </w:rPr>
  </w:style>
  <w:style w:type="paragraph" w:customStyle="1" w:styleId="Tabmensistred">
    <w:name w:val="Tab_mensi_stred"/>
    <w:basedOn w:val="Tabmensi"/>
    <w:rsid w:val="003F6C89"/>
    <w:pPr>
      <w:framePr w:wrap="around"/>
      <w:jc w:val="center"/>
    </w:pPr>
    <w:rPr>
      <w:szCs w:val="20"/>
    </w:rPr>
  </w:style>
  <w:style w:type="paragraph" w:styleId="Zkladntextodsazen">
    <w:name w:val="Body Text Indent"/>
    <w:basedOn w:val="Normln"/>
    <w:link w:val="ZkladntextodsazenChar"/>
    <w:unhideWhenUsed/>
    <w:rsid w:val="00952462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952462"/>
    <w:rPr>
      <w:rFonts w:ascii="Arial" w:eastAsia="Times New Roman" w:hAnsi="Arial"/>
      <w:szCs w:val="24"/>
    </w:rPr>
  </w:style>
  <w:style w:type="paragraph" w:customStyle="1" w:styleId="skladba">
    <w:name w:val="skladba"/>
    <w:basedOn w:val="Odstavecseseznamem"/>
    <w:qFormat/>
    <w:rsid w:val="004349F5"/>
  </w:style>
  <w:style w:type="character" w:styleId="Zdraznn">
    <w:name w:val="Emphasis"/>
    <w:basedOn w:val="Standardnpsmoodstavce"/>
    <w:uiPriority w:val="20"/>
    <w:qFormat/>
    <w:rsid w:val="00495C74"/>
    <w:rPr>
      <w:b/>
      <w:bCs/>
      <w:i w:val="0"/>
      <w:iCs w:val="0"/>
    </w:rPr>
  </w:style>
  <w:style w:type="paragraph" w:styleId="Prosttext">
    <w:name w:val="Plain Text"/>
    <w:basedOn w:val="Normln"/>
    <w:link w:val="ProsttextChar"/>
    <w:unhideWhenUsed/>
    <w:rsid w:val="00264DAD"/>
    <w:rPr>
      <w:rFonts w:ascii="Consolas" w:eastAsia="Calibri" w:hAnsi="Consolas"/>
      <w:sz w:val="21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rsid w:val="00264DAD"/>
    <w:rPr>
      <w:rFonts w:ascii="Consolas" w:hAnsi="Consolas"/>
      <w:sz w:val="21"/>
      <w:szCs w:val="21"/>
      <w:lang w:eastAsia="en-US"/>
    </w:rPr>
  </w:style>
  <w:style w:type="paragraph" w:styleId="Bezmezer">
    <w:name w:val="No Spacing"/>
    <w:link w:val="BezmezerChar"/>
    <w:qFormat/>
    <w:rsid w:val="00CC2117"/>
    <w:rPr>
      <w:rFonts w:ascii="Times New Roman" w:eastAsia="Times New Roman" w:hAnsi="Times New Roman"/>
    </w:rPr>
  </w:style>
  <w:style w:type="paragraph" w:styleId="Titulek">
    <w:name w:val="caption"/>
    <w:basedOn w:val="Normln"/>
    <w:next w:val="Normln"/>
    <w:qFormat/>
    <w:rsid w:val="008F454C"/>
    <w:pPr>
      <w:overflowPunct w:val="0"/>
      <w:autoSpaceDE w:val="0"/>
      <w:autoSpaceDN w:val="0"/>
      <w:adjustRightInd w:val="0"/>
    </w:pPr>
    <w:rPr>
      <w:b/>
      <w:i/>
      <w:iCs/>
      <w:color w:val="4F81BD" w:themeColor="accent1"/>
      <w:szCs w:val="20"/>
      <w:u w:val="single"/>
    </w:rPr>
  </w:style>
  <w:style w:type="paragraph" w:styleId="Odstavecseseznamem">
    <w:name w:val="List Paragraph"/>
    <w:basedOn w:val="Normln"/>
    <w:uiPriority w:val="34"/>
    <w:qFormat/>
    <w:rsid w:val="00E4568B"/>
    <w:pPr>
      <w:contextualSpacing/>
    </w:pPr>
    <w:rPr>
      <w:rFonts w:eastAsia="Calibri"/>
      <w:szCs w:val="20"/>
      <w:lang w:eastAsia="en-US"/>
    </w:rPr>
  </w:style>
  <w:style w:type="paragraph" w:styleId="Seznamsodrkami">
    <w:name w:val="List Bullet"/>
    <w:basedOn w:val="Normln"/>
    <w:autoRedefine/>
    <w:rsid w:val="0012362F"/>
    <w:pPr>
      <w:numPr>
        <w:numId w:val="2"/>
      </w:numPr>
      <w:spacing w:line="264" w:lineRule="auto"/>
    </w:pPr>
    <w:rPr>
      <w:sz w:val="24"/>
      <w:szCs w:val="20"/>
    </w:rPr>
  </w:style>
  <w:style w:type="character" w:customStyle="1" w:styleId="Nadpis4Char">
    <w:name w:val="Nadpis 4 Char"/>
    <w:aliases w:val="Titul2 Char"/>
    <w:basedOn w:val="Standardnpsmoodstavce"/>
    <w:link w:val="Nadpis4"/>
    <w:uiPriority w:val="9"/>
    <w:rsid w:val="00DC3942"/>
    <w:rPr>
      <w:rFonts w:ascii="Arial" w:eastAsia="Times New Roman" w:hAnsi="Arial" w:cs="Arial"/>
      <w:b/>
      <w:bCs/>
      <w:sz w:val="22"/>
      <w:szCs w:val="22"/>
    </w:rPr>
  </w:style>
  <w:style w:type="table" w:styleId="Mkatabulky">
    <w:name w:val="Table Grid"/>
    <w:basedOn w:val="Normlntabulka"/>
    <w:uiPriority w:val="59"/>
    <w:rsid w:val="00685B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Standardnpsmoodstavce"/>
    <w:uiPriority w:val="99"/>
    <w:semiHidden/>
    <w:rsid w:val="00336FE8"/>
    <w:rPr>
      <w:color w:val="808080"/>
    </w:rPr>
  </w:style>
  <w:style w:type="paragraph" w:customStyle="1" w:styleId="Tabstredni">
    <w:name w:val="Tab_stredni"/>
    <w:basedOn w:val="Normln"/>
    <w:rsid w:val="00336FE8"/>
    <w:pPr>
      <w:jc w:val="center"/>
    </w:pPr>
    <w:rPr>
      <w:sz w:val="24"/>
      <w:szCs w:val="22"/>
      <w:lang w:eastAsia="en-US"/>
    </w:rPr>
  </w:style>
  <w:style w:type="paragraph" w:customStyle="1" w:styleId="Tabstrednileva">
    <w:name w:val="Tab_stredni_leva"/>
    <w:basedOn w:val="Tabstredni"/>
    <w:rsid w:val="00336FE8"/>
    <w:pPr>
      <w:jc w:val="left"/>
    </w:pPr>
    <w:rPr>
      <w:szCs w:val="20"/>
    </w:rPr>
  </w:style>
  <w:style w:type="character" w:customStyle="1" w:styleId="Nadpis5Char">
    <w:name w:val="Nadpis 5 Char"/>
    <w:basedOn w:val="Standardnpsmoodstavce"/>
    <w:link w:val="Nadpis5"/>
    <w:uiPriority w:val="9"/>
    <w:rsid w:val="008F454C"/>
    <w:rPr>
      <w:rFonts w:ascii="Arial" w:eastAsiaTheme="majorEastAsia" w:hAnsi="Arial" w:cs="Arial"/>
      <w:b/>
      <w:sz w:val="22"/>
      <w:szCs w:val="24"/>
    </w:rPr>
  </w:style>
  <w:style w:type="paragraph" w:customStyle="1" w:styleId="Normlnneproporcionln">
    <w:name w:val="Normální neproporcionální"/>
    <w:basedOn w:val="Normln"/>
    <w:rsid w:val="001C3EAD"/>
    <w:rPr>
      <w:rFonts w:ascii="Courier New" w:hAnsi="Courier New" w:cs="Courier New"/>
      <w:sz w:val="18"/>
      <w:szCs w:val="18"/>
    </w:rPr>
  </w:style>
  <w:style w:type="paragraph" w:styleId="Obsah4">
    <w:name w:val="toc 4"/>
    <w:basedOn w:val="Normln"/>
    <w:next w:val="Normln"/>
    <w:autoRedefine/>
    <w:unhideWhenUsed/>
    <w:rsid w:val="00E94A29"/>
    <w:pPr>
      <w:tabs>
        <w:tab w:val="left" w:pos="1100"/>
        <w:tab w:val="right" w:leader="dot" w:pos="10194"/>
      </w:tabs>
      <w:spacing w:line="276" w:lineRule="auto"/>
      <w:ind w:left="1134" w:hanging="533"/>
    </w:pPr>
  </w:style>
  <w:style w:type="paragraph" w:styleId="Obsah5">
    <w:name w:val="toc 5"/>
    <w:basedOn w:val="Normln"/>
    <w:next w:val="Normln"/>
    <w:autoRedefine/>
    <w:uiPriority w:val="39"/>
    <w:unhideWhenUsed/>
    <w:rsid w:val="00C22DB0"/>
    <w:pPr>
      <w:tabs>
        <w:tab w:val="right" w:leader="dot" w:pos="10194"/>
      </w:tabs>
      <w:ind w:left="1100"/>
    </w:pPr>
    <w:rPr>
      <w:noProof/>
    </w:rPr>
  </w:style>
  <w:style w:type="paragraph" w:styleId="Obsah6">
    <w:name w:val="toc 6"/>
    <w:basedOn w:val="Normln"/>
    <w:next w:val="Normln"/>
    <w:autoRedefine/>
    <w:uiPriority w:val="39"/>
    <w:unhideWhenUsed/>
    <w:rsid w:val="004527F3"/>
    <w:pPr>
      <w:spacing w:after="100" w:line="276" w:lineRule="auto"/>
      <w:ind w:left="1100"/>
    </w:pPr>
    <w:rPr>
      <w:rFonts w:eastAsiaTheme="minorEastAsia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4527F3"/>
    <w:pPr>
      <w:spacing w:after="100" w:line="276" w:lineRule="auto"/>
      <w:ind w:left="1320"/>
    </w:pPr>
    <w:rPr>
      <w:rFonts w:eastAsiaTheme="minorEastAsia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4527F3"/>
    <w:pPr>
      <w:spacing w:after="100" w:line="276" w:lineRule="auto"/>
      <w:ind w:left="1540"/>
    </w:pPr>
    <w:rPr>
      <w:rFonts w:eastAsiaTheme="minorEastAsia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4527F3"/>
    <w:pPr>
      <w:spacing w:after="100" w:line="276" w:lineRule="auto"/>
      <w:ind w:left="1760"/>
    </w:pPr>
    <w:rPr>
      <w:rFonts w:eastAsiaTheme="minorEastAsia" w:cstheme="minorBidi"/>
      <w:sz w:val="22"/>
      <w:szCs w:val="22"/>
    </w:rPr>
  </w:style>
  <w:style w:type="paragraph" w:customStyle="1" w:styleId="ZKLADNTEXT">
    <w:name w:val="ZÁKLADNÍ TEXT"/>
    <w:link w:val="ZKLADNTEXTChar"/>
    <w:qFormat/>
    <w:rsid w:val="006C74DB"/>
    <w:pPr>
      <w:spacing w:before="60" w:after="60"/>
      <w:jc w:val="both"/>
    </w:pPr>
    <w:rPr>
      <w:rFonts w:ascii="CAD Arial Narrow" w:eastAsia="Times New Roman" w:hAnsi="CAD Arial Narrow"/>
      <w:sz w:val="18"/>
      <w:szCs w:val="22"/>
      <w:lang w:eastAsia="en-US" w:bidi="en-US"/>
    </w:rPr>
  </w:style>
  <w:style w:type="character" w:customStyle="1" w:styleId="ZKLADNTEXTChar">
    <w:name w:val="ZÁKLADNÍ TEXT Char"/>
    <w:basedOn w:val="Standardnpsmoodstavce"/>
    <w:link w:val="ZKLADNTEXT"/>
    <w:rsid w:val="006C74DB"/>
    <w:rPr>
      <w:rFonts w:ascii="CAD Arial Narrow" w:eastAsia="Times New Roman" w:hAnsi="CAD Arial Narrow"/>
      <w:sz w:val="18"/>
      <w:szCs w:val="22"/>
      <w:lang w:eastAsia="en-US" w:bidi="en-US"/>
    </w:rPr>
  </w:style>
  <w:style w:type="paragraph" w:styleId="Zkladntext0">
    <w:name w:val="Body Text"/>
    <w:basedOn w:val="Normln"/>
    <w:link w:val="ZkladntextChar0"/>
    <w:unhideWhenUsed/>
    <w:rsid w:val="00E13A5A"/>
    <w:pPr>
      <w:spacing w:after="120"/>
    </w:pPr>
  </w:style>
  <w:style w:type="character" w:customStyle="1" w:styleId="ZkladntextChar0">
    <w:name w:val="Základní text Char"/>
    <w:basedOn w:val="Standardnpsmoodstavce"/>
    <w:link w:val="Zkladntext0"/>
    <w:rsid w:val="00E13A5A"/>
    <w:rPr>
      <w:rFonts w:asciiTheme="minorHAnsi" w:eastAsia="Times New Roman" w:hAnsiTheme="minorHAnsi"/>
      <w:szCs w:val="24"/>
    </w:rPr>
  </w:style>
  <w:style w:type="paragraph" w:customStyle="1" w:styleId="Nadpistabulky">
    <w:name w:val="Nadpis tabulky"/>
    <w:basedOn w:val="Normln"/>
    <w:next w:val="Normln"/>
    <w:rsid w:val="00E13A5A"/>
    <w:pPr>
      <w:keepNext/>
      <w:widowControl w:val="0"/>
      <w:tabs>
        <w:tab w:val="right" w:pos="9072"/>
      </w:tabs>
      <w:spacing w:before="240" w:after="120"/>
    </w:pPr>
    <w:rPr>
      <w:rFonts w:ascii="Times New Roman" w:hAnsi="Times New Roman"/>
      <w:sz w:val="24"/>
      <w:szCs w:val="20"/>
    </w:rPr>
  </w:style>
  <w:style w:type="character" w:customStyle="1" w:styleId="Nadpis8Char">
    <w:name w:val="Nadpis 8 Char"/>
    <w:basedOn w:val="Standardnpsmoodstavce"/>
    <w:link w:val="Nadpis8"/>
    <w:rsid w:val="00402624"/>
    <w:rPr>
      <w:rFonts w:ascii="Arial" w:eastAsia="Times New Roman" w:hAnsi="Arial" w:cs="Arial"/>
      <w:i/>
      <w:szCs w:val="24"/>
    </w:rPr>
  </w:style>
  <w:style w:type="paragraph" w:customStyle="1" w:styleId="Tabulky">
    <w:name w:val="Tabulky"/>
    <w:basedOn w:val="Normln"/>
    <w:rsid w:val="00C371E6"/>
    <w:pPr>
      <w:overflowPunct w:val="0"/>
      <w:autoSpaceDE w:val="0"/>
      <w:autoSpaceDN w:val="0"/>
      <w:adjustRightInd w:val="0"/>
      <w:spacing w:after="120"/>
      <w:jc w:val="center"/>
      <w:textAlignment w:val="baseline"/>
    </w:pPr>
    <w:rPr>
      <w:b/>
      <w:spacing w:val="30"/>
      <w:sz w:val="16"/>
    </w:rPr>
  </w:style>
  <w:style w:type="paragraph" w:customStyle="1" w:styleId="Nad1">
    <w:name w:val="Nad 1"/>
    <w:basedOn w:val="Nadpis1"/>
    <w:next w:val="Normln"/>
    <w:rsid w:val="00245066"/>
    <w:pPr>
      <w:framePr w:hSpace="142" w:vSpace="142" w:wrap="notBeside" w:vAnchor="text" w:hAnchor="text" w:y="1"/>
      <w:numPr>
        <w:numId w:val="5"/>
      </w:numPr>
      <w:spacing w:before="240" w:after="60"/>
    </w:pPr>
    <w:rPr>
      <w:rFonts w:ascii="Arial Narrow" w:hAnsi="Arial Narrow"/>
      <w:bCs w:val="0"/>
      <w:caps/>
      <w:w w:val="115"/>
      <w:kern w:val="28"/>
      <w:szCs w:val="20"/>
      <w:u w:val="single"/>
    </w:rPr>
  </w:style>
  <w:style w:type="paragraph" w:customStyle="1" w:styleId="Nad2">
    <w:name w:val="Nad 2"/>
    <w:basedOn w:val="Nadpis2"/>
    <w:next w:val="Normln"/>
    <w:rsid w:val="00245066"/>
    <w:pPr>
      <w:numPr>
        <w:numId w:val="5"/>
      </w:numPr>
      <w:spacing w:before="120"/>
    </w:pPr>
    <w:rPr>
      <w:rFonts w:ascii="Arial Narrow" w:hAnsi="Arial Narrow" w:cs="Times New Roman"/>
      <w:bCs w:val="0"/>
      <w:snapToGrid/>
      <w:w w:val="115"/>
      <w:sz w:val="24"/>
      <w:szCs w:val="20"/>
      <w:u w:val="single"/>
      <w:lang w:eastAsia="cs-CZ"/>
    </w:rPr>
  </w:style>
  <w:style w:type="character" w:styleId="Zdraznnintenzivn">
    <w:name w:val="Intense Emphasis"/>
    <w:basedOn w:val="Standardnpsmoodstavce"/>
    <w:uiPriority w:val="21"/>
    <w:qFormat/>
    <w:rsid w:val="005D6751"/>
    <w:rPr>
      <w:b/>
      <w:bCs/>
      <w:i/>
      <w:iCs/>
      <w:color w:val="4F81BD"/>
    </w:rPr>
  </w:style>
  <w:style w:type="character" w:customStyle="1" w:styleId="Nadpis7Char">
    <w:name w:val="Nadpis 7 Char"/>
    <w:basedOn w:val="Standardnpsmoodstavce"/>
    <w:link w:val="Nadpis7"/>
    <w:rsid w:val="009D4078"/>
    <w:rPr>
      <w:rFonts w:ascii="Arial" w:eastAsia="Times New Roman" w:hAnsi="Arial"/>
      <w:b/>
      <w:color w:val="000000"/>
      <w:sz w:val="24"/>
    </w:rPr>
  </w:style>
  <w:style w:type="character" w:styleId="slostrnky">
    <w:name w:val="page number"/>
    <w:rsid w:val="009D4078"/>
    <w:rPr>
      <w:rFonts w:ascii="Arial" w:hAnsi="Arial"/>
      <w:sz w:val="20"/>
    </w:rPr>
  </w:style>
  <w:style w:type="paragraph" w:styleId="Rozloendokumentu">
    <w:name w:val="Document Map"/>
    <w:basedOn w:val="Normln"/>
    <w:link w:val="RozloendokumentuChar"/>
    <w:semiHidden/>
    <w:rsid w:val="009D4078"/>
    <w:pPr>
      <w:shd w:val="clear" w:color="auto" w:fill="000080"/>
    </w:pPr>
    <w:rPr>
      <w:szCs w:val="20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9D4078"/>
    <w:rPr>
      <w:rFonts w:ascii="Arial" w:eastAsia="Times New Roman" w:hAnsi="Arial"/>
      <w:shd w:val="clear" w:color="auto" w:fill="000080"/>
    </w:rPr>
  </w:style>
  <w:style w:type="paragraph" w:customStyle="1" w:styleId="Tabulka">
    <w:name w:val="Tabulka"/>
    <w:basedOn w:val="Normln"/>
    <w:rsid w:val="009D4078"/>
    <w:pPr>
      <w:spacing w:line="240" w:lineRule="atLeast"/>
    </w:pPr>
    <w:rPr>
      <w:sz w:val="22"/>
      <w:szCs w:val="20"/>
    </w:rPr>
  </w:style>
  <w:style w:type="paragraph" w:customStyle="1" w:styleId="nadpis3tz">
    <w:name w:val="nadpis_3tz"/>
    <w:next w:val="Normln"/>
    <w:autoRedefine/>
    <w:rsid w:val="009D4078"/>
    <w:pPr>
      <w:numPr>
        <w:numId w:val="6"/>
      </w:numPr>
      <w:tabs>
        <w:tab w:val="num" w:pos="720"/>
      </w:tabs>
      <w:spacing w:before="120" w:after="120"/>
      <w:ind w:left="720" w:hanging="720"/>
      <w:outlineLvl w:val="2"/>
    </w:pPr>
    <w:rPr>
      <w:rFonts w:ascii="Avalon" w:eastAsia="Times New Roman" w:hAnsi="Avalon"/>
      <w:b/>
      <w:noProof/>
      <w:sz w:val="28"/>
    </w:rPr>
  </w:style>
  <w:style w:type="paragraph" w:customStyle="1" w:styleId="Big">
    <w:name w:val="Big"/>
    <w:basedOn w:val="Normln"/>
    <w:rsid w:val="009D4078"/>
    <w:pPr>
      <w:keepNext/>
      <w:spacing w:after="120"/>
      <w:jc w:val="center"/>
      <w:outlineLvl w:val="0"/>
    </w:pPr>
    <w:rPr>
      <w:b/>
      <w:caps/>
      <w:spacing w:val="40"/>
      <w:w w:val="150"/>
      <w:kern w:val="28"/>
      <w:sz w:val="28"/>
      <w:szCs w:val="20"/>
      <w:u w:val="single"/>
    </w:rPr>
  </w:style>
  <w:style w:type="paragraph" w:customStyle="1" w:styleId="Normlntz2">
    <w:name w:val="Normálnítz2"/>
    <w:basedOn w:val="Normln"/>
    <w:rsid w:val="009D4078"/>
    <w:pPr>
      <w:tabs>
        <w:tab w:val="left" w:pos="567"/>
        <w:tab w:val="num" w:pos="1134"/>
      </w:tabs>
      <w:ind w:left="567" w:hanging="567"/>
    </w:pPr>
    <w:rPr>
      <w:rFonts w:ascii="PalmSprings" w:hAnsi="PalmSprings"/>
      <w:sz w:val="24"/>
      <w:szCs w:val="20"/>
    </w:rPr>
  </w:style>
  <w:style w:type="paragraph" w:customStyle="1" w:styleId="Styl1">
    <w:name w:val="Styl1"/>
    <w:basedOn w:val="Nadpis2"/>
    <w:rsid w:val="009D4078"/>
    <w:pPr>
      <w:numPr>
        <w:ilvl w:val="0"/>
        <w:numId w:val="0"/>
      </w:numPr>
      <w:spacing w:before="120" w:after="0"/>
      <w:ind w:firstLine="709"/>
    </w:pPr>
    <w:rPr>
      <w:rFonts w:ascii="Times New Roman" w:hAnsi="Times New Roman" w:cs="Times New Roman"/>
      <w:b w:val="0"/>
      <w:bCs w:val="0"/>
      <w:caps/>
      <w:snapToGrid/>
      <w:sz w:val="28"/>
      <w:szCs w:val="20"/>
      <w:lang w:eastAsia="cs-CZ"/>
    </w:rPr>
  </w:style>
  <w:style w:type="paragraph" w:customStyle="1" w:styleId="pedsazen">
    <w:name w:val="pøedsazený"/>
    <w:basedOn w:val="Normln"/>
    <w:rsid w:val="009D4078"/>
    <w:pPr>
      <w:numPr>
        <w:ilvl w:val="1"/>
        <w:numId w:val="6"/>
      </w:numPr>
      <w:tabs>
        <w:tab w:val="clear" w:pos="1134"/>
      </w:tabs>
      <w:ind w:left="113" w:hanging="113"/>
    </w:pPr>
    <w:rPr>
      <w:rFonts w:ascii="Times New Roman" w:hAnsi="Times New Roman"/>
      <w:szCs w:val="20"/>
    </w:rPr>
  </w:style>
  <w:style w:type="paragraph" w:styleId="Zkladntext2">
    <w:name w:val="Body Text 2"/>
    <w:basedOn w:val="Normln"/>
    <w:link w:val="Zkladntext2Char"/>
    <w:rsid w:val="009D4078"/>
    <w:pPr>
      <w:spacing w:after="120" w:line="480" w:lineRule="auto"/>
    </w:pPr>
    <w:rPr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uiPriority w:val="99"/>
    <w:rsid w:val="009D4078"/>
    <w:rPr>
      <w:rFonts w:ascii="Arial" w:eastAsia="Times New Roman" w:hAnsi="Arial"/>
      <w:sz w:val="22"/>
    </w:rPr>
  </w:style>
  <w:style w:type="character" w:customStyle="1" w:styleId="vysledek">
    <w:name w:val="vysledek"/>
    <w:rsid w:val="009D4078"/>
  </w:style>
  <w:style w:type="paragraph" w:customStyle="1" w:styleId="Styl2">
    <w:name w:val="Styl2"/>
    <w:basedOn w:val="Nadpis2"/>
    <w:rsid w:val="009D4078"/>
    <w:pPr>
      <w:numPr>
        <w:ilvl w:val="0"/>
        <w:numId w:val="0"/>
      </w:numPr>
      <w:spacing w:before="0" w:after="0"/>
      <w:ind w:firstLine="709"/>
    </w:pPr>
    <w:rPr>
      <w:rFonts w:ascii="Times New Roman" w:hAnsi="Times New Roman" w:cs="Times New Roman"/>
      <w:b w:val="0"/>
      <w:bCs w:val="0"/>
      <w:snapToGrid/>
      <w:sz w:val="22"/>
      <w:szCs w:val="20"/>
      <w:lang w:eastAsia="cs-CZ"/>
    </w:rPr>
  </w:style>
  <w:style w:type="character" w:styleId="Siln">
    <w:name w:val="Strong"/>
    <w:aliases w:val="XXX"/>
    <w:basedOn w:val="Standardnpsmoodstavce"/>
    <w:uiPriority w:val="22"/>
    <w:qFormat/>
    <w:rsid w:val="00B26BB1"/>
    <w:rPr>
      <w:b/>
      <w:bCs/>
    </w:rPr>
  </w:style>
  <w:style w:type="paragraph" w:customStyle="1" w:styleId="tabulka0">
    <w:name w:val="tabulka"/>
    <w:basedOn w:val="Bezmezer"/>
    <w:link w:val="tabulkaChar"/>
    <w:qFormat/>
    <w:rsid w:val="00B26BB1"/>
    <w:pPr>
      <w:jc w:val="right"/>
    </w:pPr>
    <w:rPr>
      <w:rFonts w:ascii="Arial Narrow" w:eastAsia="Calibri" w:hAnsi="Arial Narrow"/>
      <w:sz w:val="15"/>
      <w:szCs w:val="15"/>
      <w:lang w:eastAsia="en-US"/>
    </w:rPr>
  </w:style>
  <w:style w:type="character" w:customStyle="1" w:styleId="tabulkaChar">
    <w:name w:val="tabulka Char"/>
    <w:basedOn w:val="Standardnpsmoodstavce"/>
    <w:link w:val="tabulka0"/>
    <w:rsid w:val="00B26BB1"/>
    <w:rPr>
      <w:rFonts w:ascii="Arial Narrow" w:hAnsi="Arial Narrow"/>
      <w:sz w:val="15"/>
      <w:szCs w:val="15"/>
      <w:lang w:eastAsia="en-US"/>
    </w:rPr>
  </w:style>
  <w:style w:type="character" w:styleId="Zdraznnjemn">
    <w:name w:val="Subtle Emphasis"/>
    <w:aliases w:val="Standard,Subtle Emphasis"/>
    <w:qFormat/>
    <w:rsid w:val="00691AEB"/>
    <w:rPr>
      <w:rFonts w:ascii="Arial" w:hAnsi="Arial" w:cs="Arial" w:hint="default"/>
      <w:b w:val="0"/>
      <w:bCs w:val="0"/>
      <w:i w:val="0"/>
      <w:iCs/>
      <w:caps w:val="0"/>
      <w:smallCaps w:val="0"/>
      <w:strike w:val="0"/>
      <w:dstrike w:val="0"/>
      <w:vanish w:val="0"/>
      <w:webHidden w:val="0"/>
      <w:color w:val="000000"/>
      <w:sz w:val="20"/>
      <w:u w:val="none"/>
      <w:effect w:val="none"/>
      <w:vertAlign w:val="baseline"/>
      <w:specVanish w:val="0"/>
    </w:rPr>
  </w:style>
  <w:style w:type="paragraph" w:customStyle="1" w:styleId="Default">
    <w:name w:val="Default"/>
    <w:basedOn w:val="Normln"/>
    <w:rsid w:val="00353FA0"/>
    <w:pPr>
      <w:suppressAutoHyphens/>
      <w:autoSpaceDE w:val="0"/>
    </w:pPr>
    <w:rPr>
      <w:rFonts w:ascii="Calibri" w:eastAsia="Calibri" w:hAnsi="Calibri" w:cs="Calibri"/>
      <w:color w:val="000000"/>
      <w:sz w:val="24"/>
      <w:lang w:eastAsia="ar-SA"/>
    </w:rPr>
  </w:style>
  <w:style w:type="paragraph" w:customStyle="1" w:styleId="Normln0">
    <w:name w:val="Normální~"/>
    <w:basedOn w:val="Normln"/>
    <w:rsid w:val="00353FA0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/>
      <w:spacing w:line="288" w:lineRule="auto"/>
      <w:ind w:firstLine="567"/>
    </w:pPr>
    <w:rPr>
      <w:rFonts w:ascii="Cambria" w:hAnsi="Cambria"/>
      <w:sz w:val="24"/>
      <w:lang w:eastAsia="ar-SA"/>
    </w:rPr>
  </w:style>
  <w:style w:type="paragraph" w:customStyle="1" w:styleId="Normln1">
    <w:name w:val="Normální1"/>
    <w:basedOn w:val="Styl2"/>
    <w:link w:val="normalChar"/>
    <w:rsid w:val="000E2173"/>
    <w:pPr>
      <w:keepNext w:val="0"/>
      <w:tabs>
        <w:tab w:val="left" w:pos="540"/>
      </w:tabs>
      <w:ind w:firstLine="0"/>
      <w:outlineLvl w:val="9"/>
    </w:pPr>
    <w:rPr>
      <w:rFonts w:ascii="Calibri" w:hAnsi="Calibri"/>
    </w:rPr>
  </w:style>
  <w:style w:type="character" w:customStyle="1" w:styleId="normalChar">
    <w:name w:val="normal Char"/>
    <w:link w:val="Normln1"/>
    <w:rsid w:val="000E2173"/>
    <w:rPr>
      <w:rFonts w:eastAsia="Times New Roman"/>
      <w:sz w:val="22"/>
    </w:rPr>
  </w:style>
  <w:style w:type="paragraph" w:customStyle="1" w:styleId="nadpis20">
    <w:name w:val="nadpis 2"/>
    <w:basedOn w:val="Normln"/>
    <w:qFormat/>
    <w:rsid w:val="000E2173"/>
    <w:pPr>
      <w:numPr>
        <w:numId w:val="7"/>
      </w:numPr>
      <w:tabs>
        <w:tab w:val="left" w:pos="2160"/>
        <w:tab w:val="left" w:pos="3934"/>
      </w:tabs>
      <w:spacing w:before="0"/>
      <w:outlineLvl w:val="1"/>
    </w:pPr>
    <w:rPr>
      <w:rFonts w:cs="Times New Roman"/>
      <w:b/>
      <w:szCs w:val="20"/>
    </w:rPr>
  </w:style>
  <w:style w:type="paragraph" w:customStyle="1" w:styleId="nadpis30">
    <w:name w:val="nadpis 3"/>
    <w:basedOn w:val="Normln"/>
    <w:qFormat/>
    <w:rsid w:val="000E2173"/>
    <w:pPr>
      <w:numPr>
        <w:ilvl w:val="1"/>
        <w:numId w:val="7"/>
      </w:numPr>
      <w:tabs>
        <w:tab w:val="left" w:pos="0"/>
      </w:tabs>
      <w:spacing w:before="0"/>
      <w:outlineLvl w:val="2"/>
    </w:pPr>
    <w:rPr>
      <w:rFonts w:cs="Times New Roman"/>
      <w:b/>
      <w:szCs w:val="20"/>
    </w:rPr>
  </w:style>
  <w:style w:type="paragraph" w:customStyle="1" w:styleId="nadpis40">
    <w:name w:val="nadpis 4"/>
    <w:basedOn w:val="Normln"/>
    <w:rsid w:val="000E2173"/>
    <w:pPr>
      <w:numPr>
        <w:ilvl w:val="2"/>
        <w:numId w:val="7"/>
      </w:numPr>
      <w:tabs>
        <w:tab w:val="left" w:pos="3934"/>
      </w:tabs>
      <w:spacing w:before="0"/>
      <w:jc w:val="left"/>
      <w:outlineLvl w:val="3"/>
    </w:pPr>
    <w:rPr>
      <w:rFonts w:ascii="Calibri" w:hAnsi="Calibri" w:cs="Times New Roman"/>
      <w:sz w:val="22"/>
      <w:szCs w:val="20"/>
      <w:u w:val="single"/>
    </w:rPr>
  </w:style>
  <w:style w:type="paragraph" w:customStyle="1" w:styleId="nadpis6">
    <w:name w:val="nadpis 6"/>
    <w:basedOn w:val="nadpis40"/>
    <w:link w:val="nadpis6Char0"/>
    <w:rsid w:val="000E2173"/>
    <w:pPr>
      <w:numPr>
        <w:ilvl w:val="3"/>
      </w:numPr>
      <w:tabs>
        <w:tab w:val="clear" w:pos="3934"/>
      </w:tabs>
    </w:pPr>
    <w:rPr>
      <w:rFonts w:ascii="Arial" w:hAnsi="Arial" w:cs="Arial"/>
      <w:szCs w:val="22"/>
    </w:rPr>
  </w:style>
  <w:style w:type="character" w:customStyle="1" w:styleId="nadpis6Char0">
    <w:name w:val="nadpis 6 Char"/>
    <w:basedOn w:val="Nadpis4Char"/>
    <w:link w:val="nadpis6"/>
    <w:rsid w:val="000E2173"/>
    <w:rPr>
      <w:rFonts w:ascii="Arial" w:eastAsia="Times New Roman" w:hAnsi="Arial" w:cs="Arial"/>
      <w:b w:val="0"/>
      <w:bCs w:val="0"/>
      <w:sz w:val="22"/>
      <w:szCs w:val="22"/>
      <w:u w:val="single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E7BC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E7BC0"/>
    <w:rPr>
      <w:rFonts w:ascii="Arial" w:eastAsia="Times New Roman" w:hAnsi="Arial" w:cs="Arial"/>
      <w:b/>
      <w:bCs/>
      <w:i/>
      <w:iCs/>
      <w:color w:val="4F81BD" w:themeColor="accent1"/>
      <w:szCs w:val="24"/>
    </w:rPr>
  </w:style>
  <w:style w:type="paragraph" w:customStyle="1" w:styleId="xl22">
    <w:name w:val="xl22"/>
    <w:basedOn w:val="Normln"/>
    <w:rsid w:val="00FF5533"/>
    <w:pPr>
      <w:spacing w:before="100" w:after="100"/>
      <w:jc w:val="center"/>
    </w:pPr>
    <w:rPr>
      <w:rFonts w:ascii="Times New Roman" w:eastAsia="Calibri" w:hAnsi="Times New Roman" w:cs="Times New Roman"/>
      <w:sz w:val="24"/>
    </w:rPr>
  </w:style>
  <w:style w:type="paragraph" w:styleId="Zkladntextodsazen3">
    <w:name w:val="Body Text Indent 3"/>
    <w:basedOn w:val="Normln"/>
    <w:link w:val="Zkladntextodsazen3Char"/>
    <w:semiHidden/>
    <w:unhideWhenUsed/>
    <w:rsid w:val="004A0A68"/>
    <w:pPr>
      <w:spacing w:before="0" w:after="120"/>
      <w:ind w:left="283"/>
      <w:jc w:val="left"/>
    </w:pPr>
    <w:rPr>
      <w:rFonts w:ascii="Cambria" w:eastAsia="Calibri" w:hAnsi="Cambria" w:cs="Times New Roman"/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4A0A68"/>
    <w:rPr>
      <w:rFonts w:ascii="Cambria" w:hAnsi="Cambria"/>
      <w:sz w:val="16"/>
      <w:szCs w:val="16"/>
    </w:rPr>
  </w:style>
  <w:style w:type="paragraph" w:styleId="Normlnweb">
    <w:name w:val="Normal (Web)"/>
    <w:basedOn w:val="Normln"/>
    <w:semiHidden/>
    <w:unhideWhenUsed/>
    <w:rsid w:val="003312F5"/>
    <w:pPr>
      <w:spacing w:before="0"/>
      <w:jc w:val="left"/>
    </w:pPr>
    <w:rPr>
      <w:rFonts w:ascii="Times New Roman" w:hAnsi="Times New Roman" w:cs="Times New Roman"/>
      <w:sz w:val="24"/>
    </w:rPr>
  </w:style>
  <w:style w:type="paragraph" w:styleId="Citt">
    <w:name w:val="Quote"/>
    <w:basedOn w:val="Normln"/>
    <w:next w:val="Normln"/>
    <w:link w:val="CittChar"/>
    <w:uiPriority w:val="29"/>
    <w:qFormat/>
    <w:rsid w:val="00113753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113753"/>
    <w:rPr>
      <w:rFonts w:ascii="Arial" w:eastAsia="Times New Roman" w:hAnsi="Arial" w:cs="Arial"/>
      <w:i/>
      <w:iCs/>
      <w:color w:val="000000" w:themeColor="text1"/>
      <w:szCs w:val="24"/>
    </w:rPr>
  </w:style>
  <w:style w:type="character" w:customStyle="1" w:styleId="fe1countaa2">
    <w:name w:val="f_e1_countaa2"/>
    <w:basedOn w:val="Standardnpsmoodstavce"/>
    <w:rsid w:val="00B74CA8"/>
  </w:style>
  <w:style w:type="paragraph" w:customStyle="1" w:styleId="Odrky">
    <w:name w:val="Odrážky"/>
    <w:basedOn w:val="Normln"/>
    <w:qFormat/>
    <w:rsid w:val="000E25B5"/>
    <w:pPr>
      <w:numPr>
        <w:numId w:val="8"/>
      </w:numPr>
      <w:tabs>
        <w:tab w:val="right" w:leader="dot" w:pos="8505"/>
      </w:tabs>
      <w:spacing w:before="200" w:after="200" w:line="288" w:lineRule="auto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Nadpis1nezahrnut">
    <w:name w:val="Nadpis 1 nezahrnutý"/>
    <w:basedOn w:val="Normln"/>
    <w:rsid w:val="000E25B5"/>
    <w:pPr>
      <w:keepNext/>
      <w:keepLines/>
      <w:spacing w:before="480" w:line="288" w:lineRule="auto"/>
      <w:outlineLvl w:val="0"/>
    </w:pPr>
    <w:rPr>
      <w:rFonts w:asciiTheme="majorHAnsi" w:eastAsiaTheme="majorEastAsia" w:hAnsiTheme="majorHAnsi" w:cstheme="majorBidi"/>
      <w:b/>
      <w:bCs/>
      <w:caps/>
      <w:sz w:val="30"/>
      <w:szCs w:val="28"/>
      <w:lang w:eastAsia="en-US"/>
    </w:rPr>
  </w:style>
  <w:style w:type="paragraph" w:styleId="Zkladntextodsazen2">
    <w:name w:val="Body Text Indent 2"/>
    <w:basedOn w:val="Normln"/>
    <w:link w:val="Zkladntextodsazen2Char"/>
    <w:uiPriority w:val="99"/>
    <w:unhideWhenUsed/>
    <w:rsid w:val="00D73535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D73535"/>
    <w:rPr>
      <w:rFonts w:ascii="Arial" w:eastAsia="Times New Roman" w:hAnsi="Arial" w:cs="Arial"/>
      <w:szCs w:val="24"/>
    </w:rPr>
  </w:style>
  <w:style w:type="paragraph" w:customStyle="1" w:styleId="Textnormy">
    <w:name w:val="Text normy"/>
    <w:rsid w:val="00D73535"/>
    <w:pPr>
      <w:spacing w:after="120"/>
      <w:jc w:val="both"/>
    </w:pPr>
    <w:rPr>
      <w:rFonts w:ascii="Arial" w:eastAsia="Times New Roman" w:hAnsi="Arial"/>
    </w:rPr>
  </w:style>
  <w:style w:type="paragraph" w:customStyle="1" w:styleId="TZodstavec123">
    <w:name w:val="TZ odstavec 123.."/>
    <w:basedOn w:val="Normln"/>
    <w:rsid w:val="004F1F78"/>
    <w:pPr>
      <w:spacing w:before="0"/>
      <w:ind w:left="284" w:hanging="284"/>
    </w:pPr>
    <w:rPr>
      <w:rFonts w:ascii="Switzerland" w:hAnsi="Switzerland" w:cs="Times New Roman"/>
      <w:sz w:val="24"/>
      <w:szCs w:val="20"/>
    </w:rPr>
  </w:style>
  <w:style w:type="paragraph" w:customStyle="1" w:styleId="Nadproj">
    <w:name w:val="Nad_proj"/>
    <w:autoRedefine/>
    <w:rsid w:val="004E61D8"/>
    <w:pPr>
      <w:jc w:val="both"/>
    </w:pPr>
    <w:rPr>
      <w:rFonts w:ascii="Arial" w:eastAsia="Times New Roman" w:hAnsi="Arial" w:cs="Arial"/>
    </w:rPr>
  </w:style>
  <w:style w:type="paragraph" w:customStyle="1" w:styleId="Body">
    <w:name w:val="Body"/>
    <w:rsid w:val="004E61D8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4"/>
      <w:szCs w:val="24"/>
      <w:u w:color="000000"/>
      <w:bdr w:val="nil"/>
    </w:rPr>
  </w:style>
  <w:style w:type="paragraph" w:customStyle="1" w:styleId="Zkladntext22">
    <w:name w:val="Základní text 22"/>
    <w:basedOn w:val="Normln"/>
    <w:rsid w:val="00081A4F"/>
    <w:pPr>
      <w:overflowPunct w:val="0"/>
      <w:autoSpaceDE w:val="0"/>
      <w:autoSpaceDN w:val="0"/>
      <w:adjustRightInd w:val="0"/>
      <w:spacing w:before="0"/>
      <w:ind w:left="720"/>
    </w:pPr>
    <w:rPr>
      <w:rFonts w:ascii="Times New Roman" w:hAnsi="Times New Roman" w:cs="Times New Roman"/>
      <w:sz w:val="24"/>
      <w:szCs w:val="20"/>
    </w:rPr>
  </w:style>
  <w:style w:type="paragraph" w:customStyle="1" w:styleId="Text">
    <w:name w:val="Text"/>
    <w:rsid w:val="00FA2939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</w:rPr>
  </w:style>
  <w:style w:type="numbering" w:customStyle="1" w:styleId="Psmena">
    <w:name w:val="Písmena"/>
    <w:rsid w:val="00FA2939"/>
    <w:pPr>
      <w:numPr>
        <w:numId w:val="9"/>
      </w:numPr>
    </w:pPr>
  </w:style>
  <w:style w:type="numbering" w:customStyle="1" w:styleId="Importovanstyl8">
    <w:name w:val="Importovaný styl 8"/>
    <w:rsid w:val="00FA2939"/>
    <w:pPr>
      <w:numPr>
        <w:numId w:val="10"/>
      </w:numPr>
    </w:pPr>
  </w:style>
  <w:style w:type="numbering" w:customStyle="1" w:styleId="Pomlka">
    <w:name w:val="Pomlčka"/>
    <w:rsid w:val="00FA2939"/>
    <w:pPr>
      <w:numPr>
        <w:numId w:val="11"/>
      </w:numPr>
    </w:pPr>
  </w:style>
  <w:style w:type="character" w:customStyle="1" w:styleId="BezmezerChar">
    <w:name w:val="Bez mezer Char"/>
    <w:link w:val="Bezmezer"/>
    <w:uiPriority w:val="1"/>
    <w:rsid w:val="00AE155A"/>
    <w:rPr>
      <w:rFonts w:ascii="Times New Roman" w:eastAsia="Times New Roman" w:hAnsi="Times New Roman"/>
    </w:rPr>
  </w:style>
  <w:style w:type="paragraph" w:styleId="Textkomente">
    <w:name w:val="annotation text"/>
    <w:basedOn w:val="Normln"/>
    <w:link w:val="TextkomenteChar"/>
    <w:uiPriority w:val="99"/>
    <w:semiHidden/>
    <w:rsid w:val="007730F3"/>
    <w:pPr>
      <w:spacing w:before="0"/>
      <w:jc w:val="left"/>
    </w:pPr>
    <w:rPr>
      <w:rFonts w:ascii="Times New Roman" w:hAnsi="Times New Roman" w:cs="Times New Roman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730F3"/>
    <w:rPr>
      <w:rFonts w:ascii="Times New Roman" w:eastAsia="Times New Roman" w:hAnsi="Times New Roman"/>
    </w:rPr>
  </w:style>
  <w:style w:type="paragraph" w:customStyle="1" w:styleId="Norml">
    <w:name w:val="Normál"/>
    <w:basedOn w:val="Normln"/>
    <w:link w:val="NormlChar"/>
    <w:rsid w:val="004602B0"/>
    <w:rPr>
      <w:rFonts w:cs="Times New Roman"/>
      <w:sz w:val="22"/>
      <w:szCs w:val="20"/>
    </w:rPr>
  </w:style>
  <w:style w:type="character" w:customStyle="1" w:styleId="NormlChar">
    <w:name w:val="Normál Char"/>
    <w:link w:val="Norml"/>
    <w:rsid w:val="004602B0"/>
    <w:rPr>
      <w:rFonts w:ascii="Arial" w:eastAsia="Times New Roman" w:hAnsi="Arial"/>
      <w:sz w:val="22"/>
    </w:rPr>
  </w:style>
  <w:style w:type="paragraph" w:customStyle="1" w:styleId="Normal1">
    <w:name w:val="Normal1"/>
    <w:rsid w:val="004602B0"/>
    <w:pPr>
      <w:spacing w:after="60"/>
      <w:jc w:val="both"/>
    </w:pPr>
    <w:rPr>
      <w:rFonts w:ascii="Arial" w:eastAsia="Times New Roman" w:hAnsi="Arial" w:cs="Arial"/>
      <w:sz w:val="22"/>
    </w:rPr>
  </w:style>
  <w:style w:type="paragraph" w:customStyle="1" w:styleId="odrka1">
    <w:name w:val="odrážka1"/>
    <w:next w:val="Normal1"/>
    <w:rsid w:val="004602B0"/>
    <w:pPr>
      <w:tabs>
        <w:tab w:val="left" w:pos="567"/>
        <w:tab w:val="num" w:pos="720"/>
      </w:tabs>
      <w:spacing w:before="120"/>
      <w:ind w:left="567" w:hanging="567"/>
      <w:jc w:val="both"/>
    </w:pPr>
    <w:rPr>
      <w:rFonts w:ascii="Arial" w:eastAsia="Times New Roman" w:hAnsi="Arial"/>
      <w:sz w:val="22"/>
    </w:rPr>
  </w:style>
  <w:style w:type="paragraph" w:customStyle="1" w:styleId="Normbezodsazen">
    <w:name w:val="Norm. bez odsazení"/>
    <w:basedOn w:val="Normln"/>
    <w:link w:val="NormbezodsazenChar"/>
    <w:qFormat/>
    <w:rsid w:val="004602B0"/>
    <w:pPr>
      <w:spacing w:after="120" w:line="360" w:lineRule="auto"/>
    </w:pPr>
    <w:rPr>
      <w:rFonts w:ascii="Times New Roman" w:hAnsi="Times New Roman" w:cs="Times New Roman"/>
      <w:noProof/>
      <w:sz w:val="24"/>
    </w:rPr>
  </w:style>
  <w:style w:type="character" w:customStyle="1" w:styleId="NormbezodsazenChar">
    <w:name w:val="Norm. bez odsazení Char"/>
    <w:link w:val="Normbezodsazen"/>
    <w:rsid w:val="004602B0"/>
    <w:rPr>
      <w:rFonts w:ascii="Times New Roman" w:eastAsia="Times New Roman" w:hAnsi="Times New Roman"/>
      <w:noProof/>
      <w:sz w:val="24"/>
      <w:szCs w:val="24"/>
    </w:rPr>
  </w:style>
  <w:style w:type="paragraph" w:customStyle="1" w:styleId="Podnadpis1">
    <w:name w:val="Podnadpis 1"/>
    <w:next w:val="Normln"/>
    <w:link w:val="Podnadpis1Char"/>
    <w:qFormat/>
    <w:rsid w:val="00EB42ED"/>
    <w:pPr>
      <w:keepNext/>
      <w:widowControl w:val="0"/>
      <w:spacing w:before="180"/>
    </w:pPr>
    <w:rPr>
      <w:rFonts w:ascii="Arial" w:eastAsia="Times New Roman" w:hAnsi="Arial"/>
      <w:b/>
      <w:i/>
      <w:snapToGrid w:val="0"/>
      <w:color w:val="888B8D"/>
    </w:rPr>
  </w:style>
  <w:style w:type="character" w:customStyle="1" w:styleId="Podnadpis1Char">
    <w:name w:val="Podnadpis 1 Char"/>
    <w:link w:val="Podnadpis1"/>
    <w:qFormat/>
    <w:rsid w:val="00EB42ED"/>
    <w:rPr>
      <w:rFonts w:ascii="Arial" w:eastAsia="Times New Roman" w:hAnsi="Arial"/>
      <w:b/>
      <w:i/>
      <w:snapToGrid w:val="0"/>
      <w:color w:val="888B8D"/>
    </w:rPr>
  </w:style>
  <w:style w:type="paragraph" w:customStyle="1" w:styleId="textzakladni">
    <w:name w:val="text zakladni"/>
    <w:basedOn w:val="Zkladntext0"/>
    <w:qFormat/>
    <w:rsid w:val="002C0AC3"/>
    <w:pPr>
      <w:spacing w:before="0"/>
    </w:pPr>
    <w:rPr>
      <w:rFonts w:cs="Times New Roman"/>
      <w:sz w:val="22"/>
      <w:szCs w:val="20"/>
    </w:rPr>
  </w:style>
  <w:style w:type="paragraph" w:customStyle="1" w:styleId="NadpisCTP1">
    <w:name w:val="Nadpis CTP 1"/>
    <w:basedOn w:val="Normln"/>
    <w:rsid w:val="0021392D"/>
    <w:pPr>
      <w:widowControl w:val="0"/>
      <w:numPr>
        <w:numId w:val="12"/>
      </w:numPr>
      <w:spacing w:before="0"/>
      <w:jc w:val="left"/>
    </w:pPr>
    <w:rPr>
      <w:rFonts w:ascii="Times New Roman" w:hAnsi="Times New Roman" w:cs="Times New Roman"/>
      <w:b/>
      <w:sz w:val="24"/>
    </w:rPr>
  </w:style>
  <w:style w:type="paragraph" w:customStyle="1" w:styleId="NadpisCTP2">
    <w:name w:val="Nadpis CTP 2"/>
    <w:basedOn w:val="Normln"/>
    <w:rsid w:val="0021392D"/>
    <w:pPr>
      <w:keepNext/>
      <w:widowControl w:val="0"/>
      <w:numPr>
        <w:ilvl w:val="1"/>
        <w:numId w:val="12"/>
      </w:numPr>
      <w:spacing w:before="0"/>
      <w:ind w:left="431" w:hanging="431"/>
      <w:jc w:val="left"/>
    </w:pPr>
    <w:rPr>
      <w:rFonts w:ascii="Times New Roman" w:hAnsi="Times New Roman" w:cs="Times New Roman"/>
      <w:b/>
      <w:sz w:val="24"/>
    </w:rPr>
  </w:style>
  <w:style w:type="paragraph" w:customStyle="1" w:styleId="NadpisCTP3">
    <w:name w:val="Nadpis CTP 3"/>
    <w:basedOn w:val="NadpisCTP2"/>
    <w:next w:val="Normln"/>
    <w:rsid w:val="0021392D"/>
    <w:pPr>
      <w:numPr>
        <w:ilvl w:val="2"/>
      </w:numPr>
      <w:spacing w:before="120"/>
      <w:ind w:left="505" w:hanging="505"/>
    </w:pPr>
    <w:rPr>
      <w:b w:val="0"/>
    </w:rPr>
  </w:style>
  <w:style w:type="numbering" w:customStyle="1" w:styleId="Bezseznamu1">
    <w:name w:val="Bez seznamu1"/>
    <w:next w:val="Bezseznamu"/>
    <w:uiPriority w:val="99"/>
    <w:semiHidden/>
    <w:unhideWhenUsed/>
    <w:rsid w:val="009C7DE0"/>
  </w:style>
  <w:style w:type="character" w:customStyle="1" w:styleId="Zvrazn">
    <w:name w:val="Zvýrazněý"/>
    <w:uiPriority w:val="99"/>
    <w:rsid w:val="009C7DE0"/>
    <w:rPr>
      <w:b/>
      <w:sz w:val="15"/>
    </w:rPr>
  </w:style>
  <w:style w:type="character" w:customStyle="1" w:styleId="dkatabulky">
    <w:name w:val="Řdka tabulky"/>
    <w:uiPriority w:val="99"/>
    <w:rsid w:val="009C7DE0"/>
    <w:rPr>
      <w:sz w:val="15"/>
    </w:rPr>
  </w:style>
  <w:style w:type="character" w:customStyle="1" w:styleId="Lichdky">
    <w:name w:val="Liché řdky"/>
    <w:uiPriority w:val="99"/>
    <w:rsid w:val="009C7DE0"/>
    <w:rPr>
      <w:sz w:val="15"/>
    </w:rPr>
  </w:style>
  <w:style w:type="character" w:customStyle="1" w:styleId="Suddky">
    <w:name w:val="Sudé řdky"/>
    <w:uiPriority w:val="99"/>
    <w:rsid w:val="009C7DE0"/>
    <w:rPr>
      <w:sz w:val="15"/>
    </w:rPr>
  </w:style>
  <w:style w:type="character" w:customStyle="1" w:styleId="Hlaviatabulky">
    <w:name w:val="Hlaviča tabulky"/>
    <w:uiPriority w:val="99"/>
    <w:rsid w:val="009C7DE0"/>
    <w:rPr>
      <w:b/>
      <w:sz w:val="14"/>
    </w:rPr>
  </w:style>
  <w:style w:type="character" w:customStyle="1" w:styleId="Hlaviatabulky2">
    <w:name w:val="Hlaviča tabulky 2"/>
    <w:uiPriority w:val="99"/>
    <w:rsid w:val="009C7DE0"/>
    <w:rPr>
      <w:sz w:val="14"/>
    </w:rPr>
  </w:style>
  <w:style w:type="character" w:customStyle="1" w:styleId="Patatabulky">
    <w:name w:val="Pata tabulky"/>
    <w:uiPriority w:val="99"/>
    <w:rsid w:val="009C7DE0"/>
    <w:rPr>
      <w:sz w:val="14"/>
    </w:rPr>
  </w:style>
  <w:style w:type="character" w:customStyle="1" w:styleId="Patatabulky2">
    <w:name w:val="Pata tabulky 2"/>
    <w:uiPriority w:val="99"/>
    <w:rsid w:val="009C7DE0"/>
    <w:rPr>
      <w:sz w:val="14"/>
    </w:rPr>
  </w:style>
  <w:style w:type="character" w:customStyle="1" w:styleId="Velknadpis">
    <w:name w:val="Velký nadpis"/>
    <w:uiPriority w:val="99"/>
    <w:rsid w:val="009C7DE0"/>
  </w:style>
  <w:style w:type="character" w:customStyle="1" w:styleId="Symboly">
    <w:name w:val="Symboly"/>
    <w:uiPriority w:val="99"/>
    <w:rsid w:val="009C7DE0"/>
    <w:rPr>
      <w:rFonts w:ascii="Wingdings" w:hAnsi="Wingdings"/>
      <w:sz w:val="15"/>
    </w:rPr>
  </w:style>
  <w:style w:type="character" w:customStyle="1" w:styleId="Vysvlivky-popis">
    <w:name w:val="Vysvělivky - popis"/>
    <w:uiPriority w:val="99"/>
    <w:rsid w:val="009C7DE0"/>
    <w:rPr>
      <w:b/>
      <w:sz w:val="16"/>
    </w:rPr>
  </w:style>
  <w:style w:type="character" w:customStyle="1" w:styleId="Vysvlivky-hlavia">
    <w:name w:val="Vysvělivky - hlaviča"/>
    <w:uiPriority w:val="99"/>
    <w:rsid w:val="009C7DE0"/>
    <w:rPr>
      <w:b/>
      <w:sz w:val="14"/>
    </w:rPr>
  </w:style>
  <w:style w:type="character" w:customStyle="1" w:styleId="Vysvetlivky-text">
    <w:name w:val="Vysvetlivky - text"/>
    <w:uiPriority w:val="99"/>
    <w:rsid w:val="009C7DE0"/>
    <w:rPr>
      <w:sz w:val="14"/>
    </w:rPr>
  </w:style>
  <w:style w:type="character" w:customStyle="1" w:styleId="Popisek">
    <w:name w:val="Popisek"/>
    <w:uiPriority w:val="99"/>
    <w:rsid w:val="009C7DE0"/>
    <w:rPr>
      <w:b/>
      <w:sz w:val="16"/>
    </w:rPr>
  </w:style>
  <w:style w:type="numbering" w:customStyle="1" w:styleId="Bezseznamu2">
    <w:name w:val="Bez seznamu2"/>
    <w:next w:val="Bezseznamu"/>
    <w:uiPriority w:val="99"/>
    <w:semiHidden/>
    <w:unhideWhenUsed/>
    <w:rsid w:val="001F110E"/>
  </w:style>
  <w:style w:type="numbering" w:customStyle="1" w:styleId="Bezseznamu3">
    <w:name w:val="Bez seznamu3"/>
    <w:next w:val="Bezseznamu"/>
    <w:uiPriority w:val="99"/>
    <w:semiHidden/>
    <w:unhideWhenUsed/>
    <w:rsid w:val="0089000B"/>
  </w:style>
  <w:style w:type="character" w:styleId="Sledovanodkaz">
    <w:name w:val="FollowedHyperlink"/>
    <w:basedOn w:val="Standardnpsmoodstavce"/>
    <w:uiPriority w:val="99"/>
    <w:semiHidden/>
    <w:unhideWhenUsed/>
    <w:rsid w:val="00315CA4"/>
    <w:rPr>
      <w:color w:val="000000"/>
      <w:u w:val="single"/>
    </w:rPr>
  </w:style>
  <w:style w:type="paragraph" w:customStyle="1" w:styleId="small">
    <w:name w:val="small"/>
    <w:basedOn w:val="Normln"/>
    <w:rsid w:val="00315CA4"/>
    <w:pPr>
      <w:spacing w:before="100" w:beforeAutospacing="1" w:after="100" w:afterAutospacing="1" w:line="150" w:lineRule="atLeast"/>
      <w:jc w:val="left"/>
    </w:pPr>
    <w:rPr>
      <w:rFonts w:ascii="Times New Roman" w:hAnsi="Times New Roman" w:cs="Times New Roman"/>
      <w:sz w:val="24"/>
    </w:rPr>
  </w:style>
  <w:style w:type="paragraph" w:customStyle="1" w:styleId="right">
    <w:name w:val="right"/>
    <w:basedOn w:val="Normln"/>
    <w:rsid w:val="00315CA4"/>
    <w:pPr>
      <w:spacing w:before="100" w:beforeAutospacing="1" w:after="100" w:afterAutospacing="1"/>
      <w:jc w:val="right"/>
    </w:pPr>
    <w:rPr>
      <w:rFonts w:ascii="Times New Roman" w:hAnsi="Times New Roman" w:cs="Times New Roman"/>
      <w:sz w:val="24"/>
    </w:rPr>
  </w:style>
  <w:style w:type="paragraph" w:customStyle="1" w:styleId="center">
    <w:name w:val="center"/>
    <w:basedOn w:val="Normln"/>
    <w:rsid w:val="00315CA4"/>
    <w:pPr>
      <w:spacing w:before="100" w:beforeAutospacing="1" w:after="100" w:afterAutospacing="1"/>
      <w:jc w:val="center"/>
    </w:pPr>
    <w:rPr>
      <w:rFonts w:ascii="Times New Roman" w:hAnsi="Times New Roman" w:cs="Times New Roman"/>
      <w:sz w:val="24"/>
    </w:rPr>
  </w:style>
  <w:style w:type="paragraph" w:customStyle="1" w:styleId="left">
    <w:name w:val="left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</w:rPr>
  </w:style>
  <w:style w:type="paragraph" w:customStyle="1" w:styleId="width100p">
    <w:name w:val="width100p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</w:rPr>
  </w:style>
  <w:style w:type="paragraph" w:customStyle="1" w:styleId="compactblock">
    <w:name w:val="compactblock"/>
    <w:basedOn w:val="Normln"/>
    <w:rsid w:val="00315CA4"/>
    <w:pPr>
      <w:spacing w:before="150" w:after="100" w:afterAutospacing="1"/>
      <w:jc w:val="left"/>
    </w:pPr>
    <w:rPr>
      <w:rFonts w:ascii="Times New Roman" w:hAnsi="Times New Roman" w:cs="Times New Roman"/>
      <w:sz w:val="24"/>
    </w:rPr>
  </w:style>
  <w:style w:type="paragraph" w:customStyle="1" w:styleId="pagebreakbefore">
    <w:name w:val="pagebreakbefore"/>
    <w:basedOn w:val="Normln"/>
    <w:rsid w:val="00315CA4"/>
    <w:pPr>
      <w:pageBreakBefore/>
      <w:spacing w:before="100" w:beforeAutospacing="1" w:after="100" w:afterAutospacing="1"/>
      <w:jc w:val="left"/>
    </w:pPr>
    <w:rPr>
      <w:rFonts w:ascii="Times New Roman" w:hAnsi="Times New Roman" w:cs="Times New Roman"/>
      <w:sz w:val="24"/>
    </w:rPr>
  </w:style>
  <w:style w:type="paragraph" w:customStyle="1" w:styleId="bold">
    <w:name w:val="bold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</w:rPr>
  </w:style>
  <w:style w:type="paragraph" w:customStyle="1" w:styleId="green">
    <w:name w:val="green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color w:val="008000"/>
      <w:sz w:val="24"/>
    </w:rPr>
  </w:style>
  <w:style w:type="paragraph" w:customStyle="1" w:styleId="red">
    <w:name w:val="red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color w:val="FF0000"/>
      <w:sz w:val="24"/>
    </w:rPr>
  </w:style>
  <w:style w:type="paragraph" w:customStyle="1" w:styleId="orange">
    <w:name w:val="orange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color w:val="FFA500"/>
      <w:sz w:val="24"/>
    </w:rPr>
  </w:style>
  <w:style w:type="paragraph" w:customStyle="1" w:styleId="blue">
    <w:name w:val="blue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color w:val="0000FF"/>
      <w:sz w:val="24"/>
    </w:rPr>
  </w:style>
  <w:style w:type="paragraph" w:customStyle="1" w:styleId="unit">
    <w:name w:val="unit"/>
    <w:basedOn w:val="Normln"/>
    <w:rsid w:val="00315CA4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</w:rPr>
  </w:style>
  <w:style w:type="paragraph" w:customStyle="1" w:styleId="theoretical-background">
    <w:name w:val="theoretical-background"/>
    <w:basedOn w:val="Normln"/>
    <w:rsid w:val="00315CA4"/>
    <w:pPr>
      <w:spacing w:before="100" w:beforeAutospacing="1" w:after="100" w:afterAutospacing="1"/>
    </w:pPr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6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37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6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9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3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3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4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4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66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1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84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5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37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181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762952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803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4421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1062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342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219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9405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34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4550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8271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362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551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2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50448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945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6246027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888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5610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0131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385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756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146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772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138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178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806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3997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03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934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75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4177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4081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9744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351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264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1084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11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14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948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803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93867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238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206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785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509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944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5789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3127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501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7159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10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29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09337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535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578412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12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7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9503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563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897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903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3398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87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342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3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26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61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034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970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687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6721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995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8211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494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515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444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8379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394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695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336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1154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338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740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8696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0106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277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58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509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67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4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5096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49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200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411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95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396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73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56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1762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67176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76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7197228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010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8904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1693288">
                              <w:marLeft w:val="0"/>
                              <w:marRight w:val="0"/>
                              <w:marTop w:val="0"/>
                              <w:marBottom w:val="2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744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99239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46655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13366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01819907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86132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05431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832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49568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350122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9744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75807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661611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564305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26744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336292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76598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7482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25445539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17328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71953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42550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764596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437718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4502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9750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0548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5235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16461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108800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0692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853290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46459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40502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990719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73876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067913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781574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70441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13827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75610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128542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57979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55695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29423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94434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7996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4762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5073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301530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43112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38346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62155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564758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608791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19156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20415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97359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13829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947221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43941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9056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6596689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9323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901640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05341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50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32657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67346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228832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7312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0381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108932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017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38269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64530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800113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63626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703959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042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855804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30848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883394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97311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492141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03872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3113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084600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03644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191213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59825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72312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126612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828040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3022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499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896644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6499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3643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61373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99220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66334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56262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97542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613395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19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08631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142617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647714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155506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3668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70325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36807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8841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24693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6217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272795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75405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347302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099321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554114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34835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87186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1410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27258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17242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4845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132289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77367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44510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763970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93787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7379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46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611566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5128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08833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88130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31882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94604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657250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79488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73425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062140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4052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6628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358636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6375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636565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3335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56231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38990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75775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07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03904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17248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16989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940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9110243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659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140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20521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694134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3681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832158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078574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246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42617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708704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075239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718347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70374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5456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8015309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39069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544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855179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1959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06522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2714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953896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2419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90529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1008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16100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94452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361063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969677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086392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86197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3325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8091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85096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29461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731561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95494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6073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66453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68079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8445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042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1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4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8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1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8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3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0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9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4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3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6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15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776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52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6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1948186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356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08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176237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95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2804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514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11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17502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79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671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684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628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15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7666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323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589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531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627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07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242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342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905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017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2941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798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8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74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0281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10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3666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516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791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266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415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8605890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60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712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0465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2285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220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0784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82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9145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8131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736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737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493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41265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249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647973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5997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54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6993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204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0727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92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0880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3375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6322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144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34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6958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5001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14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1103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7308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7604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26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294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407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734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05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8677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921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3358500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2924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173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3047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0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23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156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24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552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8499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3709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002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622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7069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66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497574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63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5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88499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3780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090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7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96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975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99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47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84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8014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1583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2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857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543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03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7487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23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1587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435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80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447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85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2731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305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322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721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622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069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856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601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9450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9601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047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8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922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2730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5685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4379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252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7942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5883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8511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7655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796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794213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98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06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872719">
                              <w:marLeft w:val="0"/>
                              <w:marRight w:val="0"/>
                              <w:marTop w:val="0"/>
                              <w:marBottom w:val="2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3640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80054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00100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77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86470080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79574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13826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70548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36919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44628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01220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065735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050144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9650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5329637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15652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32679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38983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84245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4076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43919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0187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23379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40251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03285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826229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984534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352400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57011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8281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281874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712088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55273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80132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1056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1598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02307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473704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543023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189916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77029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84693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09743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666204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81891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215260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0065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8459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107161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462708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1429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2484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80511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796697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087709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86837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56761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999858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972646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519784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6925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414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7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05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04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22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79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2169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480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2505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5428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17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945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791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315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756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863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934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4661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4203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01879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65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6521094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9979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7802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0476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50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5991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348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5746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415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1792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9613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6986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84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7275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2238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1142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1921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224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5031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352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268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355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4177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5689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181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0334893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10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290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754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030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473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49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008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856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3304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7688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1955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2124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6272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01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15465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183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408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956327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309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4628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05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722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28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942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253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369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7435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693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4459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035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02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045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502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5403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85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7411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5404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2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2073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43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1013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82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6646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4315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306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213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1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030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988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4282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797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762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5402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2735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1335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0030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01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222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637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92558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18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7968650">
                      <w:marLeft w:val="0"/>
                      <w:marRight w:val="0"/>
                      <w:marTop w:val="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91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0116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054826">
                              <w:marLeft w:val="0"/>
                              <w:marRight w:val="0"/>
                              <w:marTop w:val="0"/>
                              <w:marBottom w:val="2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8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110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331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2280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2213225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47894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30294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096397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22710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0926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286908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37592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47778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1776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321511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2647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8362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6350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0544404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9875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808331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4385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96015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50846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75791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31408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80515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3865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596793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47248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291767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62282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45357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93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8853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496530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862974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57837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5768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824037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337141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577005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092919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509900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29511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1134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7986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26495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47049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53223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98643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86119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769198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956153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626458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20625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9655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376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8668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53152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07590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82968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44478304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80740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391772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36793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560264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91638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31417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62827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67536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02311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9659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538705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1954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983714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16819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90625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8126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1147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6131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258979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80984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7887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844644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98755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63654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481066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468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374709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042780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43595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02429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35291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329390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102485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73902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951292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688673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110594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36356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83027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9812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45777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764496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241980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127840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718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26334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259246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737935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882693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476772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7335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13272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86704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00581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23637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379628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00751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56355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03857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445407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101009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83321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447119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70665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68321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92151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6052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37033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842021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00905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4371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0489199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17938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19733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835890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873263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11036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94422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3646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29412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91028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700591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379256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00752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2546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994136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10160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466011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8732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5644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535394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6887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22752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189766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6982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254928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09316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814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586403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698598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091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560726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257101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404342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340689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41434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851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18498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86726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12526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8979786">
                                      <w:marLeft w:val="0"/>
                                      <w:marRight w:val="0"/>
                                      <w:marTop w:val="0"/>
                                      <w:marBottom w:val="2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07082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3056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25003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88433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09314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490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43566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363306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862435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118455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45629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778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786955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593092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53100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0065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62034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202917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597131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33745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04748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20754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479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401422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97925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627574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emf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header" Target="header1.xml"/><Relationship Id="rId7" Type="http://schemas.openxmlformats.org/officeDocument/2006/relationships/footnotes" Target="footnotes.xml"/><Relationship Id="rId71" Type="http://schemas.openxmlformats.org/officeDocument/2006/relationships/image" Target="media/image63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em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emf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glossaryDocument" Target="glossary/document.xml"/><Relationship Id="rId5" Type="http://schemas.openxmlformats.org/officeDocument/2006/relationships/settings" Target="settings.xml"/><Relationship Id="rId61" Type="http://schemas.openxmlformats.org/officeDocument/2006/relationships/image" Target="media/image53.emf"/><Relationship Id="rId82" Type="http://schemas.openxmlformats.org/officeDocument/2006/relationships/image" Target="media/image74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emf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footer" Target="footer1.xml"/><Relationship Id="rId3" Type="http://schemas.openxmlformats.org/officeDocument/2006/relationships/numbering" Target="numbering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emf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emf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emf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emf"/><Relationship Id="rId65" Type="http://schemas.openxmlformats.org/officeDocument/2006/relationships/image" Target="media/image57.emf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C727AA0F8B4C41D7859E791045D5DF4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3F1C6F8-B722-45F4-888D-BDF7F3164964}"/>
      </w:docPartPr>
      <w:docPartBody>
        <w:p w:rsidR="00AB58DD" w:rsidRDefault="00B01F57" w:rsidP="00B01F57">
          <w:pPr>
            <w:pStyle w:val="C727AA0F8B4C41D7859E791045D5DF4C"/>
          </w:pPr>
          <w:r w:rsidRPr="00092B06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AD Arial Narrow">
    <w:altName w:val="Calibri"/>
    <w:charset w:val="EE"/>
    <w:family w:val="swiss"/>
    <w:pitch w:val="variable"/>
    <w:sig w:usb0="00000287" w:usb1="00000800" w:usb2="00000000" w:usb3="00000000" w:csb0="0000009F" w:csb1="00000000"/>
  </w:font>
  <w:font w:name="Avalon">
    <w:charset w:val="00"/>
    <w:family w:val="auto"/>
    <w:pitch w:val="variable"/>
    <w:sig w:usb0="00000007" w:usb1="00000000" w:usb2="00000000" w:usb3="00000000" w:csb0="00000003" w:csb1="00000000"/>
  </w:font>
  <w:font w:name="PalmSprings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Switzerlan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EE"/>
    <w:family w:val="swiss"/>
    <w:pitch w:val="variable"/>
    <w:sig w:usb0="00000007" w:usb1="00000000" w:usb2="00000000" w:usb3="00000000" w:csb0="00000093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9E1E20"/>
    <w:rsid w:val="0002245A"/>
    <w:rsid w:val="00034B3B"/>
    <w:rsid w:val="00050464"/>
    <w:rsid w:val="00082455"/>
    <w:rsid w:val="000A36FF"/>
    <w:rsid w:val="000C4F3E"/>
    <w:rsid w:val="000D2EE5"/>
    <w:rsid w:val="00107E23"/>
    <w:rsid w:val="00140EEC"/>
    <w:rsid w:val="001469A5"/>
    <w:rsid w:val="00186A42"/>
    <w:rsid w:val="00191ACE"/>
    <w:rsid w:val="00193E8F"/>
    <w:rsid w:val="00200EE9"/>
    <w:rsid w:val="002045DE"/>
    <w:rsid w:val="002046FC"/>
    <w:rsid w:val="00225C37"/>
    <w:rsid w:val="00241B51"/>
    <w:rsid w:val="00243032"/>
    <w:rsid w:val="00256AA4"/>
    <w:rsid w:val="00285AD7"/>
    <w:rsid w:val="00293AB3"/>
    <w:rsid w:val="002C3084"/>
    <w:rsid w:val="00306BDA"/>
    <w:rsid w:val="00325EEF"/>
    <w:rsid w:val="00377C0D"/>
    <w:rsid w:val="0038328E"/>
    <w:rsid w:val="003D1887"/>
    <w:rsid w:val="003D669F"/>
    <w:rsid w:val="003E7159"/>
    <w:rsid w:val="0040543F"/>
    <w:rsid w:val="004156DF"/>
    <w:rsid w:val="00416A0C"/>
    <w:rsid w:val="00433E60"/>
    <w:rsid w:val="004B0365"/>
    <w:rsid w:val="004C2972"/>
    <w:rsid w:val="004D544B"/>
    <w:rsid w:val="004E67FA"/>
    <w:rsid w:val="00533E90"/>
    <w:rsid w:val="005370FE"/>
    <w:rsid w:val="00545A3A"/>
    <w:rsid w:val="00550FD0"/>
    <w:rsid w:val="00552DF5"/>
    <w:rsid w:val="00552E53"/>
    <w:rsid w:val="00561850"/>
    <w:rsid w:val="00564432"/>
    <w:rsid w:val="00586D28"/>
    <w:rsid w:val="00593F5E"/>
    <w:rsid w:val="005C3B89"/>
    <w:rsid w:val="005E7DA6"/>
    <w:rsid w:val="006021FC"/>
    <w:rsid w:val="00610738"/>
    <w:rsid w:val="00611C72"/>
    <w:rsid w:val="00621412"/>
    <w:rsid w:val="006309DA"/>
    <w:rsid w:val="00636A4E"/>
    <w:rsid w:val="0064590C"/>
    <w:rsid w:val="006716A6"/>
    <w:rsid w:val="00680FA4"/>
    <w:rsid w:val="006A6ECF"/>
    <w:rsid w:val="006C2634"/>
    <w:rsid w:val="007543BC"/>
    <w:rsid w:val="007643B7"/>
    <w:rsid w:val="0076555B"/>
    <w:rsid w:val="00765C20"/>
    <w:rsid w:val="0079628D"/>
    <w:rsid w:val="007A7023"/>
    <w:rsid w:val="007A7C3E"/>
    <w:rsid w:val="007D3347"/>
    <w:rsid w:val="007E50C9"/>
    <w:rsid w:val="007F3167"/>
    <w:rsid w:val="007F3A6D"/>
    <w:rsid w:val="00802377"/>
    <w:rsid w:val="0081672F"/>
    <w:rsid w:val="00822C1F"/>
    <w:rsid w:val="00854400"/>
    <w:rsid w:val="00881A3B"/>
    <w:rsid w:val="008877F2"/>
    <w:rsid w:val="008B4ACD"/>
    <w:rsid w:val="008C6B02"/>
    <w:rsid w:val="008D123F"/>
    <w:rsid w:val="008E328A"/>
    <w:rsid w:val="008F1E77"/>
    <w:rsid w:val="00924D86"/>
    <w:rsid w:val="00935E88"/>
    <w:rsid w:val="00936719"/>
    <w:rsid w:val="00956D94"/>
    <w:rsid w:val="00964425"/>
    <w:rsid w:val="009B0647"/>
    <w:rsid w:val="009B675C"/>
    <w:rsid w:val="009E1E20"/>
    <w:rsid w:val="00A00ACD"/>
    <w:rsid w:val="00A63022"/>
    <w:rsid w:val="00A75988"/>
    <w:rsid w:val="00A834C6"/>
    <w:rsid w:val="00AB58DD"/>
    <w:rsid w:val="00AC325E"/>
    <w:rsid w:val="00AC6E25"/>
    <w:rsid w:val="00AE07AB"/>
    <w:rsid w:val="00AE2CEF"/>
    <w:rsid w:val="00AE4EC7"/>
    <w:rsid w:val="00AF2409"/>
    <w:rsid w:val="00AF2FA5"/>
    <w:rsid w:val="00B01F57"/>
    <w:rsid w:val="00B11E41"/>
    <w:rsid w:val="00B23058"/>
    <w:rsid w:val="00B24814"/>
    <w:rsid w:val="00B54CD2"/>
    <w:rsid w:val="00B5732B"/>
    <w:rsid w:val="00B67611"/>
    <w:rsid w:val="00B817B4"/>
    <w:rsid w:val="00BD7151"/>
    <w:rsid w:val="00BD7CB7"/>
    <w:rsid w:val="00C062A0"/>
    <w:rsid w:val="00C40F0E"/>
    <w:rsid w:val="00C64D35"/>
    <w:rsid w:val="00C8046D"/>
    <w:rsid w:val="00D01415"/>
    <w:rsid w:val="00D0649D"/>
    <w:rsid w:val="00D065A6"/>
    <w:rsid w:val="00D10813"/>
    <w:rsid w:val="00D61912"/>
    <w:rsid w:val="00D95761"/>
    <w:rsid w:val="00DB66D9"/>
    <w:rsid w:val="00DF69A0"/>
    <w:rsid w:val="00E44A11"/>
    <w:rsid w:val="00EA268C"/>
    <w:rsid w:val="00EA58FE"/>
    <w:rsid w:val="00EC3E5F"/>
    <w:rsid w:val="00ED6732"/>
    <w:rsid w:val="00EE179D"/>
    <w:rsid w:val="00F01699"/>
    <w:rsid w:val="00F11384"/>
    <w:rsid w:val="00F23238"/>
    <w:rsid w:val="00F94C80"/>
    <w:rsid w:val="00FA406A"/>
    <w:rsid w:val="00FB2F87"/>
    <w:rsid w:val="00FD78FB"/>
    <w:rsid w:val="00FE2FE8"/>
    <w:rsid w:val="00FE7ACE"/>
    <w:rsid w:val="00FF5AB4"/>
    <w:rsid w:val="00FF6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2141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B01F57"/>
    <w:rPr>
      <w:color w:val="808080"/>
    </w:rPr>
  </w:style>
  <w:style w:type="paragraph" w:customStyle="1" w:styleId="6B6DEA05A3F74047BD887B29E6324DC0">
    <w:name w:val="6B6DEA05A3F74047BD887B29E6324DC0"/>
    <w:rsid w:val="009E1E20"/>
  </w:style>
  <w:style w:type="paragraph" w:customStyle="1" w:styleId="749ECE4042E34EF690306B6726E6906C">
    <w:name w:val="749ECE4042E34EF690306B6726E6906C"/>
    <w:rsid w:val="009E1E20"/>
  </w:style>
  <w:style w:type="paragraph" w:customStyle="1" w:styleId="E46CB0B37AF247A29B15A528F83577DC">
    <w:name w:val="E46CB0B37AF247A29B15A528F83577DC"/>
    <w:rsid w:val="009E1E20"/>
  </w:style>
  <w:style w:type="paragraph" w:customStyle="1" w:styleId="129DBCFADE264B7288681C8FE3EBCCAA">
    <w:name w:val="129DBCFADE264B7288681C8FE3EBCCAA"/>
    <w:rsid w:val="009E1E20"/>
  </w:style>
  <w:style w:type="paragraph" w:customStyle="1" w:styleId="7AAEB73BEAE242848BB43E0C79DBB82C">
    <w:name w:val="7AAEB73BEAE242848BB43E0C79DBB82C"/>
    <w:rsid w:val="009E1E20"/>
  </w:style>
  <w:style w:type="paragraph" w:customStyle="1" w:styleId="C1BD464D364B4753839471266E75806F">
    <w:name w:val="C1BD464D364B4753839471266E75806F"/>
    <w:rsid w:val="009E1E20"/>
  </w:style>
  <w:style w:type="paragraph" w:customStyle="1" w:styleId="699100A72D6C4C6E9D6D2F14282C1623">
    <w:name w:val="699100A72D6C4C6E9D6D2F14282C1623"/>
    <w:rsid w:val="009E1E20"/>
  </w:style>
  <w:style w:type="paragraph" w:customStyle="1" w:styleId="C6D2EBEAC9F14C2E84EEA4CFFEEA4991">
    <w:name w:val="C6D2EBEAC9F14C2E84EEA4CFFEEA4991"/>
    <w:rsid w:val="00B67611"/>
  </w:style>
  <w:style w:type="paragraph" w:customStyle="1" w:styleId="6330E92F9AA84A119336CDD2D16BFF4F">
    <w:name w:val="6330E92F9AA84A119336CDD2D16BFF4F"/>
    <w:rsid w:val="00B67611"/>
  </w:style>
  <w:style w:type="paragraph" w:customStyle="1" w:styleId="32FEEDB7B6714BBFA5FA3BC57D8420C7">
    <w:name w:val="32FEEDB7B6714BBFA5FA3BC57D8420C7"/>
    <w:rsid w:val="00B67611"/>
  </w:style>
  <w:style w:type="paragraph" w:customStyle="1" w:styleId="319260F5834643168C88DB1053A144DE">
    <w:name w:val="319260F5834643168C88DB1053A144DE"/>
    <w:rsid w:val="00B67611"/>
  </w:style>
  <w:style w:type="paragraph" w:customStyle="1" w:styleId="9885CA8D272A4A4EA14520132A2C9891">
    <w:name w:val="9885CA8D272A4A4EA14520132A2C9891"/>
    <w:rsid w:val="00B67611"/>
  </w:style>
  <w:style w:type="paragraph" w:customStyle="1" w:styleId="80A800F379BA42988ADC9EDE161861BF">
    <w:name w:val="80A800F379BA42988ADC9EDE161861BF"/>
    <w:rsid w:val="00B67611"/>
  </w:style>
  <w:style w:type="paragraph" w:customStyle="1" w:styleId="EF6365E40D13406AACBE11900B8D8CF6">
    <w:name w:val="EF6365E40D13406AACBE11900B8D8CF6"/>
    <w:rsid w:val="00B67611"/>
  </w:style>
  <w:style w:type="paragraph" w:customStyle="1" w:styleId="004D5D59D0E84C39B73FF4603A1DBF9B">
    <w:name w:val="004D5D59D0E84C39B73FF4603A1DBF9B"/>
    <w:rsid w:val="00B67611"/>
  </w:style>
  <w:style w:type="paragraph" w:customStyle="1" w:styleId="B348340AE7CC4FF194BB7CC73A851513">
    <w:name w:val="B348340AE7CC4FF194BB7CC73A851513"/>
    <w:rsid w:val="00B67611"/>
  </w:style>
  <w:style w:type="paragraph" w:customStyle="1" w:styleId="8B801955F5BB4BF399ACC9A358C69089">
    <w:name w:val="8B801955F5BB4BF399ACC9A358C69089"/>
    <w:rsid w:val="00B67611"/>
  </w:style>
  <w:style w:type="paragraph" w:customStyle="1" w:styleId="8F82C677AFCB4FB08041260C0D8A4C9B">
    <w:name w:val="8F82C677AFCB4FB08041260C0D8A4C9B"/>
    <w:rsid w:val="00B67611"/>
  </w:style>
  <w:style w:type="paragraph" w:customStyle="1" w:styleId="C727AA0F8B4C41D7859E791045D5DF4C">
    <w:name w:val="C727AA0F8B4C41D7859E791045D5DF4C"/>
    <w:rsid w:val="00B01F57"/>
  </w:style>
  <w:style w:type="paragraph" w:customStyle="1" w:styleId="E53548FFE6C144D78CDBA8BFC3F802F0">
    <w:name w:val="E53548FFE6C144D78CDBA8BFC3F802F0"/>
    <w:rsid w:val="00B01F57"/>
  </w:style>
  <w:style w:type="paragraph" w:customStyle="1" w:styleId="D3C77318650B4E229D5818632F0DDAFB">
    <w:name w:val="D3C77318650B4E229D5818632F0DDAFB"/>
    <w:rsid w:val="00B01F5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3">
      <a:majorFont>
        <a:latin typeface="Cambria"/>
        <a:ea typeface=""/>
        <a:cs typeface=""/>
      </a:majorFont>
      <a:minorFont>
        <a:latin typeface="Cambria"/>
        <a:ea typeface=""/>
        <a:cs typeface="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2017-11-24T00:00:00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B5A30D5-960C-4604-942E-CBFCE87E6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1</Pages>
  <Words>17902</Words>
  <Characters>105627</Characters>
  <Application>Microsoft Office Word</Application>
  <DocSecurity>0</DocSecurity>
  <Lines>880</Lines>
  <Paragraphs>246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MODERNIZACE UAN ZVONAŘKA</vt:lpstr>
    </vt:vector>
  </TitlesOfParts>
  <Manager>Ing. Oldřich Zapoměl</Manager>
  <Company>K4 a.s.</Company>
  <LinksUpToDate>false</LinksUpToDate>
  <CharactersWithSpaces>123283</CharactersWithSpaces>
  <SharedDoc>false</SharedDoc>
  <HLinks>
    <vt:vector size="162" baseType="variant">
      <vt:variant>
        <vt:i4>1179696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_Toc388896237</vt:lpwstr>
      </vt:variant>
      <vt:variant>
        <vt:i4>1179696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_Toc388896236</vt:lpwstr>
      </vt:variant>
      <vt:variant>
        <vt:i4>1179696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_Toc388896235</vt:lpwstr>
      </vt:variant>
      <vt:variant>
        <vt:i4>1179696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_Toc388896234</vt:lpwstr>
      </vt:variant>
      <vt:variant>
        <vt:i4>1179696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_Toc388896233</vt:lpwstr>
      </vt:variant>
      <vt:variant>
        <vt:i4>1179696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_Toc388896232</vt:lpwstr>
      </vt:variant>
      <vt:variant>
        <vt:i4>1179696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_Toc388896231</vt:lpwstr>
      </vt:variant>
      <vt:variant>
        <vt:i4>1179696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_Toc388896230</vt:lpwstr>
      </vt:variant>
      <vt:variant>
        <vt:i4>1245232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_Toc388896229</vt:lpwstr>
      </vt:variant>
      <vt:variant>
        <vt:i4>1245232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_Toc388896228</vt:lpwstr>
      </vt:variant>
      <vt:variant>
        <vt:i4>1245232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_Toc388896227</vt:lpwstr>
      </vt:variant>
      <vt:variant>
        <vt:i4>1245232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_Toc388896226</vt:lpwstr>
      </vt:variant>
      <vt:variant>
        <vt:i4>1245232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_Toc388896225</vt:lpwstr>
      </vt:variant>
      <vt:variant>
        <vt:i4>1245232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_Toc388896224</vt:lpwstr>
      </vt:variant>
      <vt:variant>
        <vt:i4>1245232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_Toc388896223</vt:lpwstr>
      </vt:variant>
      <vt:variant>
        <vt:i4>1245232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_Toc388896222</vt:lpwstr>
      </vt:variant>
      <vt:variant>
        <vt:i4>1245232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_Toc388896221</vt:lpwstr>
      </vt:variant>
      <vt:variant>
        <vt:i4>1245232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_Toc388896220</vt:lpwstr>
      </vt:variant>
      <vt:variant>
        <vt:i4>1048624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_Toc388896219</vt:lpwstr>
      </vt:variant>
      <vt:variant>
        <vt:i4>1048624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_Toc388896218</vt:lpwstr>
      </vt:variant>
      <vt:variant>
        <vt:i4>1048624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_Toc388896217</vt:lpwstr>
      </vt:variant>
      <vt:variant>
        <vt:i4>1048624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_Toc388896216</vt:lpwstr>
      </vt:variant>
      <vt:variant>
        <vt:i4>1048624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_Toc388896215</vt:lpwstr>
      </vt:variant>
      <vt:variant>
        <vt:i4>1048624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_Toc388896214</vt:lpwstr>
      </vt:variant>
      <vt:variant>
        <vt:i4>1048624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_Toc388896213</vt:lpwstr>
      </vt:variant>
      <vt:variant>
        <vt:i4>1048624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_Toc388896212</vt:lpwstr>
      </vt:variant>
      <vt:variant>
        <vt:i4>1048624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_Toc388896211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MODERNIZACE UAN ZVONAŘKA</dc:title>
  <dc:subject>D.1.2 – STAVEBNĚ KONSTRUKČNÍ ŘEŠENÍ</dc:subject>
  <dc:creator>Ing. arch. Pavel Stříteský</dc:creator>
  <cp:lastModifiedBy>Ing. Jaromír Šmerda</cp:lastModifiedBy>
  <cp:revision>98</cp:revision>
  <cp:lastPrinted>2018-11-08T13:51:00Z</cp:lastPrinted>
  <dcterms:created xsi:type="dcterms:W3CDTF">2017-11-29T16:42:00Z</dcterms:created>
  <dcterms:modified xsi:type="dcterms:W3CDTF">2018-12-11T13:42:00Z</dcterms:modified>
</cp:coreProperties>
</file>