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D" w:rsidRDefault="005F66BD" w:rsidP="002C61A4">
      <w:pPr>
        <w:pBdr>
          <w:bottom w:val="single" w:sz="4" w:space="1" w:color="00000A"/>
        </w:pBdr>
        <w:spacing w:line="240" w:lineRule="exact"/>
        <w:jc w:val="center"/>
        <w:rPr>
          <w:rFonts w:ascii="Times New Roman" w:eastAsia="Arial" w:hAnsi="Times New Roman" w:cs="Times New Roman"/>
          <w:b/>
          <w:color w:val="00000A"/>
          <w:sz w:val="32"/>
          <w:shd w:val="clear" w:color="auto" w:fill="FFFFFF"/>
        </w:rPr>
      </w:pPr>
    </w:p>
    <w:p w:rsidR="00DF0E3D" w:rsidRPr="00C5120B" w:rsidRDefault="00DF0E3D" w:rsidP="00C652EC">
      <w:pPr>
        <w:pBdr>
          <w:bottom w:val="single" w:sz="4" w:space="1" w:color="00000A"/>
        </w:pBdr>
        <w:spacing w:line="240" w:lineRule="exact"/>
        <w:jc w:val="center"/>
        <w:rPr>
          <w:rFonts w:ascii="Times New Roman" w:eastAsia="Arial" w:hAnsi="Times New Roman" w:cs="Times New Roman"/>
          <w:b/>
          <w:color w:val="00000A"/>
          <w:sz w:val="32"/>
          <w:shd w:val="clear" w:color="auto" w:fill="FFFFFF"/>
        </w:rPr>
      </w:pPr>
      <w:r w:rsidRPr="00C5120B">
        <w:rPr>
          <w:rFonts w:ascii="Times New Roman" w:eastAsia="Arial" w:hAnsi="Times New Roman" w:cs="Times New Roman"/>
          <w:b/>
          <w:color w:val="00000A"/>
          <w:sz w:val="32"/>
          <w:shd w:val="clear" w:color="auto" w:fill="FFFFFF"/>
        </w:rPr>
        <w:t>Specifikace předmětu plnění</w:t>
      </w:r>
    </w:p>
    <w:p w:rsidR="00DF0E3D" w:rsidRPr="0058301C" w:rsidRDefault="00DF0E3D" w:rsidP="00DF0E3D">
      <w:pPr>
        <w:spacing w:line="240" w:lineRule="exact"/>
        <w:jc w:val="center"/>
        <w:rPr>
          <w:rFonts w:ascii="Times New Roman" w:eastAsia="Arial" w:hAnsi="Times New Roman" w:cs="Times New Roman"/>
          <w:b/>
          <w:color w:val="00000A"/>
          <w:sz w:val="28"/>
          <w:shd w:val="clear" w:color="auto" w:fill="FFFFFF"/>
        </w:rPr>
      </w:pPr>
    </w:p>
    <w:p w:rsidR="00C5120B" w:rsidRDefault="00C5120B" w:rsidP="00DF0E3D">
      <w:pPr>
        <w:spacing w:line="276" w:lineRule="exact"/>
        <w:jc w:val="center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FB32B9" w:rsidRDefault="00DF0E3D" w:rsidP="00DF0E3D">
      <w:pPr>
        <w:spacing w:line="276" w:lineRule="exact"/>
        <w:jc w:val="center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 w:rsidRPr="00A46829">
        <w:rPr>
          <w:rFonts w:ascii="Times New Roman" w:eastAsia="Arial" w:hAnsi="Times New Roman" w:cs="Times New Roman"/>
          <w:b/>
          <w:sz w:val="28"/>
          <w:shd w:val="clear" w:color="auto" w:fill="FFFFFF"/>
        </w:rPr>
        <w:t>„</w:t>
      </w:r>
      <w:r w:rsidR="00FB32B9">
        <w:rPr>
          <w:rFonts w:ascii="Times New Roman" w:eastAsia="Arial" w:hAnsi="Times New Roman" w:cs="Times New Roman"/>
          <w:b/>
          <w:sz w:val="28"/>
          <w:shd w:val="clear" w:color="auto" w:fill="FFFFFF"/>
        </w:rPr>
        <w:t xml:space="preserve">Zpracování a uvádění na trh zemědělských produktů – </w:t>
      </w:r>
    </w:p>
    <w:p w:rsidR="00DF0E3D" w:rsidRDefault="00FB32B9" w:rsidP="00DF0E3D">
      <w:pPr>
        <w:spacing w:line="276" w:lineRule="exact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hd w:val="clear" w:color="auto" w:fill="FFFFFF"/>
        </w:rPr>
        <w:t>VINO HORT s.r.o.</w:t>
      </w:r>
      <w:r w:rsidR="00DF0E3D" w:rsidRPr="00A46829">
        <w:rPr>
          <w:rFonts w:ascii="Times New Roman" w:eastAsia="Arial" w:hAnsi="Times New Roman" w:cs="Times New Roman"/>
          <w:b/>
          <w:color w:val="000000" w:themeColor="text1"/>
          <w:sz w:val="28"/>
          <w:shd w:val="clear" w:color="auto" w:fill="FFFFFF"/>
        </w:rPr>
        <w:t>“</w:t>
      </w:r>
    </w:p>
    <w:p w:rsidR="00E53D37" w:rsidRPr="00CF4E17" w:rsidRDefault="00E53D37" w:rsidP="004E738F">
      <w:pPr>
        <w:spacing w:line="276" w:lineRule="exact"/>
        <w:jc w:val="both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</w:p>
    <w:p w:rsidR="003629BA" w:rsidRPr="004E738F" w:rsidRDefault="00E53D37" w:rsidP="004E738F">
      <w:pPr>
        <w:spacing w:line="276" w:lineRule="exact"/>
        <w:jc w:val="both"/>
        <w:rPr>
          <w:rFonts w:ascii="Cambria" w:eastAsia="Calibri" w:hAnsi="Cambria" w:cs="Times New Roman"/>
          <w:sz w:val="22"/>
          <w:szCs w:val="22"/>
          <w:lang w:eastAsia="cs-CZ" w:bidi="ar-SA"/>
        </w:rPr>
      </w:pPr>
      <w:r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Zadavatel určuje účastníkům speciální technické podmínky pro předmět zakázky. Zadavatel technickými podmínkami vymezuje charakteristiku poptávaného předmětu plnění, které musí splňovat nabízený předmět plnění dodavatelů. Účastník v technických podmínkách uvede, zda jím nabízené plnění splňuje požadavky uvedené ve sloupcích tak, že ve sloupci </w:t>
      </w:r>
    </w:p>
    <w:p w:rsidR="00DF0E3D" w:rsidRPr="0058301C" w:rsidRDefault="003629BA" w:rsidP="004E738F">
      <w:pPr>
        <w:spacing w:line="276" w:lineRule="exact"/>
        <w:jc w:val="both"/>
        <w:rPr>
          <w:rFonts w:ascii="Times New Roman" w:eastAsia="Arial" w:hAnsi="Times New Roman" w:cs="Times New Roman"/>
          <w:b/>
          <w:color w:val="00000A"/>
          <w:sz w:val="20"/>
          <w:shd w:val="clear" w:color="auto" w:fill="FFFFFF"/>
        </w:rPr>
      </w:pPr>
      <w:r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„Hodnota dle nabídky účastníka“, napíše konkrétní požadovanou hodnotu parametru nebo „Ano“ v případě, že nabízené plnění splňuje tento požadavek a „Ne“ v případě, že nabízené plnění tento požadavek nesplňuje.</w:t>
      </w:r>
      <w:r w:rsidR="00807FA9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 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V případě, že dodavatel uvede v technických podmínkách alespoň jednou „Ne“ </w:t>
      </w:r>
      <w:r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nebo konkrétní hodnotu parametru, která nebude v požadovaném rozsahu</w:t>
      </w:r>
      <w:r w:rsidR="00807FA9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 či se bude od požadované hodnoty odchylovat</w:t>
      </w:r>
      <w:r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, 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bude vyloučen z důvodu jejich nesplnění. V případě, že dodavatel uvede „Ano“</w:t>
      </w:r>
      <w:r w:rsidR="00807FA9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 nebo konkrétní požadovanou hodnotu 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a při posouzení nabídek bude zjištěno, že nabízené zboží tento požadavek nesplňuje, může být vyloučen z důvodu jeho nesplnění a porušení zadávacích podmínek. V případě, že účastník </w:t>
      </w:r>
      <w:r w:rsidR="00807FA9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 xml:space="preserve">ponechá sloupec nebo některý řádek v sloupci „Hodnota dle nabídky účastníka„ nevyplněný, 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může být vyloučen pro nesplnění zadávacích podmínek. Dodavatel vyplní technické podmínky dle instrukcí v nich uvedených včetně druhu a typu zboží. Vyplnění těchto druhů a typů zboží je pro dodavatele závazné a bude přílohou kupní smlouvy, to znamená, že dodavatel bude povinen dodat přesně to plnění, ke kterému se zavázal v</w:t>
      </w:r>
      <w:r w:rsidR="00AB5EA6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 </w:t>
      </w:r>
      <w:r w:rsidR="00E53D37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nabídce</w:t>
      </w:r>
      <w:r w:rsidR="00AB5EA6" w:rsidRPr="004E738F">
        <w:rPr>
          <w:rFonts w:ascii="Cambria" w:eastAsia="Calibri" w:hAnsi="Cambria" w:cs="Times New Roman"/>
          <w:sz w:val="22"/>
          <w:szCs w:val="22"/>
          <w:lang w:eastAsia="cs-CZ" w:bidi="ar-SA"/>
        </w:rPr>
        <w:t>.</w:t>
      </w:r>
    </w:p>
    <w:p w:rsidR="00DF0E3D" w:rsidRDefault="00DF0E3D" w:rsidP="00DF0E3D">
      <w:pPr>
        <w:spacing w:line="276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8E45F5" w:rsidRDefault="008E45F5" w:rsidP="00DF0E3D">
      <w:pPr>
        <w:spacing w:line="276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tbl>
      <w:tblPr>
        <w:tblW w:w="10012" w:type="dxa"/>
        <w:tblInd w:w="-6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7" w:type="dxa"/>
          <w:right w:w="32" w:type="dxa"/>
        </w:tblCellMar>
        <w:tblLook w:val="04A0" w:firstRow="1" w:lastRow="0" w:firstColumn="1" w:lastColumn="0" w:noHBand="0" w:noVBand="1"/>
      </w:tblPr>
      <w:tblGrid>
        <w:gridCol w:w="3694"/>
        <w:gridCol w:w="2835"/>
        <w:gridCol w:w="3483"/>
      </w:tblGrid>
      <w:tr w:rsidR="00DF0E3D" w:rsidRPr="0058301C" w:rsidTr="002C61A4">
        <w:trPr>
          <w:cantSplit/>
          <w:trHeight w:val="300"/>
        </w:trPr>
        <w:tc>
          <w:tcPr>
            <w:tcW w:w="3694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DF0E3D" w:rsidRPr="00875D41" w:rsidRDefault="00DF0E3D" w:rsidP="00DF0E3D">
            <w:pPr>
              <w:spacing w:line="240" w:lineRule="exact"/>
              <w:jc w:val="center"/>
              <w:rPr>
                <w:rFonts w:ascii="Cambria" w:eastAsia="Calibri" w:hAnsi="Cambria" w:cs="Times New Roman"/>
                <w:b/>
                <w:color w:val="000000"/>
                <w:shd w:val="clear" w:color="auto" w:fill="FFFFFF"/>
              </w:rPr>
            </w:pPr>
            <w:r w:rsidRPr="00875D41">
              <w:rPr>
                <w:rFonts w:ascii="Cambria" w:eastAsia="Calibri" w:hAnsi="Cambria" w:cs="Times New Roman"/>
                <w:b/>
                <w:color w:val="000000"/>
                <w:sz w:val="22"/>
                <w:shd w:val="clear" w:color="auto" w:fill="FFFFFF"/>
              </w:rPr>
              <w:t>Požadovaný parametr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DF0E3D" w:rsidRPr="00875D41" w:rsidRDefault="00DF0E3D" w:rsidP="00DF0E3D">
            <w:pPr>
              <w:spacing w:line="240" w:lineRule="exact"/>
              <w:jc w:val="center"/>
              <w:rPr>
                <w:rFonts w:ascii="Cambria" w:eastAsia="Calibri" w:hAnsi="Cambria" w:cs="Times New Roman"/>
                <w:b/>
                <w:color w:val="000000"/>
                <w:shd w:val="clear" w:color="auto" w:fill="FFFFFF"/>
              </w:rPr>
            </w:pPr>
            <w:r w:rsidRPr="00875D41">
              <w:rPr>
                <w:rFonts w:ascii="Cambria" w:eastAsia="Calibri" w:hAnsi="Cambria" w:cs="Times New Roman"/>
                <w:b/>
                <w:color w:val="000000"/>
                <w:sz w:val="22"/>
                <w:shd w:val="clear" w:color="auto" w:fill="FFFFFF"/>
              </w:rPr>
              <w:t>Požadovaná hodnota</w:t>
            </w:r>
          </w:p>
        </w:tc>
        <w:tc>
          <w:tcPr>
            <w:tcW w:w="3483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DF0E3D" w:rsidRPr="00875D41" w:rsidRDefault="00DF0E3D" w:rsidP="00DF0E3D">
            <w:pPr>
              <w:spacing w:line="240" w:lineRule="exact"/>
              <w:jc w:val="center"/>
              <w:rPr>
                <w:rFonts w:ascii="Cambria" w:eastAsia="Calibri" w:hAnsi="Cambria" w:cs="Times New Roman"/>
                <w:b/>
                <w:color w:val="000000"/>
                <w:shd w:val="clear" w:color="auto" w:fill="FFFFFF"/>
              </w:rPr>
            </w:pPr>
            <w:r w:rsidRPr="00875D41">
              <w:rPr>
                <w:rFonts w:ascii="Cambria" w:eastAsia="Calibri" w:hAnsi="Cambria" w:cs="Times New Roman"/>
                <w:b/>
                <w:color w:val="000000"/>
                <w:sz w:val="22"/>
                <w:shd w:val="clear" w:color="auto" w:fill="FFFFFF"/>
              </w:rPr>
              <w:t>Hodnota dle nabídky účastníka</w:t>
            </w:r>
          </w:p>
        </w:tc>
      </w:tr>
      <w:tr w:rsidR="00640D52" w:rsidRPr="0058301C" w:rsidTr="00640D52">
        <w:trPr>
          <w:cantSplit/>
          <w:trHeight w:val="300"/>
        </w:trPr>
        <w:tc>
          <w:tcPr>
            <w:tcW w:w="10012" w:type="dxa"/>
            <w:gridSpan w:val="3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640D52" w:rsidRPr="008153E4" w:rsidRDefault="00344D29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Cambria" w:eastAsia="Calibri" w:hAnsi="Cambria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b/>
                <w:i/>
                <w:color w:val="000000"/>
                <w:sz w:val="22"/>
                <w:shd w:val="clear" w:color="auto" w:fill="FFFFFF"/>
              </w:rPr>
              <w:t>VYVÍJEČ PÁRY</w:t>
            </w:r>
          </w:p>
        </w:tc>
      </w:tr>
      <w:tr w:rsidR="000A7E28" w:rsidRPr="004B1779" w:rsidTr="00083B63">
        <w:trPr>
          <w:cantSplit/>
          <w:trHeight w:val="385"/>
        </w:trPr>
        <w:tc>
          <w:tcPr>
            <w:tcW w:w="369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A7E28" w:rsidRPr="00875D41" w:rsidRDefault="0021257F" w:rsidP="0021257F">
            <w:pPr>
              <w:spacing w:line="240" w:lineRule="exact"/>
              <w:rPr>
                <w:rFonts w:ascii="Cambria" w:eastAsia="Calibri" w:hAnsi="Cambria" w:cs="Times New Roman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shd w:val="clear" w:color="auto" w:fill="FFFFFF"/>
              </w:rPr>
              <w:t>Přímé napojení na vodu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A7E28" w:rsidRPr="00875D41" w:rsidRDefault="0021257F" w:rsidP="00D1026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A7E28" w:rsidRPr="00370BA7" w:rsidRDefault="007D102F" w:rsidP="00083B63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 w:themeColor="text1"/>
                <w:shd w:val="clear" w:color="auto" w:fill="FFFFFF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DA72B2" w:rsidRPr="004B1779" w:rsidTr="00083B63">
        <w:trPr>
          <w:cantSplit/>
          <w:trHeight w:val="419"/>
        </w:trPr>
        <w:tc>
          <w:tcPr>
            <w:tcW w:w="369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shd w:val="clear" w:color="auto" w:fill="FFFFFF"/>
              </w:rPr>
              <w:t>Elektrický příkon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231597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16 kW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750F4" w:rsidRPr="004B1779" w:rsidTr="00083B63">
        <w:trPr>
          <w:cantSplit/>
          <w:trHeight w:val="410"/>
        </w:trPr>
        <w:tc>
          <w:tcPr>
            <w:tcW w:w="369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750F4" w:rsidRDefault="002750F4" w:rsidP="00953145">
            <w:pPr>
              <w:spacing w:line="240" w:lineRule="exact"/>
              <w:rPr>
                <w:rFonts w:ascii="Cambria" w:eastAsia="Calibri" w:hAnsi="Cambria" w:cs="Times New Roman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shd w:val="clear" w:color="auto" w:fill="FFFFFF"/>
              </w:rPr>
              <w:t>Množství páry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750F4" w:rsidRDefault="002750F4" w:rsidP="00D32CF1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20 kg/hod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2750F4" w:rsidRPr="00370BA7" w:rsidRDefault="00FB32B9" w:rsidP="00083B63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410"/>
        </w:trPr>
        <w:tc>
          <w:tcPr>
            <w:tcW w:w="369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shd w:val="clear" w:color="auto" w:fill="FFFFFF"/>
              </w:rPr>
              <w:t>Maximální tlak páry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D32CF1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2,5 bar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417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Minimální tlak vody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231597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2,5 bar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423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Ovládání výkonu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231597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3 polohy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387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Elektrické připojení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875D41" w:rsidRDefault="0021257F" w:rsidP="00D1026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400 V, 60 Hz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A72B2" w:rsidRPr="004B1779" w:rsidTr="00083B63">
        <w:trPr>
          <w:cantSplit/>
          <w:trHeight w:val="407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A72B2" w:rsidRPr="00875D41" w:rsidRDefault="0021257F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Hadice k vyvíječi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A72B2" w:rsidRPr="00875D41" w:rsidRDefault="0021257F" w:rsidP="007A265D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3 m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A72B2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2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DA72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A4825" w:rsidRPr="004B1779" w:rsidTr="00083B63">
        <w:trPr>
          <w:cantSplit/>
          <w:trHeight w:val="407"/>
        </w:trPr>
        <w:tc>
          <w:tcPr>
            <w:tcW w:w="3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AA4825" w:rsidRPr="00CE7B09" w:rsidRDefault="00CE7B09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Průtokové</w:t>
            </w:r>
            <w:r w:rsidR="00AA4825"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 xml:space="preserve"> vyvíjení páry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AA4825" w:rsidRPr="00CE7B09" w:rsidRDefault="00AA4825" w:rsidP="007A265D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AA4825" w:rsidRDefault="00CE7B09" w:rsidP="00083B63">
            <w:pPr>
              <w:jc w:val="center"/>
              <w:rPr>
                <w:rFonts w:asciiTheme="majorHAnsi" w:hAnsiTheme="majorHAnsi"/>
                <w:sz w:val="22"/>
                <w:szCs w:val="22"/>
                <w:highlight w:val="cyan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40D52" w:rsidRPr="0058301C" w:rsidTr="00640D52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640D52" w:rsidRPr="008153E4" w:rsidRDefault="0021257F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Cambria" w:eastAsia="Calibri" w:hAnsi="Cambria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b/>
                <w:i/>
                <w:color w:val="000000" w:themeColor="text1"/>
                <w:shd w:val="clear" w:color="auto" w:fill="FFFFFF"/>
              </w:rPr>
              <w:t>SYSTÉM ŘÍZENÉHO KVAŠENÍ A CHLAZENÍ</w:t>
            </w:r>
          </w:p>
        </w:tc>
      </w:tr>
      <w:tr w:rsidR="00FE2B84" w:rsidRPr="0058301C" w:rsidTr="00FE2B84">
        <w:trPr>
          <w:trHeight w:val="393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FE2B84" w:rsidRPr="008F584C" w:rsidRDefault="00FE2B84" w:rsidP="00FE2B84">
            <w:pPr>
              <w:spacing w:line="240" w:lineRule="exact"/>
              <w:jc w:val="center"/>
              <w:rPr>
                <w:rFonts w:asciiTheme="majorHAnsi" w:hAnsiTheme="majorHAnsi"/>
                <w:i/>
              </w:rPr>
            </w:pPr>
            <w:r w:rsidRPr="008F584C">
              <w:rPr>
                <w:rFonts w:ascii="Cambria" w:eastAsia="Calibri" w:hAnsi="Cambria" w:cs="Times New Roman"/>
                <w:i/>
                <w:shd w:val="clear" w:color="auto" w:fill="FFFFFF"/>
              </w:rPr>
              <w:t>Trubkový výměník</w:t>
            </w:r>
          </w:p>
        </w:tc>
      </w:tr>
      <w:tr w:rsidR="007D0EDF" w:rsidRPr="0058301C" w:rsidTr="00083B63">
        <w:trPr>
          <w:trHeight w:val="397"/>
        </w:trPr>
        <w:tc>
          <w:tcPr>
            <w:tcW w:w="3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FE2B84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 xml:space="preserve">Délka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11637A">
            <w:pPr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Max. 6 m</w:t>
            </w:r>
          </w:p>
        </w:tc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0EDF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D0EDF" w:rsidRPr="0058301C" w:rsidTr="00083B63">
        <w:trPr>
          <w:trHeight w:val="400"/>
        </w:trPr>
        <w:tc>
          <w:tcPr>
            <w:tcW w:w="3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lastRenderedPageBreak/>
              <w:t>Počet trubek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4B5E3E">
            <w:pPr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7C7B6D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5</w:t>
            </w:r>
          </w:p>
        </w:tc>
        <w:tc>
          <w:tcPr>
            <w:tcW w:w="3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0EDF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D0EDF" w:rsidRPr="0058301C" w:rsidTr="00083B63">
        <w:trPr>
          <w:trHeight w:val="452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FE2B84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Provedení z nerezové oceli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875D41" w:rsidRDefault="00FE2B84" w:rsidP="00953145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D0EDF" w:rsidRPr="00370BA7" w:rsidRDefault="007D102F" w:rsidP="00083B63">
            <w:pPr>
              <w:jc w:val="center"/>
              <w:rPr>
                <w:rFonts w:asciiTheme="majorHAnsi" w:hAnsiTheme="majorHAnsi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0EDF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7D0EDF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77142" w:rsidRPr="0058301C" w:rsidTr="00A71FD0">
        <w:trPr>
          <w:trHeight w:val="417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577142" w:rsidRPr="008F584C" w:rsidRDefault="00577142" w:rsidP="00083B63">
            <w:pPr>
              <w:jc w:val="center"/>
              <w:rPr>
                <w:rFonts w:asciiTheme="majorHAnsi" w:hAnsiTheme="majorHAnsi"/>
                <w:i/>
              </w:rPr>
            </w:pPr>
            <w:r w:rsidRPr="008F584C">
              <w:rPr>
                <w:rFonts w:asciiTheme="majorHAnsi" w:hAnsiTheme="majorHAnsi"/>
                <w:i/>
              </w:rPr>
              <w:t>Chladící centrály pro fermentaci a pro průtokový chladič</w:t>
            </w:r>
          </w:p>
        </w:tc>
      </w:tr>
      <w:tr w:rsidR="001B43B2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Default="00577142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Délka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Default="00577142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2.000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Pr="00370BA7" w:rsidRDefault="007D102F" w:rsidP="00083B63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43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B43B2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Default="00577142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Šířka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Default="00577142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1.000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1B43B2" w:rsidRPr="00370BA7" w:rsidRDefault="007D102F" w:rsidP="00083B63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43B2"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1B43B2"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77142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77142" w:rsidRDefault="00577142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Výška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77142" w:rsidRDefault="00577142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1.750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77142" w:rsidRPr="00370BA7" w:rsidRDefault="00577142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A71FD0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Chladící centrála pro fermentaci moštu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A71FD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Min. 70.000 l 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370BA7" w:rsidRDefault="00A71FD0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Instalovaný příkon pro jeden agregát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15 kW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370BA7" w:rsidRDefault="00A71FD0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Chladící výkon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A71FD0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40 kW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370BA7" w:rsidRDefault="00A71FD0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60B81" w:rsidRPr="0058301C" w:rsidTr="00B60B81">
        <w:trPr>
          <w:trHeight w:val="417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B60B81" w:rsidRPr="008F584C" w:rsidRDefault="00B60B81" w:rsidP="00A71FD0">
            <w:pPr>
              <w:jc w:val="center"/>
              <w:rPr>
                <w:rFonts w:asciiTheme="majorHAnsi" w:hAnsiTheme="majorHAnsi"/>
                <w:i/>
                <w:highlight w:val="yellow"/>
              </w:rPr>
            </w:pPr>
            <w:r w:rsidRPr="008F584C">
              <w:rPr>
                <w:rFonts w:asciiTheme="majorHAnsi" w:hAnsiTheme="majorHAnsi"/>
                <w:i/>
              </w:rPr>
              <w:t>Akumulační zdroj ohřevu</w:t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B60B81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Instalovaný příkon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Default="00B60B81" w:rsidP="00B60B8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10 kW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370BA7" w:rsidRDefault="00A71FD0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B402B" w:rsidRPr="0058301C" w:rsidTr="009B402B">
        <w:trPr>
          <w:trHeight w:val="417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9B402B" w:rsidRPr="008F584C" w:rsidRDefault="009B402B" w:rsidP="003D5388">
            <w:pPr>
              <w:jc w:val="center"/>
              <w:rPr>
                <w:rFonts w:asciiTheme="majorHAnsi" w:hAnsiTheme="majorHAnsi"/>
                <w:i/>
                <w:highlight w:val="yellow"/>
              </w:rPr>
            </w:pPr>
            <w:r w:rsidRPr="008F584C">
              <w:rPr>
                <w:rFonts w:asciiTheme="majorHAnsi" w:hAnsiTheme="majorHAnsi"/>
                <w:i/>
              </w:rPr>
              <w:t>Hydraulické rozvody</w:t>
            </w:r>
            <w:r w:rsidR="00770D19" w:rsidRPr="008F584C">
              <w:rPr>
                <w:rFonts w:asciiTheme="majorHAnsi" w:hAnsiTheme="majorHAnsi"/>
                <w:i/>
              </w:rPr>
              <w:t xml:space="preserve"> pro chlazení a současně ohřev – 4</w:t>
            </w:r>
            <w:r w:rsidR="003D5388" w:rsidRPr="008F584C">
              <w:rPr>
                <w:rFonts w:asciiTheme="majorHAnsi" w:hAnsiTheme="majorHAnsi"/>
                <w:i/>
              </w:rPr>
              <w:t xml:space="preserve"> </w:t>
            </w:r>
            <w:r w:rsidR="00770D19" w:rsidRPr="008F584C">
              <w:rPr>
                <w:rFonts w:asciiTheme="majorHAnsi" w:hAnsiTheme="majorHAnsi"/>
                <w:i/>
              </w:rPr>
              <w:t>trubkové vedení</w:t>
            </w:r>
          </w:p>
        </w:tc>
      </w:tr>
      <w:tr w:rsidR="00B60B81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3D5388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Šířka podpůrných lávek pro potrubí umístěné u stropu nad jednotlivými tanky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3D5388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600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Pr="00370BA7" w:rsidRDefault="00B60B81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45765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5765" w:rsidRDefault="00045765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Hydraulické vedení bude uloženo v podpůrných lávkách a zaizolováno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5765" w:rsidRDefault="00045765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45765" w:rsidRPr="00370BA7" w:rsidRDefault="000F6348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60B81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3D5388" w:rsidP="00640D52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Rozvody pro 21 tanků</w:t>
            </w:r>
            <w:r w:rsidR="00045765">
              <w:rPr>
                <w:rFonts w:ascii="Cambria" w:hAnsi="Cambria" w:cs="Times New Roman"/>
              </w:rPr>
              <w:t xml:space="preserve"> se dvěma duplikátory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045765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Pr="00370BA7" w:rsidRDefault="00B60B81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60B81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045765" w:rsidP="00045765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Automatická regulace umístěná v rozvaděči s digitálními displeji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Default="00045765" w:rsidP="0011637A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60B81" w:rsidRPr="00370BA7" w:rsidRDefault="00B60B81" w:rsidP="00A71FD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Pr="00370BA7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953145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A71FD0" w:rsidRPr="008153E4" w:rsidRDefault="0007702D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NEREZOVÉ TANKY – 12 ks</w:t>
            </w:r>
          </w:p>
        </w:tc>
      </w:tr>
      <w:tr w:rsidR="00A71FD0" w:rsidRPr="0058301C" w:rsidTr="00083B6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Nerezové provedení tanků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Objem válcové nádrže – 4 ks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1B43B2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12.000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1B43B2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Objem válcové nádrže dělené – 7 ks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1B43B2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6.000 + 6.000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3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Objem válcové nádrže dělené – 1 ks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07702D" w:rsidP="00953145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Min. 3 x 4.000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05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F07DF0" w:rsidP="00953145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Nádrže budou vybaveny hrazdou na žebřík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F07DF0" w:rsidP="00953145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2E2F57">
        <w:trPr>
          <w:trHeight w:val="563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43954" w:rsidP="00953145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Nádrže budou vybaveny ochutnávacím ventilem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43954" w:rsidP="0095314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58301C" w:rsidTr="00083B63">
        <w:trPr>
          <w:trHeight w:val="417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43954" w:rsidP="00953145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Nádrže budou vybaveny dvěma duplikátory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43954" w:rsidP="00953145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083B6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A71FD0" w:rsidRPr="008153E4" w:rsidRDefault="00D17842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lastRenderedPageBreak/>
              <w:t xml:space="preserve">PNEUMATICKÝ LIS </w:t>
            </w:r>
          </w:p>
        </w:tc>
      </w:tr>
      <w:tr w:rsidR="00A71FD0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Provedení z nerezové oceli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815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815EC" w:rsidRDefault="008815EC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Objem lisu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815EC" w:rsidRDefault="008815EC" w:rsidP="00C02372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5.000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815EC" w:rsidRPr="00DA72B2" w:rsidRDefault="008815EC" w:rsidP="00EF1F5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Objem nádoby na šťávu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C02372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275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71FD0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Výška nohou s kolečky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C02372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1.200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71FD0" w:rsidRPr="00DA72B2" w:rsidRDefault="00A71FD0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875D41" w:rsidRDefault="00D97F63" w:rsidP="005F1983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Motor s frekvenčním měničem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875D41" w:rsidRDefault="00D97F63" w:rsidP="005F198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D97F63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Ventil na dvířkách pro regulaci vzduchu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A22F6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Kontrolní panel s displejem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A22F6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97F63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97F63" w:rsidRDefault="00D97F63" w:rsidP="00A22F6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Ovládání moštového čerpadla a snímač hladiny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97F63" w:rsidRDefault="00D97F63" w:rsidP="00A22F6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D97F63" w:rsidRPr="00DA72B2" w:rsidRDefault="00D97F63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67FC5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667FC5" w:rsidRDefault="00667FC5" w:rsidP="00C841C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Systém </w:t>
            </w:r>
            <w:r w:rsidR="00C841CF">
              <w:rPr>
                <w:rFonts w:ascii="Cambria" w:hAnsi="Cambria" w:cs="Times New Roman"/>
              </w:rPr>
              <w:t>automatického plnění lisu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667FC5" w:rsidRDefault="00667FC5" w:rsidP="00A22F6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667FC5" w:rsidRPr="00DA72B2" w:rsidRDefault="00667FC5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C841C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Software – čisticí program, plnění s nafouknutou membránou, </w:t>
            </w:r>
            <w:proofErr w:type="spellStart"/>
            <w:r>
              <w:rPr>
                <w:rFonts w:ascii="Cambria" w:hAnsi="Cambria" w:cs="Times New Roman"/>
              </w:rPr>
              <w:t>rocking</w:t>
            </w:r>
            <w:proofErr w:type="spellEnd"/>
            <w:r>
              <w:rPr>
                <w:rFonts w:ascii="Cambria" w:hAnsi="Cambria" w:cs="Times New Roman"/>
              </w:rPr>
              <w:t xml:space="preserve"> – houpání při plnění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A22F6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875D41" w:rsidRDefault="00BC6F11" w:rsidP="005F1983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Elektrické připojení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875D41" w:rsidRDefault="00BC6F11" w:rsidP="005F198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400 V, 60 Hz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Default="00BC6F11" w:rsidP="00EF1F5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  <w:p w:rsidR="00426A0A" w:rsidRPr="00DA72B2" w:rsidRDefault="00426A0A" w:rsidP="00EF1F56">
            <w:pPr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426A0A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5F1983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Systém oboustranné membrány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5F198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 w:rsidRPr="00CE7B09"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BC6F11" w:rsidRPr="008153E4" w:rsidRDefault="00BC6F11" w:rsidP="00C02372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PODÁVACÍ PÁS – 2 ks</w:t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C841C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Délka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77ED0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4.5</w:t>
            </w:r>
            <w:r w:rsidR="00C841CF">
              <w:rPr>
                <w:rFonts w:ascii="Cambria" w:hAnsi="Cambria" w:cs="Times New Roman"/>
              </w:rPr>
              <w:t>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Šířka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500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B77ED0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77ED0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77ED0" w:rsidRDefault="00B77ED0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Výška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77ED0" w:rsidRDefault="00B77ED0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2.700 mm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77ED0" w:rsidRPr="00DA72B2" w:rsidRDefault="00B77ED0" w:rsidP="00EF1F5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77ED0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77ED0" w:rsidRDefault="00B77ED0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Dopravovaný materiál - </w:t>
            </w:r>
            <w:r w:rsidRPr="00B77ED0">
              <w:rPr>
                <w:rFonts w:ascii="Cambria" w:hAnsi="Cambria" w:cs="Times New Roman"/>
              </w:rPr>
              <w:t>bobulky révy vinné zbavené třapiny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77ED0" w:rsidRDefault="00B77ED0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77ED0" w:rsidRPr="00DA72B2" w:rsidRDefault="00B77ED0" w:rsidP="00EF1F5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  <w:bookmarkStart w:id="1" w:name="_GoBack"/>
            <w:bookmarkEnd w:id="1"/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Násypka na </w:t>
            </w:r>
            <w:proofErr w:type="spellStart"/>
            <w:r>
              <w:rPr>
                <w:rFonts w:ascii="Cambria" w:hAnsi="Cambria" w:cs="Times New Roman"/>
              </w:rPr>
              <w:t>bigboxy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C6F11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Motor s frekvenčním měničem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BC6F11" w:rsidRPr="00DA72B2" w:rsidRDefault="00BC6F11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875D41" w:rsidRDefault="00C841CF" w:rsidP="005F1983">
            <w:pPr>
              <w:spacing w:line="240" w:lineRule="exact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Elektrické připojení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875D41" w:rsidRDefault="00C841CF" w:rsidP="005F1983">
            <w:pPr>
              <w:spacing w:line="240" w:lineRule="exact"/>
              <w:jc w:val="center"/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 w:themeColor="text1"/>
                <w:shd w:val="clear" w:color="auto" w:fill="FFFFFF"/>
              </w:rPr>
              <w:t>400 V, 60 Hz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C841CF" w:rsidRPr="008153E4" w:rsidRDefault="00C841CF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ODSTOPKOVAČ</w:t>
            </w:r>
          </w:p>
        </w:tc>
      </w:tr>
      <w:tr w:rsidR="00016DA4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16DA4" w:rsidRDefault="00016DA4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Provedení z nerezové oceli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16DA4" w:rsidRDefault="00016DA4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016DA4" w:rsidRPr="00DA72B2" w:rsidRDefault="00016DA4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Výkon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5 t/hod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C841CF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Rotačně vibrační systém odstopkování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C841CF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895017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Násypka na </w:t>
            </w:r>
            <w:proofErr w:type="spellStart"/>
            <w:r>
              <w:rPr>
                <w:rFonts w:ascii="Cambria" w:hAnsi="Cambria" w:cs="Times New Roman"/>
              </w:rPr>
              <w:t>bigboxy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3F7BD3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426A0A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Třídicí stůl pro odstranění třapiny z hroznů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26A0A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Třídicí stůl pro selekci bobulek z hroznů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CE7B09" w:rsidRDefault="00426A0A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426A0A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A4825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 xml:space="preserve">Přepínání otáčení </w:t>
            </w:r>
            <w:proofErr w:type="spellStart"/>
            <w:r w:rsidRPr="00CE7B09">
              <w:rPr>
                <w:rFonts w:ascii="Cambria" w:hAnsi="Cambria" w:cs="Times New Roman"/>
              </w:rPr>
              <w:t>odstopkovacího</w:t>
            </w:r>
            <w:proofErr w:type="spellEnd"/>
            <w:r w:rsidRPr="00CE7B09">
              <w:rPr>
                <w:rFonts w:ascii="Cambria" w:hAnsi="Cambria" w:cs="Times New Roman"/>
              </w:rPr>
              <w:t xml:space="preserve"> koše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A4825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lastRenderedPageBreak/>
              <w:t>Jednotlivě řízené sekvence řízené frekvenčními měniči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A4825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Výškově stavitelné nohy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CE7B09" w:rsidRDefault="00AA4825" w:rsidP="00EF1F56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AA4825" w:rsidRPr="00426A0A" w:rsidRDefault="00CE7B09" w:rsidP="00EF1F56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C841CF" w:rsidRPr="008153E4" w:rsidRDefault="00895017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BETONOVÉ VEJCE</w:t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Objem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15 hl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Odkalovací ventil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A0330B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Totální výpust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Nerezová dvířka s kvasnou zátkou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895017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A5EE3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Default="008A5EE3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Ochutnávací ventil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Default="008A5EE3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Pr="00DA72B2" w:rsidRDefault="008A5EE3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A5EE3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Default="008A5EE3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Provedení z potravinářského betonu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Default="008A5EE3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8A5EE3" w:rsidRPr="00DA72B2" w:rsidRDefault="008A5EE3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C841CF" w:rsidRPr="008153E4" w:rsidRDefault="00585AAF" w:rsidP="008153E4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KOMPRESOR STLAČENÉHO VZDUCHU</w:t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EB7EA4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Přímý pohon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EB7EA4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841C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EB7EA4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Objem tlakové nádrže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EB7EA4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450 l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C841CF" w:rsidRPr="00DA72B2" w:rsidRDefault="00C841CF" w:rsidP="00EF1F56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85AAF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EB7EA4" w:rsidP="00EF1F5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Hmotnost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EB7EA4" w:rsidP="00EF1F56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Max. 350 kg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585AAF" w:rsidRPr="00DA72B2" w:rsidRDefault="00585AAF" w:rsidP="005F1983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Příkon kompresoru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7,5 kW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Výtlak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E3561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Min. </w:t>
            </w:r>
            <w:r w:rsidR="007372EC">
              <w:rPr>
                <w:rFonts w:ascii="Cambria" w:hAnsi="Cambria" w:cs="Times New Roman"/>
              </w:rPr>
              <w:t>920 l/min.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Přetlak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 bar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Integrovaný kondenzační sušič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Olejový filtr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Hrubý filtr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875D41" w:rsidTr="00EF1F56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7372EC" w:rsidRPr="008153E4" w:rsidRDefault="007372EC" w:rsidP="007372EC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KALOLIS</w:t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Deskový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Počet desek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25 ks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Pístové čerpadlo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Senzor proti chodu nasucho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426A0A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EF1F56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Hydraulické dotažení desek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426A0A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875D41" w:rsidTr="00582DAF">
        <w:trPr>
          <w:trHeight w:val="300"/>
        </w:trPr>
        <w:tc>
          <w:tcPr>
            <w:tcW w:w="10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27" w:type="dxa"/>
            </w:tcMar>
            <w:vAlign w:val="center"/>
          </w:tcPr>
          <w:p w:rsidR="007372EC" w:rsidRPr="008153E4" w:rsidRDefault="007372EC" w:rsidP="007372EC">
            <w:pPr>
              <w:pStyle w:val="Odstavecseseznamem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hd w:val="clear" w:color="auto" w:fill="FFFFFF"/>
              </w:rPr>
              <w:t>OBĚHOVÉ ČERPADLO</w:t>
            </w:r>
          </w:p>
        </w:tc>
      </w:tr>
      <w:tr w:rsidR="007372EC" w:rsidRPr="00DA72B2" w:rsidTr="00582DAF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Průtok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500 l/hod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Maximální tlak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Min. 3 bar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Zabudovaný průtokoměr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811E6D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Elektronický panel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811E6D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811E6D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Regulace tlaku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811E6D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7372EC" w:rsidP="007372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Regulace otáček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Default="007372EC" w:rsidP="007372E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DA72B2" w:rsidRDefault="007372EC" w:rsidP="007372EC">
            <w:pPr>
              <w:jc w:val="center"/>
              <w:rPr>
                <w:rFonts w:ascii="Cambria" w:hAnsi="Cambria"/>
                <w:highlight w:val="yellow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Dotykový display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04264E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lastRenderedPageBreak/>
              <w:t>Časový kapalinový senzor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04264E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Omezovač tlaku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04264E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Třetí kompenzační komora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04264E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Připojení pro automatické spouštění 400 V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04264E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Dálkové ovládání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04264E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Rotační píst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04264E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04264E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Frekvenčně řízený motor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04264E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372EC" w:rsidRPr="00DA72B2" w:rsidTr="00186523">
        <w:trPr>
          <w:trHeight w:val="378"/>
        </w:trPr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Řízení teploty na externím výstupu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CE7B09" w:rsidRDefault="007372EC" w:rsidP="007372EC">
            <w:pPr>
              <w:jc w:val="center"/>
              <w:rPr>
                <w:rFonts w:ascii="Cambria" w:hAnsi="Cambria" w:cs="Times New Roman"/>
              </w:rPr>
            </w:pPr>
            <w:r w:rsidRPr="00CE7B09">
              <w:rPr>
                <w:rFonts w:ascii="Cambria" w:hAnsi="Cambria" w:cs="Times New Roman"/>
              </w:rPr>
              <w:t>ANO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7372EC" w:rsidRPr="0004264E" w:rsidRDefault="007372EC" w:rsidP="007372EC">
            <w:pPr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DA72B2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953145" w:rsidRPr="00945D10" w:rsidRDefault="00953145" w:rsidP="00DF0E3D">
      <w:pPr>
        <w:spacing w:line="276" w:lineRule="exact"/>
        <w:rPr>
          <w:rFonts w:ascii="Times New Roman" w:hAnsi="Times New Roman" w:cs="Times New Roman"/>
        </w:rPr>
      </w:pPr>
    </w:p>
    <w:sectPr w:rsidR="00953145" w:rsidRPr="00945D10" w:rsidSect="00DF0E3D">
      <w:headerReference w:type="default" r:id="rId9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3A" w:rsidRDefault="0096643A" w:rsidP="00D7324E">
      <w:r>
        <w:separator/>
      </w:r>
    </w:p>
  </w:endnote>
  <w:endnote w:type="continuationSeparator" w:id="0">
    <w:p w:rsidR="0096643A" w:rsidRDefault="0096643A" w:rsidP="00D7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3A" w:rsidRDefault="0096643A" w:rsidP="00D7324E">
      <w:r>
        <w:separator/>
      </w:r>
    </w:p>
  </w:footnote>
  <w:footnote w:type="continuationSeparator" w:id="0">
    <w:p w:rsidR="0096643A" w:rsidRDefault="0096643A" w:rsidP="00D7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D0" w:rsidRDefault="00A71FD0">
    <w:pPr>
      <w:pStyle w:val="Zhlav"/>
    </w:pPr>
  </w:p>
  <w:p w:rsidR="00A71FD0" w:rsidRDefault="00A71FD0">
    <w:pPr>
      <w:pStyle w:val="Zhlav"/>
    </w:pPr>
  </w:p>
  <w:p w:rsidR="00A71FD0" w:rsidRPr="007B4BF4" w:rsidRDefault="00A71FD0" w:rsidP="00DF0E3D">
    <w:pPr>
      <w:pStyle w:val="Zhlav"/>
      <w:jc w:val="right"/>
      <w:rPr>
        <w:rFonts w:ascii="Times New Roman" w:eastAsia="Times New Roman" w:hAnsi="Times New Roman" w:cs="Times New Roman"/>
        <w:lang w:bidi="ar-SA"/>
      </w:rPr>
    </w:pPr>
    <w:r>
      <w:tab/>
    </w:r>
    <w:r>
      <w:tab/>
    </w:r>
  </w:p>
  <w:p w:rsidR="00A71FD0" w:rsidRDefault="00A71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6107"/>
    <w:multiLevelType w:val="hybridMultilevel"/>
    <w:tmpl w:val="7B2A6536"/>
    <w:lvl w:ilvl="0" w:tplc="4A309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3952"/>
    <w:multiLevelType w:val="hybridMultilevel"/>
    <w:tmpl w:val="8FC856F0"/>
    <w:lvl w:ilvl="0" w:tplc="51326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1"/>
    <w:rsid w:val="00013D9F"/>
    <w:rsid w:val="00016DA4"/>
    <w:rsid w:val="00023741"/>
    <w:rsid w:val="00024EB4"/>
    <w:rsid w:val="00030B9F"/>
    <w:rsid w:val="00035C06"/>
    <w:rsid w:val="0004264E"/>
    <w:rsid w:val="00045765"/>
    <w:rsid w:val="000507F0"/>
    <w:rsid w:val="00052E99"/>
    <w:rsid w:val="00060045"/>
    <w:rsid w:val="00073560"/>
    <w:rsid w:val="00074E7A"/>
    <w:rsid w:val="0007702D"/>
    <w:rsid w:val="00083B63"/>
    <w:rsid w:val="00084388"/>
    <w:rsid w:val="0008698A"/>
    <w:rsid w:val="00087DC5"/>
    <w:rsid w:val="000A7E28"/>
    <w:rsid w:val="000C1CB4"/>
    <w:rsid w:val="000C50B0"/>
    <w:rsid w:val="000F210E"/>
    <w:rsid w:val="000F6348"/>
    <w:rsid w:val="00113096"/>
    <w:rsid w:val="0011637A"/>
    <w:rsid w:val="0012034B"/>
    <w:rsid w:val="001263EB"/>
    <w:rsid w:val="00131901"/>
    <w:rsid w:val="001324F6"/>
    <w:rsid w:val="001328D2"/>
    <w:rsid w:val="001334F8"/>
    <w:rsid w:val="0014509A"/>
    <w:rsid w:val="00160F32"/>
    <w:rsid w:val="001778DB"/>
    <w:rsid w:val="0018102D"/>
    <w:rsid w:val="00186523"/>
    <w:rsid w:val="001A343D"/>
    <w:rsid w:val="001A6191"/>
    <w:rsid w:val="001B0F9D"/>
    <w:rsid w:val="001B43B2"/>
    <w:rsid w:val="001C4C20"/>
    <w:rsid w:val="001E363A"/>
    <w:rsid w:val="001F6A2A"/>
    <w:rsid w:val="0021257F"/>
    <w:rsid w:val="00216481"/>
    <w:rsid w:val="00231597"/>
    <w:rsid w:val="00246ED6"/>
    <w:rsid w:val="00262129"/>
    <w:rsid w:val="002750F4"/>
    <w:rsid w:val="00287A24"/>
    <w:rsid w:val="00292E5C"/>
    <w:rsid w:val="002B5544"/>
    <w:rsid w:val="002C1D77"/>
    <w:rsid w:val="002C61A4"/>
    <w:rsid w:val="002D1C88"/>
    <w:rsid w:val="002E2F57"/>
    <w:rsid w:val="002F0278"/>
    <w:rsid w:val="002F43AD"/>
    <w:rsid w:val="00327E1D"/>
    <w:rsid w:val="00341853"/>
    <w:rsid w:val="00341D2A"/>
    <w:rsid w:val="00344D29"/>
    <w:rsid w:val="00360DA1"/>
    <w:rsid w:val="003629BA"/>
    <w:rsid w:val="00370BA7"/>
    <w:rsid w:val="003848CE"/>
    <w:rsid w:val="0039030D"/>
    <w:rsid w:val="003A0AE0"/>
    <w:rsid w:val="003A6F36"/>
    <w:rsid w:val="003A732E"/>
    <w:rsid w:val="003D5388"/>
    <w:rsid w:val="003F1EDD"/>
    <w:rsid w:val="003F3235"/>
    <w:rsid w:val="003F7BD3"/>
    <w:rsid w:val="00426A0A"/>
    <w:rsid w:val="004322EB"/>
    <w:rsid w:val="0044146E"/>
    <w:rsid w:val="004477B6"/>
    <w:rsid w:val="004500E2"/>
    <w:rsid w:val="00454032"/>
    <w:rsid w:val="00454567"/>
    <w:rsid w:val="00455ADA"/>
    <w:rsid w:val="004617B2"/>
    <w:rsid w:val="00496C43"/>
    <w:rsid w:val="004A35FA"/>
    <w:rsid w:val="004B5E3E"/>
    <w:rsid w:val="004B7CC1"/>
    <w:rsid w:val="004D69B7"/>
    <w:rsid w:val="004E738F"/>
    <w:rsid w:val="004F0693"/>
    <w:rsid w:val="004F31B2"/>
    <w:rsid w:val="004F3638"/>
    <w:rsid w:val="00501C4B"/>
    <w:rsid w:val="00515554"/>
    <w:rsid w:val="00557284"/>
    <w:rsid w:val="00560953"/>
    <w:rsid w:val="0056770B"/>
    <w:rsid w:val="00571C9F"/>
    <w:rsid w:val="0057390B"/>
    <w:rsid w:val="00577142"/>
    <w:rsid w:val="00582DAF"/>
    <w:rsid w:val="00585AAF"/>
    <w:rsid w:val="005961EA"/>
    <w:rsid w:val="005B20A2"/>
    <w:rsid w:val="005E3053"/>
    <w:rsid w:val="005F66BD"/>
    <w:rsid w:val="00611788"/>
    <w:rsid w:val="00614C07"/>
    <w:rsid w:val="00625A4F"/>
    <w:rsid w:val="0062661F"/>
    <w:rsid w:val="0062767E"/>
    <w:rsid w:val="00630220"/>
    <w:rsid w:val="00633787"/>
    <w:rsid w:val="00640D52"/>
    <w:rsid w:val="00642533"/>
    <w:rsid w:val="006476A5"/>
    <w:rsid w:val="00665F31"/>
    <w:rsid w:val="00667FC5"/>
    <w:rsid w:val="0067033C"/>
    <w:rsid w:val="00671A29"/>
    <w:rsid w:val="006736FD"/>
    <w:rsid w:val="006756AA"/>
    <w:rsid w:val="006848C2"/>
    <w:rsid w:val="00690666"/>
    <w:rsid w:val="006E5EE5"/>
    <w:rsid w:val="007372EC"/>
    <w:rsid w:val="00746087"/>
    <w:rsid w:val="00751E0D"/>
    <w:rsid w:val="00753270"/>
    <w:rsid w:val="00770D19"/>
    <w:rsid w:val="00794A6D"/>
    <w:rsid w:val="007A265D"/>
    <w:rsid w:val="007B784B"/>
    <w:rsid w:val="007C7B6D"/>
    <w:rsid w:val="007D0EDF"/>
    <w:rsid w:val="007D102F"/>
    <w:rsid w:val="007D778B"/>
    <w:rsid w:val="007F711D"/>
    <w:rsid w:val="00803F05"/>
    <w:rsid w:val="00807FA9"/>
    <w:rsid w:val="00811E6D"/>
    <w:rsid w:val="008153E4"/>
    <w:rsid w:val="0082685A"/>
    <w:rsid w:val="00842F1E"/>
    <w:rsid w:val="0084498E"/>
    <w:rsid w:val="0084738F"/>
    <w:rsid w:val="00847747"/>
    <w:rsid w:val="00850F80"/>
    <w:rsid w:val="00856302"/>
    <w:rsid w:val="008651EC"/>
    <w:rsid w:val="008719D8"/>
    <w:rsid w:val="00875D41"/>
    <w:rsid w:val="00880230"/>
    <w:rsid w:val="008815EC"/>
    <w:rsid w:val="00895017"/>
    <w:rsid w:val="008A5EE3"/>
    <w:rsid w:val="008B72BC"/>
    <w:rsid w:val="008C71B2"/>
    <w:rsid w:val="008C79C5"/>
    <w:rsid w:val="008E45F5"/>
    <w:rsid w:val="008E6CDF"/>
    <w:rsid w:val="008F1BA9"/>
    <w:rsid w:val="008F584C"/>
    <w:rsid w:val="00927AFC"/>
    <w:rsid w:val="00931CE4"/>
    <w:rsid w:val="00936876"/>
    <w:rsid w:val="00945D10"/>
    <w:rsid w:val="00953145"/>
    <w:rsid w:val="0096643A"/>
    <w:rsid w:val="0097164C"/>
    <w:rsid w:val="00996005"/>
    <w:rsid w:val="009977DB"/>
    <w:rsid w:val="009B1CAD"/>
    <w:rsid w:val="009B402B"/>
    <w:rsid w:val="009C2AC6"/>
    <w:rsid w:val="009E5CF3"/>
    <w:rsid w:val="009F68C4"/>
    <w:rsid w:val="00A02BBD"/>
    <w:rsid w:val="00A0330B"/>
    <w:rsid w:val="00A171AE"/>
    <w:rsid w:val="00A22F66"/>
    <w:rsid w:val="00A31916"/>
    <w:rsid w:val="00A43954"/>
    <w:rsid w:val="00A46829"/>
    <w:rsid w:val="00A56FB8"/>
    <w:rsid w:val="00A57BA4"/>
    <w:rsid w:val="00A71FD0"/>
    <w:rsid w:val="00A7284F"/>
    <w:rsid w:val="00A77400"/>
    <w:rsid w:val="00A839EF"/>
    <w:rsid w:val="00A90815"/>
    <w:rsid w:val="00AA4825"/>
    <w:rsid w:val="00AB2C0B"/>
    <w:rsid w:val="00AB4484"/>
    <w:rsid w:val="00AB5EA6"/>
    <w:rsid w:val="00B11F23"/>
    <w:rsid w:val="00B16A1E"/>
    <w:rsid w:val="00B22596"/>
    <w:rsid w:val="00B24EBE"/>
    <w:rsid w:val="00B37AB7"/>
    <w:rsid w:val="00B60B81"/>
    <w:rsid w:val="00B70890"/>
    <w:rsid w:val="00B76406"/>
    <w:rsid w:val="00B77ED0"/>
    <w:rsid w:val="00B83626"/>
    <w:rsid w:val="00B95E7A"/>
    <w:rsid w:val="00BA1DB4"/>
    <w:rsid w:val="00BA7DFD"/>
    <w:rsid w:val="00BC6F11"/>
    <w:rsid w:val="00BD3D1A"/>
    <w:rsid w:val="00BE0730"/>
    <w:rsid w:val="00BE4989"/>
    <w:rsid w:val="00C020F7"/>
    <w:rsid w:val="00C02372"/>
    <w:rsid w:val="00C05D7F"/>
    <w:rsid w:val="00C20D58"/>
    <w:rsid w:val="00C23F39"/>
    <w:rsid w:val="00C31E11"/>
    <w:rsid w:val="00C5120B"/>
    <w:rsid w:val="00C51CE4"/>
    <w:rsid w:val="00C652EC"/>
    <w:rsid w:val="00C841CF"/>
    <w:rsid w:val="00C9186F"/>
    <w:rsid w:val="00CE4173"/>
    <w:rsid w:val="00CE7B09"/>
    <w:rsid w:val="00D01A42"/>
    <w:rsid w:val="00D10263"/>
    <w:rsid w:val="00D11758"/>
    <w:rsid w:val="00D12DFF"/>
    <w:rsid w:val="00D15D71"/>
    <w:rsid w:val="00D17842"/>
    <w:rsid w:val="00D32372"/>
    <w:rsid w:val="00D32CF1"/>
    <w:rsid w:val="00D56226"/>
    <w:rsid w:val="00D56379"/>
    <w:rsid w:val="00D578ED"/>
    <w:rsid w:val="00D61B9F"/>
    <w:rsid w:val="00D7324E"/>
    <w:rsid w:val="00D9268F"/>
    <w:rsid w:val="00D966E1"/>
    <w:rsid w:val="00D97F63"/>
    <w:rsid w:val="00DA69FB"/>
    <w:rsid w:val="00DA72B2"/>
    <w:rsid w:val="00DB48C9"/>
    <w:rsid w:val="00DB625A"/>
    <w:rsid w:val="00DB78BA"/>
    <w:rsid w:val="00DC1343"/>
    <w:rsid w:val="00DC2362"/>
    <w:rsid w:val="00DD5490"/>
    <w:rsid w:val="00DE4AE9"/>
    <w:rsid w:val="00DF0E3D"/>
    <w:rsid w:val="00E3561C"/>
    <w:rsid w:val="00E535EC"/>
    <w:rsid w:val="00E53D37"/>
    <w:rsid w:val="00E77309"/>
    <w:rsid w:val="00EB7EA4"/>
    <w:rsid w:val="00EC2452"/>
    <w:rsid w:val="00EC75E3"/>
    <w:rsid w:val="00ED4546"/>
    <w:rsid w:val="00ED5CEA"/>
    <w:rsid w:val="00EF1F56"/>
    <w:rsid w:val="00F07DF0"/>
    <w:rsid w:val="00F17D87"/>
    <w:rsid w:val="00F17EB5"/>
    <w:rsid w:val="00F366DB"/>
    <w:rsid w:val="00F414E0"/>
    <w:rsid w:val="00F860B0"/>
    <w:rsid w:val="00F91853"/>
    <w:rsid w:val="00F923C6"/>
    <w:rsid w:val="00FB32B9"/>
    <w:rsid w:val="00FC2E8A"/>
    <w:rsid w:val="00FD1D96"/>
    <w:rsid w:val="00FE2B84"/>
    <w:rsid w:val="00FE6A06"/>
    <w:rsid w:val="00FF5F92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0E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C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7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E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0E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F0E3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HText">
    <w:name w:val="AHŘ Text"/>
    <w:basedOn w:val="Normln"/>
    <w:rsid w:val="00D10263"/>
    <w:pPr>
      <w:widowControl/>
      <w:suppressAutoHyphens w:val="0"/>
      <w:spacing w:before="220"/>
      <w:jc w:val="both"/>
    </w:pPr>
    <w:rPr>
      <w:rFonts w:ascii="Arial" w:eastAsia="Times New Roman" w:hAnsi="Arial" w:cs="Times New Roman"/>
      <w:sz w:val="22"/>
      <w:szCs w:val="20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CE7B0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E7B09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0E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C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7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E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0E3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F0E3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HText">
    <w:name w:val="AHŘ Text"/>
    <w:basedOn w:val="Normln"/>
    <w:rsid w:val="00D10263"/>
    <w:pPr>
      <w:widowControl/>
      <w:suppressAutoHyphens w:val="0"/>
      <w:spacing w:before="220"/>
      <w:jc w:val="both"/>
    </w:pPr>
    <w:rPr>
      <w:rFonts w:ascii="Arial" w:eastAsia="Times New Roman" w:hAnsi="Arial" w:cs="Times New Roman"/>
      <w:sz w:val="22"/>
      <w:szCs w:val="20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CE7B0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E7B09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0F8C-FC74-4D62-95D4-933C339A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>RPA, s.r.o.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Josef Kudrna</cp:lastModifiedBy>
  <cp:revision>2</cp:revision>
  <cp:lastPrinted>2019-08-28T05:16:00Z</cp:lastPrinted>
  <dcterms:created xsi:type="dcterms:W3CDTF">2020-01-29T12:53:00Z</dcterms:created>
  <dcterms:modified xsi:type="dcterms:W3CDTF">2020-01-29T12:53:00Z</dcterms:modified>
</cp:coreProperties>
</file>