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44F" w14:textId="77777777"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r w:rsidRPr="006B4C34">
        <w:rPr>
          <w:rFonts w:asciiTheme="majorHAnsi" w:hAnsiTheme="majorHAnsi"/>
          <w:bCs/>
          <w:i/>
        </w:rPr>
        <w:t>vzor čestného prohlášení</w:t>
      </w:r>
    </w:p>
    <w:p w14:paraId="11ABD5A1" w14:textId="77777777"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14:paraId="082F4D8B" w14:textId="77777777"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14:paraId="19BE8EFC" w14:textId="77777777"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14:paraId="55D5FEEE" w14:textId="4C1A5BB6" w:rsidR="000B2390" w:rsidRDefault="003965BA" w:rsidP="00F61399">
      <w:pPr>
        <w:pStyle w:val="Normln0"/>
        <w:spacing w:before="120"/>
        <w:jc w:val="center"/>
        <w:rPr>
          <w:rFonts w:ascii="Cambria" w:hAnsi="Cambria" w:cs="Arial"/>
          <w:b/>
          <w:sz w:val="28"/>
          <w:szCs w:val="28"/>
        </w:rPr>
      </w:pPr>
      <w:r w:rsidRPr="00F61399">
        <w:rPr>
          <w:rFonts w:asciiTheme="majorHAnsi" w:hAnsiTheme="majorHAnsi"/>
          <w:b/>
          <w:sz w:val="28"/>
          <w:szCs w:val="28"/>
        </w:rPr>
        <w:t>„</w:t>
      </w:r>
      <w:r w:rsidR="00283162">
        <w:rPr>
          <w:rFonts w:ascii="Cambria" w:hAnsi="Cambria"/>
          <w:b/>
          <w:i/>
          <w:sz w:val="28"/>
          <w:szCs w:val="28"/>
        </w:rPr>
        <w:t>Digitální transformace v podniku DTS Vrbenský, a.s. – upgrade ERP systému</w:t>
      </w:r>
      <w:r w:rsidR="00F61399" w:rsidRPr="00F61399">
        <w:rPr>
          <w:rFonts w:ascii="Cambria" w:hAnsi="Cambria" w:cs="Arial"/>
          <w:b/>
          <w:sz w:val="28"/>
          <w:szCs w:val="28"/>
        </w:rPr>
        <w:t>“</w:t>
      </w:r>
    </w:p>
    <w:p w14:paraId="26E15F46" w14:textId="77777777" w:rsidR="00F61399" w:rsidRPr="00F61399" w:rsidRDefault="00F61399" w:rsidP="00F61399">
      <w:pPr>
        <w:pStyle w:val="Normln0"/>
        <w:spacing w:before="120"/>
        <w:jc w:val="center"/>
        <w:rPr>
          <w:rFonts w:asciiTheme="majorHAnsi" w:hAnsiTheme="majorHAnsi"/>
          <w:sz w:val="28"/>
          <w:szCs w:val="28"/>
        </w:rPr>
      </w:pPr>
    </w:p>
    <w:p w14:paraId="0DA1DE62" w14:textId="77777777"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14:paraId="15DD1AFD" w14:textId="77777777"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14:paraId="5E611707" w14:textId="77777777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…….</w:t>
      </w:r>
      <w:proofErr w:type="gramEnd"/>
      <w:r w:rsidRPr="006B4C34">
        <w:rPr>
          <w:rFonts w:asciiTheme="majorHAnsi" w:hAnsiTheme="majorHAnsi"/>
          <w:highlight w:val="yellow"/>
        </w:rPr>
        <w:t>.</w:t>
      </w:r>
    </w:p>
    <w:p w14:paraId="4DBD4D72" w14:textId="77777777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14:paraId="7250E973" w14:textId="77777777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14:paraId="44B8834F" w14:textId="77777777" w:rsidR="00AE1F97" w:rsidRPr="006B4C34" w:rsidRDefault="00AE1F97" w:rsidP="000B2390">
      <w:pPr>
        <w:rPr>
          <w:rFonts w:asciiTheme="majorHAnsi" w:hAnsiTheme="majorHAnsi"/>
        </w:rPr>
      </w:pPr>
    </w:p>
    <w:p w14:paraId="75924FDA" w14:textId="77777777" w:rsidR="000B2390" w:rsidRPr="006B4C34" w:rsidRDefault="00146794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Čestně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>dodavatelem, který</w:t>
      </w:r>
      <w:r w:rsidR="000B2390" w:rsidRPr="006B4C34">
        <w:rPr>
          <w:rFonts w:asciiTheme="majorHAnsi" w:hAnsiTheme="majorHAnsi"/>
        </w:rPr>
        <w:t>:</w:t>
      </w:r>
    </w:p>
    <w:p w14:paraId="090E5C74" w14:textId="77777777" w:rsidR="000B2390" w:rsidRPr="006B4C34" w:rsidRDefault="000B2390" w:rsidP="000B2390">
      <w:pPr>
        <w:rPr>
          <w:rFonts w:asciiTheme="majorHAnsi" w:hAnsiTheme="majorHAnsi"/>
        </w:rPr>
      </w:pPr>
    </w:p>
    <w:p w14:paraId="06FD842B" w14:textId="77777777"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>byl v zemi svého sídla v posledních 5 letech před zahájením výběrového řízení pravomocně odsouzen pro trestný čin uvedený v příloze č. 3 Zákona</w:t>
      </w:r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46C417AC" w14:textId="77777777"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14:paraId="6BCD0835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14:paraId="33C0DA95" w14:textId="77777777"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14:paraId="088E4D64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14:paraId="563B9ED6" w14:textId="77777777"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14:paraId="484969B5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43692928" w14:textId="77777777"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14:paraId="345CCCA8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7241CCD" w14:textId="77777777" w:rsidR="000B2390" w:rsidRPr="006B4C34" w:rsidRDefault="000B2390" w:rsidP="000B2390">
      <w:pPr>
        <w:rPr>
          <w:rFonts w:asciiTheme="majorHAnsi" w:hAnsiTheme="majorHAnsi"/>
        </w:rPr>
      </w:pPr>
    </w:p>
    <w:p w14:paraId="6F71C128" w14:textId="77777777"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V ………………. dne…………………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14:paraId="7A0C0FD1" w14:textId="77777777"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14:paraId="3BC7C188" w14:textId="77777777"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14:paraId="79585AF1" w14:textId="77777777"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14:paraId="4DA5B5E7" w14:textId="77777777"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14:paraId="69403D8D" w14:textId="77777777"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14:paraId="608633DF" w14:textId="77777777"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3D13" w14:textId="77777777" w:rsidR="00EF6FAF" w:rsidRDefault="00EF6FAF" w:rsidP="00146794">
      <w:r>
        <w:separator/>
      </w:r>
    </w:p>
  </w:endnote>
  <w:endnote w:type="continuationSeparator" w:id="0">
    <w:p w14:paraId="1FFD997F" w14:textId="77777777" w:rsidR="00EF6FAF" w:rsidRDefault="00EF6FAF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D033" w14:textId="77777777" w:rsidR="00EF6FAF" w:rsidRDefault="00EF6FAF" w:rsidP="00146794">
      <w:r>
        <w:separator/>
      </w:r>
    </w:p>
  </w:footnote>
  <w:footnote w:type="continuationSeparator" w:id="0">
    <w:p w14:paraId="360E8AB3" w14:textId="77777777" w:rsidR="00EF6FAF" w:rsidRDefault="00EF6FAF" w:rsidP="00146794">
      <w:r>
        <w:continuationSeparator/>
      </w:r>
    </w:p>
  </w:footnote>
  <w:footnote w:id="1">
    <w:p w14:paraId="70B5A1B1" w14:textId="77777777"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83162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6725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61399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2E7B8"/>
  <w15:docId w15:val="{4B469C49-20E3-4B9F-BC7E-01DBEB3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6D52-3B99-4CA5-BE49-479E554E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Kristýna Ullreich</cp:lastModifiedBy>
  <cp:revision>5</cp:revision>
  <cp:lastPrinted>2008-04-14T12:04:00Z</cp:lastPrinted>
  <dcterms:created xsi:type="dcterms:W3CDTF">2021-02-12T07:34:00Z</dcterms:created>
  <dcterms:modified xsi:type="dcterms:W3CDTF">2021-10-14T06:38:00Z</dcterms:modified>
</cp:coreProperties>
</file>