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3D" w:rsidRPr="00C32557" w:rsidRDefault="00FE57CD" w:rsidP="00DD7987">
      <w:pPr>
        <w:pBdr>
          <w:bottom w:val="single" w:sz="18" w:space="1" w:color="215868" w:themeColor="accent5" w:themeShade="80"/>
        </w:pBdr>
        <w:ind w:left="-567"/>
        <w:jc w:val="center"/>
        <w:rPr>
          <w:rFonts w:ascii="Cambria" w:eastAsia="Arial" w:hAnsi="Cambria" w:cs="Times New Roman"/>
          <w:b/>
          <w:color w:val="00000A"/>
          <w:sz w:val="32"/>
          <w:szCs w:val="28"/>
          <w:shd w:val="clear" w:color="auto" w:fill="FFFFFF"/>
        </w:rPr>
      </w:pPr>
      <w:r w:rsidRPr="00C32557">
        <w:rPr>
          <w:rFonts w:ascii="Cambria" w:eastAsia="Arial" w:hAnsi="Cambria" w:cs="Times New Roman"/>
          <w:b/>
          <w:color w:val="00000A"/>
          <w:sz w:val="32"/>
          <w:szCs w:val="28"/>
          <w:shd w:val="clear" w:color="auto" w:fill="FFFFFF"/>
        </w:rPr>
        <w:t>SPECIFIKACE P</w:t>
      </w:r>
      <w:r w:rsidR="00244107" w:rsidRPr="00C32557">
        <w:rPr>
          <w:rFonts w:ascii="Cambria" w:eastAsia="Arial" w:hAnsi="Cambria" w:cs="Times New Roman"/>
          <w:b/>
          <w:color w:val="00000A"/>
          <w:sz w:val="32"/>
          <w:szCs w:val="28"/>
          <w:shd w:val="clear" w:color="auto" w:fill="FFFFFF"/>
        </w:rPr>
        <w:t>Ř</w:t>
      </w:r>
      <w:r w:rsidRPr="00C32557">
        <w:rPr>
          <w:rFonts w:ascii="Cambria" w:eastAsia="Arial" w:hAnsi="Cambria" w:cs="Times New Roman"/>
          <w:b/>
          <w:color w:val="00000A"/>
          <w:sz w:val="32"/>
          <w:szCs w:val="28"/>
          <w:shd w:val="clear" w:color="auto" w:fill="FFFFFF"/>
        </w:rPr>
        <w:t>EDMĚTU PLNĚNÍ</w:t>
      </w:r>
    </w:p>
    <w:p w:rsidR="00DF0E3D" w:rsidRPr="00C32557" w:rsidRDefault="00DF0E3D" w:rsidP="0054326F">
      <w:pPr>
        <w:spacing w:line="240" w:lineRule="exact"/>
        <w:ind w:left="-709"/>
        <w:jc w:val="center"/>
        <w:rPr>
          <w:rFonts w:ascii="Cambria" w:eastAsia="Arial" w:hAnsi="Cambria" w:cs="Times New Roman"/>
          <w:b/>
          <w:color w:val="00000A"/>
          <w:sz w:val="28"/>
          <w:shd w:val="clear" w:color="auto" w:fill="FFFFFF"/>
        </w:rPr>
      </w:pPr>
    </w:p>
    <w:p w:rsidR="00903C8F" w:rsidRPr="00C32557" w:rsidRDefault="00903C8F" w:rsidP="00903C8F">
      <w:pPr>
        <w:pStyle w:val="Default"/>
        <w:rPr>
          <w:rFonts w:eastAsia="Arial" w:cs="Times New Roman"/>
          <w:b/>
          <w:i/>
          <w:color w:val="auto"/>
          <w:sz w:val="10"/>
          <w:shd w:val="clear" w:color="auto" w:fill="FFFFFF"/>
          <w:lang w:eastAsia="zh-CN" w:bidi="hi-IN"/>
        </w:rPr>
      </w:pPr>
    </w:p>
    <w:p w:rsidR="00150044" w:rsidRPr="00721EBB" w:rsidRDefault="00721EBB" w:rsidP="00DD7987">
      <w:pPr>
        <w:pStyle w:val="Default"/>
        <w:ind w:left="-426"/>
        <w:jc w:val="center"/>
        <w:rPr>
          <w:b/>
          <w:bCs/>
          <w:i/>
          <w:iCs/>
          <w:sz w:val="32"/>
          <w:szCs w:val="32"/>
        </w:rPr>
      </w:pPr>
      <w:r w:rsidRPr="00721EBB">
        <w:rPr>
          <w:rFonts w:eastAsia="Arial" w:cs="Times New Roman"/>
          <w:b/>
          <w:i/>
          <w:color w:val="auto"/>
          <w:sz w:val="32"/>
          <w:szCs w:val="32"/>
          <w:shd w:val="clear" w:color="auto" w:fill="FFFFFF"/>
          <w:lang w:eastAsia="zh-CN" w:bidi="hi-IN"/>
        </w:rPr>
        <w:t>„</w:t>
      </w:r>
      <w:r w:rsidR="00521994" w:rsidRPr="00521994">
        <w:rPr>
          <w:rFonts w:eastAsia="Arial" w:cs="Times New Roman"/>
          <w:b/>
          <w:i/>
          <w:color w:val="auto"/>
          <w:sz w:val="32"/>
          <w:szCs w:val="32"/>
          <w:shd w:val="clear" w:color="auto" w:fill="FFFFFF"/>
          <w:lang w:eastAsia="zh-CN" w:bidi="hi-IN"/>
        </w:rPr>
        <w:t>Realizace energetických úsporných opatření ve společnosti Amaranth life s.r.o.</w:t>
      </w:r>
      <w:r w:rsidRPr="00721EBB">
        <w:rPr>
          <w:rFonts w:eastAsia="Arial" w:cs="Times New Roman"/>
          <w:b/>
          <w:i/>
          <w:color w:val="auto"/>
          <w:sz w:val="32"/>
          <w:szCs w:val="32"/>
          <w:shd w:val="clear" w:color="auto" w:fill="FFFFFF"/>
          <w:lang w:eastAsia="zh-CN" w:bidi="hi-IN"/>
        </w:rPr>
        <w:t xml:space="preserve"> – </w:t>
      </w:r>
      <w:r w:rsidR="00A724C9">
        <w:rPr>
          <w:rFonts w:eastAsia="Arial" w:cs="Times New Roman"/>
          <w:b/>
          <w:i/>
          <w:sz w:val="32"/>
          <w:szCs w:val="32"/>
          <w:shd w:val="clear" w:color="auto" w:fill="FFFFFF"/>
        </w:rPr>
        <w:t>Část 2 – Balička + kompresor</w:t>
      </w:r>
      <w:r w:rsidR="00903C8F" w:rsidRPr="00721EBB">
        <w:rPr>
          <w:b/>
          <w:bCs/>
          <w:i/>
          <w:iCs/>
          <w:sz w:val="32"/>
          <w:szCs w:val="32"/>
        </w:rPr>
        <w:t>“</w:t>
      </w:r>
    </w:p>
    <w:p w:rsidR="003155DA" w:rsidRPr="00C32557" w:rsidRDefault="003155DA" w:rsidP="00AE6897">
      <w:pPr>
        <w:pStyle w:val="Default"/>
        <w:jc w:val="center"/>
        <w:rPr>
          <w:szCs w:val="28"/>
        </w:rPr>
      </w:pPr>
    </w:p>
    <w:p w:rsidR="009C0870" w:rsidRPr="00C32557" w:rsidRDefault="009C0870" w:rsidP="009C0870">
      <w:pPr>
        <w:pStyle w:val="Smlouva"/>
        <w:rPr>
          <w:rFonts w:ascii="Cambria" w:hAnsi="Cambria" w:cs="Cambria"/>
          <w:color w:val="auto"/>
        </w:rPr>
      </w:pPr>
      <w:r w:rsidRPr="00C32557">
        <w:rPr>
          <w:rFonts w:ascii="Cambria" w:hAnsi="Cambria" w:cs="Cambria"/>
          <w:color w:val="auto"/>
        </w:rPr>
        <w:t>Tabulka Specifikace předmětu plnění</w:t>
      </w:r>
    </w:p>
    <w:p w:rsidR="00FA3DAB" w:rsidRDefault="004B6C32" w:rsidP="00FA3DAB">
      <w:pPr>
        <w:ind w:left="-426"/>
        <w:jc w:val="both"/>
        <w:rPr>
          <w:rFonts w:ascii="Cambria" w:hAnsi="Cambria"/>
          <w:sz w:val="22"/>
          <w:szCs w:val="22"/>
        </w:rPr>
      </w:pPr>
      <w:r w:rsidRPr="00C32557">
        <w:rPr>
          <w:rFonts w:ascii="Cambria" w:hAnsi="Cambria"/>
          <w:sz w:val="22"/>
          <w:szCs w:val="22"/>
        </w:rPr>
        <w:t>Zadavatel určuje účastníkům speciální technické podmínky pro předmět zakázky. Zadavatel technickými podmínkami vymezuje charakteristiku poptávaného předmětu plnění, které musí splňovat nabízený předmět plnění dodavatelů. Účastník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účastník nevyplní ani variantu „Ano“ ani variantu „Ne“ může být vyloučen pro nesplnění zadávacích podmínek. Do sloupce „Účastník nabízí“ pak uvede konkrétní hodnotu parametru (ve stejných jednotkách, v jakých je stanoven požadavek) nebo bližší specifikaci jím nabízeného plnění ve vztahu k požadavku. V případě, že uchazeč nevyplní sloupec „Účastník nabízí“ a ve sloupci „Splňuje“ zaškrtne variantu „Ano“ má se za to, že účastníkem nabízené plnění přesně odpovídá požadavku zadavatele, stanoveném ve sloupci „Zadání“. Dodavatel vyplní technické podmínky dle instrukcí v nich uvedených včetně druhu a typu zboží. Vyplnění těchto druhů a typů zboží je pro dodavatele závazné a bude přílohou kupní smlouvy, to znamená, že dodavatel bude povinen dodat přesně to plnění, ke kterému se zavázal v nabídce.</w:t>
      </w:r>
    </w:p>
    <w:p w:rsidR="00FA3DAB" w:rsidRDefault="00FA3DAB" w:rsidP="00FA3DAB">
      <w:pPr>
        <w:ind w:left="-426"/>
        <w:jc w:val="both"/>
        <w:rPr>
          <w:rFonts w:ascii="Cambria" w:hAnsi="Cambria"/>
          <w:sz w:val="22"/>
          <w:szCs w:val="22"/>
        </w:rPr>
      </w:pPr>
    </w:p>
    <w:p w:rsidR="004B6C32" w:rsidRPr="00521994" w:rsidRDefault="004B6C32" w:rsidP="003F6773">
      <w:pPr>
        <w:ind w:left="-426"/>
        <w:jc w:val="both"/>
        <w:rPr>
          <w:rFonts w:ascii="Cambria" w:hAnsi="Cambria"/>
          <w:b/>
          <w:sz w:val="22"/>
          <w:szCs w:val="22"/>
        </w:rPr>
      </w:pPr>
      <w:r w:rsidRPr="00521994">
        <w:rPr>
          <w:rFonts w:ascii="Cambria" w:hAnsi="Cambria"/>
          <w:b/>
          <w:sz w:val="22"/>
          <w:szCs w:val="22"/>
        </w:rPr>
        <w:t xml:space="preserve">Jedná se o dodávku </w:t>
      </w:r>
      <w:r w:rsidR="00BF7E58" w:rsidRPr="00521994">
        <w:rPr>
          <w:rFonts w:ascii="Cambria" w:hAnsi="Cambria"/>
          <w:b/>
          <w:sz w:val="22"/>
          <w:szCs w:val="22"/>
        </w:rPr>
        <w:t>1</w:t>
      </w:r>
      <w:r w:rsidR="00F4207D" w:rsidRPr="00521994">
        <w:rPr>
          <w:rFonts w:ascii="Cambria" w:hAnsi="Cambria"/>
          <w:b/>
          <w:sz w:val="22"/>
          <w:szCs w:val="22"/>
        </w:rPr>
        <w:t xml:space="preserve"> ks nové a nepoužité</w:t>
      </w:r>
      <w:r w:rsidR="00FA3DAB" w:rsidRPr="00521994">
        <w:rPr>
          <w:rFonts w:ascii="Cambria" w:hAnsi="Cambria"/>
          <w:b/>
          <w:sz w:val="22"/>
          <w:szCs w:val="22"/>
        </w:rPr>
        <w:t>ho h</w:t>
      </w:r>
      <w:r w:rsidR="00FA3DAB" w:rsidRPr="00521994">
        <w:rPr>
          <w:rFonts w:ascii="Cambria" w:hAnsi="Cambria" w:cstheme="minorHAnsi"/>
          <w:b/>
          <w:bCs/>
          <w:sz w:val="22"/>
          <w:szCs w:val="22"/>
        </w:rPr>
        <w:t>orizontálního balička typu flow-pack pro balení čerstvých pekařských bezlepkových výrobků s příslušenstvím k prodloužení trvanlivosti produktů a značením balíčků</w:t>
      </w:r>
      <w:r w:rsidR="003F6773" w:rsidRPr="00521994">
        <w:rPr>
          <w:rFonts w:ascii="Cambria" w:hAnsi="Cambria" w:cstheme="minorHAnsi"/>
          <w:b/>
          <w:bCs/>
          <w:sz w:val="22"/>
          <w:szCs w:val="22"/>
        </w:rPr>
        <w:t xml:space="preserve">, </w:t>
      </w:r>
      <w:r w:rsidR="00A724C9" w:rsidRPr="00521994">
        <w:rPr>
          <w:rFonts w:ascii="Cambria" w:hAnsi="Cambria"/>
          <w:b/>
          <w:sz w:val="22"/>
          <w:szCs w:val="22"/>
        </w:rPr>
        <w:t>včetně kompresoru</w:t>
      </w:r>
      <w:r w:rsidR="00521994" w:rsidRPr="00521994">
        <w:rPr>
          <w:rFonts w:ascii="Cambria" w:hAnsi="Cambria"/>
          <w:b/>
          <w:sz w:val="22"/>
          <w:szCs w:val="22"/>
        </w:rPr>
        <w:t>.</w:t>
      </w:r>
    </w:p>
    <w:p w:rsidR="00521994" w:rsidRPr="00C32557" w:rsidRDefault="00521994" w:rsidP="003F6773">
      <w:pPr>
        <w:ind w:left="-426"/>
        <w:jc w:val="both"/>
        <w:rPr>
          <w:rFonts w:ascii="Cambria" w:hAnsi="Cambria"/>
          <w:b/>
          <w:sz w:val="22"/>
          <w:szCs w:val="22"/>
        </w:rPr>
      </w:pPr>
    </w:p>
    <w:tbl>
      <w:tblPr>
        <w:tblW w:w="9670" w:type="dxa"/>
        <w:tblInd w:w="-318" w:type="dxa"/>
        <w:tblLayout w:type="fixed"/>
        <w:tblLook w:val="0000"/>
      </w:tblPr>
      <w:tblGrid>
        <w:gridCol w:w="3687"/>
        <w:gridCol w:w="2626"/>
        <w:gridCol w:w="1626"/>
        <w:gridCol w:w="1731"/>
      </w:tblGrid>
      <w:tr w:rsidR="009C0870" w:rsidRPr="00521994" w:rsidTr="005E6607">
        <w:trPr>
          <w:trHeight w:val="839"/>
        </w:trPr>
        <w:tc>
          <w:tcPr>
            <w:tcW w:w="967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9C0870" w:rsidRPr="00521994" w:rsidRDefault="00696FBC" w:rsidP="003155DA">
            <w:pPr>
              <w:autoSpaceDE w:val="0"/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b/>
                <w:sz w:val="36"/>
                <w:szCs w:val="22"/>
              </w:rPr>
              <w:t>Automatický b</w:t>
            </w:r>
            <w:r w:rsidR="00A724C9" w:rsidRPr="00521994">
              <w:rPr>
                <w:rFonts w:ascii="Cambria" w:hAnsi="Cambria"/>
                <w:b/>
                <w:sz w:val="36"/>
                <w:szCs w:val="22"/>
              </w:rPr>
              <w:t>ali</w:t>
            </w:r>
            <w:r w:rsidRPr="00521994">
              <w:rPr>
                <w:rFonts w:ascii="Cambria" w:hAnsi="Cambria"/>
                <w:b/>
                <w:sz w:val="36"/>
                <w:szCs w:val="22"/>
              </w:rPr>
              <w:t>cí stroj</w:t>
            </w:r>
          </w:p>
        </w:tc>
      </w:tr>
      <w:tr w:rsidR="009C0870" w:rsidRPr="00521994" w:rsidTr="005E6607">
        <w:trPr>
          <w:trHeight w:val="817"/>
        </w:trPr>
        <w:tc>
          <w:tcPr>
            <w:tcW w:w="36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C0870" w:rsidRPr="00521994" w:rsidRDefault="009C0870" w:rsidP="00F50D05">
            <w:pPr>
              <w:autoSpaceDE w:val="0"/>
              <w:rPr>
                <w:rFonts w:ascii="Cambria" w:hAnsi="Cambria"/>
              </w:rPr>
            </w:pPr>
            <w:r w:rsidRPr="00521994">
              <w:rPr>
                <w:rFonts w:ascii="Cambria" w:hAnsi="Cambria"/>
                <w:b/>
                <w:sz w:val="22"/>
                <w:szCs w:val="22"/>
              </w:rPr>
              <w:t>Obchodní název nabízeného plnění:</w:t>
            </w:r>
          </w:p>
        </w:tc>
        <w:tc>
          <w:tcPr>
            <w:tcW w:w="598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870" w:rsidRPr="00521994" w:rsidRDefault="00BE245C" w:rsidP="00F04BA3">
            <w:pPr>
              <w:autoSpaceDE w:val="0"/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highlight w:val="yellow"/>
              </w:rPr>
              <w:t>…………………………….</w:t>
            </w:r>
          </w:p>
        </w:tc>
      </w:tr>
      <w:tr w:rsidR="009C0870" w:rsidRPr="00521994" w:rsidTr="005E6607">
        <w:trPr>
          <w:trHeight w:val="381"/>
        </w:trPr>
        <w:tc>
          <w:tcPr>
            <w:tcW w:w="36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C0870" w:rsidRPr="00521994" w:rsidRDefault="009C0870" w:rsidP="00F50D05">
            <w:pPr>
              <w:autoSpaceDE w:val="0"/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b/>
                <w:sz w:val="22"/>
                <w:szCs w:val="22"/>
              </w:rPr>
              <w:t>Zadání</w:t>
            </w:r>
          </w:p>
        </w:tc>
        <w:tc>
          <w:tcPr>
            <w:tcW w:w="26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C0870" w:rsidRPr="00521994" w:rsidRDefault="009C0870" w:rsidP="00F50D05">
            <w:pPr>
              <w:autoSpaceDE w:val="0"/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b/>
                <w:sz w:val="22"/>
                <w:szCs w:val="22"/>
              </w:rPr>
              <w:t>Zadavatel požaduje</w:t>
            </w:r>
          </w:p>
        </w:tc>
        <w:tc>
          <w:tcPr>
            <w:tcW w:w="16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C0870" w:rsidRPr="00521994" w:rsidRDefault="009C0870" w:rsidP="00F50D05">
            <w:pPr>
              <w:autoSpaceDE w:val="0"/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17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0870" w:rsidRPr="00521994" w:rsidRDefault="009C0870" w:rsidP="00F50D05">
            <w:pPr>
              <w:autoSpaceDE w:val="0"/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b/>
                <w:sz w:val="22"/>
                <w:szCs w:val="22"/>
              </w:rPr>
              <w:t>Účastník nabízí</w:t>
            </w:r>
          </w:p>
        </w:tc>
      </w:tr>
      <w:tr w:rsidR="00DD7987" w:rsidRPr="00521994" w:rsidTr="00BE245C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987" w:rsidRPr="00521994" w:rsidRDefault="003F6773">
            <w:pPr>
              <w:rPr>
                <w:rFonts w:ascii="Cambria" w:hAnsi="Cambria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 xml:space="preserve">Horizontální </w:t>
            </w:r>
            <w:r w:rsidR="00696FBC" w:rsidRPr="00521994">
              <w:rPr>
                <w:rFonts w:ascii="Cambria" w:hAnsi="Cambria" w:cstheme="minorHAnsi"/>
                <w:sz w:val="22"/>
                <w:szCs w:val="22"/>
              </w:rPr>
              <w:t xml:space="preserve">automatický </w:t>
            </w:r>
            <w:r w:rsidRPr="00521994">
              <w:rPr>
                <w:rFonts w:ascii="Cambria" w:hAnsi="Cambria" w:cstheme="minorHAnsi"/>
                <w:sz w:val="22"/>
                <w:szCs w:val="22"/>
              </w:rPr>
              <w:t>balicí stroj typu flow-pack k balení čerstvého bezlepkového pečiva s přívodem fólie ze shora baličky se dvěma držáky fólie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521994" w:rsidRDefault="0070667C" w:rsidP="00BE245C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521994" w:rsidRDefault="00DD7987" w:rsidP="00C32557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521994" w:rsidRDefault="00640E86" w:rsidP="00A90A9C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521994" w:rsidTr="00BE245C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521994" w:rsidRDefault="00087C9C" w:rsidP="00BE245C">
            <w:pPr>
              <w:rPr>
                <w:rFonts w:ascii="Cambria" w:hAnsi="Cambria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lastRenderedPageBreak/>
              <w:t>Nerezová konstrukce stroje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521994" w:rsidRDefault="00087C9C" w:rsidP="00BE245C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521994" w:rsidRDefault="00DD7987" w:rsidP="00721EBB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521994" w:rsidRDefault="00640E86" w:rsidP="00A90A9C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521994" w:rsidTr="00BE245C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987" w:rsidRPr="00521994" w:rsidRDefault="003B74A7">
            <w:pPr>
              <w:rPr>
                <w:rFonts w:ascii="Cambria" w:hAnsi="Cambria" w:cstheme="minorHAnsi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 xml:space="preserve">Balicí stroj vybaven </w:t>
            </w:r>
            <w:r w:rsidR="00087C9C" w:rsidRPr="00521994">
              <w:rPr>
                <w:rFonts w:ascii="Cambria" w:hAnsi="Cambria" w:cstheme="minorHAnsi"/>
                <w:sz w:val="22"/>
                <w:szCs w:val="22"/>
              </w:rPr>
              <w:t>dotykovou obrazovkou o minimální velikosti 10“, kde je možné nastavit veškeré parametry balení a následně je uložit pod recepturu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521994" w:rsidRDefault="003B74A7" w:rsidP="00BE245C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521994" w:rsidRDefault="00DD7987" w:rsidP="00721EBB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521994" w:rsidRDefault="00640E86" w:rsidP="00A90A9C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D7987" w:rsidRPr="00521994" w:rsidTr="00BE245C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987" w:rsidRPr="00521994" w:rsidRDefault="003B74A7" w:rsidP="00BE245C">
            <w:pPr>
              <w:widowControl/>
              <w:suppressAutoHyphens w:val="0"/>
              <w:spacing w:line="276" w:lineRule="auto"/>
              <w:jc w:val="both"/>
              <w:rPr>
                <w:rFonts w:ascii="Cambria" w:hAnsi="Cambria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>Pří</w:t>
            </w:r>
            <w:r w:rsidR="00B61E07" w:rsidRPr="00521994">
              <w:rPr>
                <w:rFonts w:ascii="Cambria" w:hAnsi="Cambria" w:cstheme="minorHAnsi"/>
                <w:sz w:val="22"/>
                <w:szCs w:val="22"/>
              </w:rPr>
              <w:t>vod</w:t>
            </w:r>
            <w:r w:rsidRPr="00521994">
              <w:rPr>
                <w:rFonts w:ascii="Cambria" w:hAnsi="Cambria" w:cstheme="minorHAnsi"/>
                <w:sz w:val="22"/>
                <w:szCs w:val="22"/>
              </w:rPr>
              <w:t xml:space="preserve"> produktu</w:t>
            </w:r>
            <w:r w:rsidR="005C6A44" w:rsidRPr="00521994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A47DE3" w:rsidRPr="00521994">
              <w:rPr>
                <w:rFonts w:ascii="Cambria" w:hAnsi="Cambria" w:cstheme="minorHAnsi"/>
                <w:sz w:val="22"/>
                <w:szCs w:val="22"/>
              </w:rPr>
              <w:t xml:space="preserve">vstupním dopravníkem </w:t>
            </w:r>
            <w:r w:rsidR="005C6A44" w:rsidRPr="00521994">
              <w:rPr>
                <w:rFonts w:ascii="Cambria" w:hAnsi="Cambria" w:cstheme="minorHAnsi"/>
                <w:sz w:val="22"/>
                <w:szCs w:val="22"/>
              </w:rPr>
              <w:t>po dvou pásech</w:t>
            </w:r>
            <w:r w:rsidRPr="00521994">
              <w:rPr>
                <w:rFonts w:ascii="Cambria" w:hAnsi="Cambria" w:cstheme="minorHAnsi"/>
                <w:sz w:val="22"/>
                <w:szCs w:val="22"/>
              </w:rPr>
              <w:t xml:space="preserve"> zleva doprava</w:t>
            </w:r>
            <w:r w:rsidR="00B61E07" w:rsidRPr="00521994">
              <w:rPr>
                <w:rFonts w:ascii="Cambria" w:hAnsi="Cambria" w:cstheme="minorHAnsi"/>
                <w:sz w:val="22"/>
                <w:szCs w:val="22"/>
              </w:rPr>
              <w:t xml:space="preserve"> do stroje</w:t>
            </w:r>
            <w:r w:rsidRPr="00521994">
              <w:rPr>
                <w:rFonts w:ascii="Cambria" w:hAnsi="Cambria" w:cstheme="minorHAnsi"/>
                <w:sz w:val="22"/>
                <w:szCs w:val="22"/>
              </w:rPr>
              <w:t xml:space="preserve"> (pravý stroj</w:t>
            </w:r>
            <w:r w:rsidR="00E914E9" w:rsidRPr="00521994">
              <w:rPr>
                <w:rFonts w:ascii="Cambria" w:hAnsi="Cambria" w:cstheme="minorHAnsi"/>
                <w:sz w:val="22"/>
                <w:szCs w:val="22"/>
              </w:rPr>
              <w:t>).</w:t>
            </w:r>
            <w:r w:rsidR="00B61E07" w:rsidRPr="00521994">
              <w:rPr>
                <w:rFonts w:ascii="Cambria" w:hAnsi="Cambria" w:cstheme="minorHAnsi"/>
                <w:sz w:val="22"/>
                <w:szCs w:val="22"/>
              </w:rPr>
              <w:t xml:space="preserve"> Přívod</w:t>
            </w:r>
            <w:r w:rsidRPr="00521994">
              <w:rPr>
                <w:rFonts w:ascii="Cambria" w:hAnsi="Cambria" w:cstheme="minorHAnsi"/>
                <w:sz w:val="22"/>
                <w:szCs w:val="22"/>
              </w:rPr>
              <w:t xml:space="preserve"> musí automaticky vytvářet rozestupy mezi produkty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521994" w:rsidRDefault="00B61E07" w:rsidP="00BE245C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87" w:rsidRPr="00521994" w:rsidRDefault="00DD7987" w:rsidP="00721EBB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87" w:rsidRPr="00521994" w:rsidRDefault="00640E86" w:rsidP="00A90A9C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7987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DD798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DD798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E6607" w:rsidRPr="00521994" w:rsidTr="00BE245C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07" w:rsidRPr="00521994" w:rsidRDefault="005E6607" w:rsidP="00BE245C">
            <w:pPr>
              <w:widowControl/>
              <w:suppressAutoHyphens w:val="0"/>
              <w:spacing w:line="276" w:lineRule="auto"/>
              <w:jc w:val="both"/>
              <w:rPr>
                <w:rFonts w:ascii="Cambria" w:hAnsi="Cambria" w:cstheme="minorHAnsi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 xml:space="preserve">Délka vstupního </w:t>
            </w:r>
            <w:r w:rsidR="00197CE2" w:rsidRPr="00521994">
              <w:rPr>
                <w:rFonts w:ascii="Cambria" w:hAnsi="Cambria" w:cstheme="minorHAnsi"/>
                <w:sz w:val="22"/>
                <w:szCs w:val="22"/>
              </w:rPr>
              <w:t xml:space="preserve">pásového </w:t>
            </w:r>
            <w:r w:rsidRPr="00521994">
              <w:rPr>
                <w:rFonts w:ascii="Cambria" w:hAnsi="Cambria" w:cstheme="minorHAnsi"/>
                <w:sz w:val="22"/>
                <w:szCs w:val="22"/>
              </w:rPr>
              <w:t>dopravníku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5E6607" w:rsidP="00BE245C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</w:rPr>
              <w:t>Min. 2000 mm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5E6607" w:rsidP="005E6607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607" w:rsidRPr="00521994" w:rsidRDefault="00640E86" w:rsidP="005E6607">
            <w:pPr>
              <w:jc w:val="center"/>
              <w:rPr>
                <w:rFonts w:ascii="Cambria" w:hAnsi="Cambria"/>
                <w:highlight w:val="yellow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6607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E6607" w:rsidRPr="00521994" w:rsidTr="00BE245C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07" w:rsidRPr="00521994" w:rsidRDefault="005E6607" w:rsidP="00BE245C">
            <w:pPr>
              <w:widowControl/>
              <w:suppressAutoHyphens w:val="0"/>
              <w:spacing w:line="276" w:lineRule="auto"/>
              <w:jc w:val="both"/>
              <w:rPr>
                <w:rFonts w:ascii="Cambria" w:hAnsi="Cambria" w:cstheme="minorHAnsi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>Vstupní dopravník musí být vybaven zařízením k automatickému vytváření skupin výrobků v podélném směru balení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5E6607" w:rsidP="00BE245C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5E6607" w:rsidP="005E6607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607" w:rsidRPr="00521994" w:rsidRDefault="00640E86" w:rsidP="005E6607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6607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E6607" w:rsidRPr="00521994" w:rsidTr="00BE245C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07" w:rsidRPr="00521994" w:rsidRDefault="005E6607" w:rsidP="00E914E9">
            <w:pPr>
              <w:widowControl/>
              <w:suppressAutoHyphens w:val="0"/>
              <w:spacing w:line="276" w:lineRule="auto"/>
              <w:jc w:val="both"/>
              <w:rPr>
                <w:rFonts w:ascii="Cambria" w:hAnsi="Cambria" w:cstheme="minorHAnsi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>Posuv fólie přizpůsoben přívodu produktu, kdy stroj čeká na produkt a neplýtvá tak fólií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5E6607" w:rsidP="00BE245C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5E6607" w:rsidP="005E6607">
            <w:pPr>
              <w:jc w:val="center"/>
              <w:rPr>
                <w:rFonts w:ascii="Cambria" w:hAnsi="Cambria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607" w:rsidRPr="00521994" w:rsidRDefault="00640E86" w:rsidP="005E6607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6607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E6607" w:rsidRPr="00521994" w:rsidTr="00BE245C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07" w:rsidRPr="00521994" w:rsidRDefault="005E6607" w:rsidP="00E914E9">
            <w:pPr>
              <w:widowControl/>
              <w:suppressAutoHyphens w:val="0"/>
              <w:spacing w:line="276" w:lineRule="auto"/>
              <w:jc w:val="both"/>
              <w:rPr>
                <w:rFonts w:ascii="Cambria" w:hAnsi="Cambria" w:cstheme="minorHAnsi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 xml:space="preserve">Typ balení: </w:t>
            </w:r>
            <w:r w:rsidR="00277FDF" w:rsidRPr="00521994">
              <w:rPr>
                <w:rFonts w:ascii="Cambria" w:hAnsi="Cambria" w:cstheme="minorHAnsi"/>
                <w:sz w:val="22"/>
                <w:szCs w:val="22"/>
              </w:rPr>
              <w:t xml:space="preserve">zcela hermetické </w:t>
            </w:r>
            <w:r w:rsidRPr="00521994">
              <w:rPr>
                <w:rFonts w:ascii="Cambria" w:hAnsi="Cambria" w:cstheme="minorHAnsi"/>
                <w:sz w:val="22"/>
                <w:szCs w:val="22"/>
              </w:rPr>
              <w:t>balení do ochranné atmosféry v bariérové mono PP fólii s automatickou aplikací O2 absorbérů do balíčku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5E6607" w:rsidP="00BE245C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5E6607" w:rsidP="005E6607">
            <w:pPr>
              <w:jc w:val="center"/>
              <w:rPr>
                <w:rFonts w:ascii="Cambria" w:hAnsi="Cambria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607" w:rsidRPr="00521994" w:rsidRDefault="00640E86" w:rsidP="005E6607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6607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E6607" w:rsidRPr="00521994" w:rsidTr="00BE245C">
        <w:trPr>
          <w:trHeight w:val="481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07" w:rsidRPr="00521994" w:rsidRDefault="005B0E56" w:rsidP="00E914E9">
            <w:pPr>
              <w:widowControl/>
              <w:suppressAutoHyphens w:val="0"/>
              <w:spacing w:line="276" w:lineRule="auto"/>
              <w:jc w:val="both"/>
              <w:rPr>
                <w:rFonts w:ascii="Cambria" w:hAnsi="Cambria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 xml:space="preserve">Výkon balení: </w:t>
            </w:r>
            <w:r w:rsidR="003156E1" w:rsidRPr="00521994">
              <w:rPr>
                <w:rFonts w:ascii="Cambria" w:hAnsi="Cambria" w:cstheme="minorHAnsi"/>
                <w:sz w:val="22"/>
                <w:szCs w:val="22"/>
              </w:rPr>
              <w:t>počet</w:t>
            </w:r>
            <w:r w:rsidRPr="00521994">
              <w:rPr>
                <w:rFonts w:ascii="Cambria" w:hAnsi="Cambria" w:cstheme="minorHAnsi"/>
                <w:sz w:val="22"/>
                <w:szCs w:val="22"/>
              </w:rPr>
              <w:t xml:space="preserve"> balíčků/min. při automatickém provozu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BE5209" w:rsidP="00BE245C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</w:rPr>
              <w:t>Min. 125 bal/min.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5E6607" w:rsidP="005E6607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607" w:rsidRPr="00521994" w:rsidRDefault="00640E86" w:rsidP="005E6607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6607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E6607" w:rsidRPr="00521994" w:rsidTr="00BE245C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07" w:rsidRPr="00521994" w:rsidRDefault="005B0E56" w:rsidP="00E914E9">
            <w:pPr>
              <w:widowControl/>
              <w:suppressAutoHyphens w:val="0"/>
              <w:spacing w:line="276" w:lineRule="auto"/>
              <w:jc w:val="both"/>
              <w:rPr>
                <w:rFonts w:ascii="Cambria" w:hAnsi="Cambria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 xml:space="preserve">Výkon balení: </w:t>
            </w:r>
            <w:r w:rsidR="003156E1" w:rsidRPr="00521994">
              <w:rPr>
                <w:rFonts w:ascii="Cambria" w:hAnsi="Cambria" w:cstheme="minorHAnsi"/>
                <w:sz w:val="22"/>
                <w:szCs w:val="22"/>
              </w:rPr>
              <w:t>rychlost fólie</w:t>
            </w:r>
            <w:r w:rsidRPr="00521994">
              <w:rPr>
                <w:rFonts w:ascii="Cambria" w:hAnsi="Cambria" w:cstheme="minorHAnsi"/>
                <w:sz w:val="22"/>
                <w:szCs w:val="22"/>
              </w:rPr>
              <w:t xml:space="preserve"> při automatickém provozu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BE5209" w:rsidP="00BE245C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</w:rPr>
              <w:t>Min. 30 m fólie/minuta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5E6607" w:rsidP="005E6607">
            <w:pPr>
              <w:jc w:val="center"/>
              <w:rPr>
                <w:rFonts w:ascii="Cambria" w:hAnsi="Cambria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607" w:rsidRPr="00521994" w:rsidRDefault="00640E86" w:rsidP="005E6607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6607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E6607" w:rsidRPr="00521994" w:rsidTr="00BE245C">
        <w:trPr>
          <w:trHeight w:val="42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6607" w:rsidRPr="00521994" w:rsidRDefault="00BE5209" w:rsidP="001900B6">
            <w:pPr>
              <w:jc w:val="both"/>
              <w:rPr>
                <w:rFonts w:ascii="Cambria" w:hAnsi="Cambria" w:cs="Liberation Serif"/>
              </w:rPr>
            </w:pPr>
            <w:r w:rsidRPr="00521994">
              <w:rPr>
                <w:rFonts w:ascii="Cambria" w:hAnsi="Cambria" w:cs="Liberation Serif"/>
                <w:sz w:val="22"/>
                <w:szCs w:val="22"/>
              </w:rPr>
              <w:t>Ruční i auto</w:t>
            </w:r>
            <w:r w:rsidR="005A2446" w:rsidRPr="00521994">
              <w:rPr>
                <w:rFonts w:ascii="Cambria" w:hAnsi="Cambria" w:cs="Liberation Serif"/>
                <w:sz w:val="22"/>
                <w:szCs w:val="22"/>
              </w:rPr>
              <w:t xml:space="preserve">matické vkládání </w:t>
            </w:r>
            <w:r w:rsidR="001900B6" w:rsidRPr="00521994">
              <w:rPr>
                <w:rFonts w:ascii="Cambria" w:hAnsi="Cambria" w:cs="Liberation Serif"/>
                <w:sz w:val="22"/>
                <w:szCs w:val="22"/>
              </w:rPr>
              <w:t>p</w:t>
            </w:r>
            <w:r w:rsidR="005A2446" w:rsidRPr="00521994">
              <w:rPr>
                <w:rFonts w:ascii="Cambria" w:hAnsi="Cambria" w:cs="Liberation Serif"/>
                <w:sz w:val="22"/>
                <w:szCs w:val="22"/>
              </w:rPr>
              <w:t>roduktu do balicího stroje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607" w:rsidRPr="00521994" w:rsidRDefault="005A2446" w:rsidP="00BE245C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607" w:rsidRPr="00521994" w:rsidRDefault="005E6607" w:rsidP="005E6607">
            <w:pPr>
              <w:jc w:val="center"/>
              <w:rPr>
                <w:rFonts w:ascii="Cambria" w:hAnsi="Cambria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607" w:rsidRPr="00521994" w:rsidRDefault="00640E86" w:rsidP="005E6607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6607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E6607" w:rsidRPr="00521994" w:rsidTr="00BE245C">
        <w:trPr>
          <w:trHeight w:val="564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07" w:rsidRPr="00521994" w:rsidRDefault="005A2446" w:rsidP="00E914E9">
            <w:pPr>
              <w:widowControl/>
              <w:suppressAutoHyphens w:val="0"/>
              <w:spacing w:line="276" w:lineRule="auto"/>
              <w:jc w:val="both"/>
              <w:rPr>
                <w:rFonts w:ascii="Cambria" w:hAnsi="Cambria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>Vybavení stroje zařízením, které znemožňuje stroji seknout do produktu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8A63F0" w:rsidP="00BE245C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5E6607" w:rsidP="005E6607">
            <w:pPr>
              <w:jc w:val="center"/>
              <w:rPr>
                <w:rFonts w:ascii="Cambria" w:hAnsi="Cambria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607" w:rsidRPr="00521994" w:rsidRDefault="00640E86" w:rsidP="005E6607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6607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E6607" w:rsidRPr="00521994" w:rsidTr="00E914E9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8A63F0" w:rsidP="00E914E9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>Využitelná fólie</w:t>
            </w:r>
            <w:r w:rsidR="00974DCB" w:rsidRPr="00521994">
              <w:rPr>
                <w:rFonts w:ascii="Cambria" w:hAnsi="Cambria" w:cstheme="minorHAnsi"/>
                <w:sz w:val="22"/>
                <w:szCs w:val="22"/>
              </w:rPr>
              <w:t xml:space="preserve"> v baličce:</w:t>
            </w:r>
            <w:r w:rsidRPr="00521994">
              <w:rPr>
                <w:rFonts w:ascii="Cambria" w:hAnsi="Cambria" w:cstheme="minorHAnsi"/>
                <w:sz w:val="22"/>
                <w:szCs w:val="22"/>
              </w:rPr>
              <w:t xml:space="preserve"> šířk</w:t>
            </w:r>
            <w:r w:rsidR="00974DCB" w:rsidRPr="00521994">
              <w:rPr>
                <w:rFonts w:ascii="Cambria" w:hAnsi="Cambria" w:cstheme="minorHAnsi"/>
                <w:sz w:val="22"/>
                <w:szCs w:val="22"/>
              </w:rPr>
              <w:t>a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3159AF" w:rsidP="00BE245C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</w:rPr>
              <w:t>Minimálně 650 mm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5E6607" w:rsidP="005E6607">
            <w:pPr>
              <w:jc w:val="center"/>
              <w:rPr>
                <w:rFonts w:ascii="Cambria" w:hAnsi="Cambria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607" w:rsidRPr="00521994" w:rsidRDefault="00640E86" w:rsidP="005E6607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6607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018C2" w:rsidRPr="00521994" w:rsidTr="00E914E9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8C2" w:rsidRPr="00521994" w:rsidRDefault="006018C2" w:rsidP="00E914E9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 xml:space="preserve">2 držáky </w:t>
            </w:r>
            <w:r w:rsidR="00394CF6" w:rsidRPr="00521994">
              <w:rPr>
                <w:rFonts w:ascii="Cambria" w:hAnsi="Cambria" w:cstheme="minorHAnsi"/>
                <w:sz w:val="22"/>
                <w:szCs w:val="22"/>
              </w:rPr>
              <w:t xml:space="preserve">role </w:t>
            </w:r>
            <w:r w:rsidRPr="00521994">
              <w:rPr>
                <w:rFonts w:ascii="Cambria" w:hAnsi="Cambria" w:cstheme="minorHAnsi"/>
                <w:sz w:val="22"/>
                <w:szCs w:val="22"/>
              </w:rPr>
              <w:t>fólie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8C2" w:rsidRPr="00521994" w:rsidRDefault="006018C2" w:rsidP="00BE245C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8C2" w:rsidRPr="00521994" w:rsidRDefault="006018C2" w:rsidP="006018C2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8C2" w:rsidRPr="00521994" w:rsidRDefault="00640E86" w:rsidP="006018C2">
            <w:pPr>
              <w:jc w:val="center"/>
              <w:rPr>
                <w:rFonts w:ascii="Cambria" w:hAnsi="Cambria"/>
                <w:highlight w:val="yellow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18C2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6018C2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6018C2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6018C2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6018C2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6018C2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E6607" w:rsidRPr="00521994" w:rsidTr="00BE245C">
        <w:trPr>
          <w:trHeight w:val="517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607" w:rsidRPr="00521994" w:rsidRDefault="003159AF" w:rsidP="005E6607">
            <w:pPr>
              <w:rPr>
                <w:rFonts w:ascii="Cambria" w:hAnsi="Cambria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>Použiteln</w:t>
            </w:r>
            <w:r w:rsidR="006018C2" w:rsidRPr="00521994">
              <w:rPr>
                <w:rFonts w:ascii="Cambria" w:hAnsi="Cambria" w:cstheme="minorHAnsi"/>
                <w:sz w:val="22"/>
                <w:szCs w:val="22"/>
              </w:rPr>
              <w:t xml:space="preserve">ost </w:t>
            </w:r>
            <w:r w:rsidRPr="00521994">
              <w:rPr>
                <w:rFonts w:ascii="Cambria" w:hAnsi="Cambria" w:cstheme="minorHAnsi"/>
                <w:sz w:val="22"/>
                <w:szCs w:val="22"/>
              </w:rPr>
              <w:t>vysocebariérov</w:t>
            </w:r>
            <w:r w:rsidR="006018C2" w:rsidRPr="00521994">
              <w:rPr>
                <w:rFonts w:ascii="Cambria" w:hAnsi="Cambria" w:cstheme="minorHAnsi"/>
                <w:sz w:val="22"/>
                <w:szCs w:val="22"/>
              </w:rPr>
              <w:t>ých</w:t>
            </w:r>
            <w:r w:rsidRPr="00521994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0801F0" w:rsidRPr="00521994">
              <w:rPr>
                <w:rFonts w:ascii="Cambria" w:hAnsi="Cambria" w:cstheme="minorHAnsi"/>
                <w:sz w:val="22"/>
                <w:szCs w:val="22"/>
              </w:rPr>
              <w:t xml:space="preserve">mono PP </w:t>
            </w:r>
            <w:r w:rsidRPr="00521994">
              <w:rPr>
                <w:rFonts w:ascii="Cambria" w:hAnsi="Cambria" w:cstheme="minorHAnsi"/>
                <w:sz w:val="22"/>
                <w:szCs w:val="22"/>
              </w:rPr>
              <w:t>fóli</w:t>
            </w:r>
            <w:r w:rsidR="000801F0" w:rsidRPr="00521994">
              <w:rPr>
                <w:rFonts w:ascii="Cambria" w:hAnsi="Cambria" w:cstheme="minorHAnsi"/>
                <w:sz w:val="22"/>
                <w:szCs w:val="22"/>
              </w:rPr>
              <w:t>í</w:t>
            </w:r>
            <w:r w:rsidRPr="00521994">
              <w:rPr>
                <w:rFonts w:ascii="Cambria" w:hAnsi="Cambria" w:cstheme="minorHAnsi"/>
                <w:sz w:val="22"/>
                <w:szCs w:val="22"/>
              </w:rPr>
              <w:t xml:space="preserve"> tloušťky 5</w:t>
            </w:r>
            <w:r w:rsidR="000801F0" w:rsidRPr="00521994">
              <w:rPr>
                <w:rFonts w:ascii="Cambria" w:hAnsi="Cambria" w:cstheme="minorHAnsi"/>
                <w:sz w:val="22"/>
                <w:szCs w:val="22"/>
              </w:rPr>
              <w:t>0</w:t>
            </w:r>
            <w:r w:rsidRPr="00521994">
              <w:rPr>
                <w:rFonts w:ascii="Cambria" w:hAnsi="Cambria" w:cstheme="minorHAnsi"/>
                <w:sz w:val="22"/>
                <w:szCs w:val="22"/>
              </w:rPr>
              <w:t xml:space="preserve"> – </w:t>
            </w:r>
            <w:r w:rsidR="000801F0" w:rsidRPr="00521994">
              <w:rPr>
                <w:rFonts w:ascii="Cambria" w:hAnsi="Cambria" w:cstheme="minorHAnsi"/>
                <w:sz w:val="22"/>
                <w:szCs w:val="22"/>
              </w:rPr>
              <w:t>75</w:t>
            </w:r>
            <w:r w:rsidRPr="00521994">
              <w:rPr>
                <w:rFonts w:ascii="Cambria" w:hAnsi="Cambria" w:cstheme="minorHAnsi"/>
                <w:sz w:val="22"/>
                <w:szCs w:val="22"/>
              </w:rPr>
              <w:t xml:space="preserve"> μ, </w:t>
            </w:r>
            <w:r w:rsidR="00277FDF" w:rsidRPr="00521994">
              <w:rPr>
                <w:rFonts w:ascii="Cambria" w:hAnsi="Cambria" w:cstheme="minorHAnsi"/>
                <w:sz w:val="22"/>
                <w:szCs w:val="22"/>
              </w:rPr>
              <w:t xml:space="preserve">při rychlosti </w:t>
            </w:r>
            <w:r w:rsidR="00974DCB" w:rsidRPr="00521994">
              <w:rPr>
                <w:rFonts w:ascii="Cambria" w:hAnsi="Cambria" w:cstheme="minorHAnsi"/>
                <w:sz w:val="22"/>
                <w:szCs w:val="22"/>
              </w:rPr>
              <w:t xml:space="preserve">hermetického </w:t>
            </w:r>
            <w:r w:rsidR="00277FDF" w:rsidRPr="00521994">
              <w:rPr>
                <w:rFonts w:ascii="Cambria" w:hAnsi="Cambria" w:cstheme="minorHAnsi"/>
                <w:sz w:val="22"/>
                <w:szCs w:val="22"/>
              </w:rPr>
              <w:t xml:space="preserve">balení </w:t>
            </w:r>
            <w:r w:rsidR="00394CF6" w:rsidRPr="00521994">
              <w:rPr>
                <w:rFonts w:ascii="Cambria" w:hAnsi="Cambria" w:cstheme="minorHAnsi"/>
                <w:sz w:val="22"/>
                <w:szCs w:val="22"/>
              </w:rPr>
              <w:t>min. 125 bal./min.</w:t>
            </w:r>
            <w:r w:rsidR="000801F0" w:rsidRPr="00521994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394CF6" w:rsidP="00BE245C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5E6607" w:rsidP="005E6607">
            <w:pPr>
              <w:snapToGrid w:val="0"/>
              <w:jc w:val="center"/>
              <w:rPr>
                <w:rFonts w:ascii="Cambria" w:hAnsi="Cambria" w:cs="Times New Roman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607" w:rsidRPr="00521994" w:rsidRDefault="00640E86" w:rsidP="005E6607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6607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E6607" w:rsidRPr="00521994" w:rsidTr="00E914E9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B42BA8" w:rsidP="00E914E9">
            <w:pPr>
              <w:widowControl/>
              <w:suppressAutoHyphens w:val="0"/>
              <w:spacing w:line="276" w:lineRule="auto"/>
              <w:rPr>
                <w:rFonts w:ascii="Cambria" w:hAnsi="Cambria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lastRenderedPageBreak/>
              <w:t>E</w:t>
            </w:r>
            <w:r w:rsidR="00394CF6" w:rsidRPr="00521994">
              <w:rPr>
                <w:rFonts w:ascii="Cambria" w:hAnsi="Cambria" w:cstheme="minorHAnsi"/>
                <w:sz w:val="22"/>
                <w:szCs w:val="22"/>
              </w:rPr>
              <w:t>lektrický příkon stroje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394CF6" w:rsidP="00E914E9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</w:rPr>
              <w:t>Maximáln</w:t>
            </w:r>
            <w:r w:rsidR="006F3733" w:rsidRPr="00521994">
              <w:rPr>
                <w:rFonts w:ascii="Cambria" w:hAnsi="Cambria"/>
                <w:sz w:val="22"/>
                <w:szCs w:val="22"/>
              </w:rPr>
              <w:t>í elektrický příkon</w:t>
            </w:r>
            <w:r w:rsidRPr="00521994">
              <w:rPr>
                <w:rFonts w:ascii="Cambria" w:hAnsi="Cambria"/>
                <w:sz w:val="22"/>
                <w:szCs w:val="22"/>
              </w:rPr>
              <w:t xml:space="preserve"> 4 kW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5E6607" w:rsidP="00E914E9">
            <w:pPr>
              <w:jc w:val="center"/>
              <w:rPr>
                <w:rFonts w:ascii="Cambria" w:hAnsi="Cambria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607" w:rsidRPr="00521994" w:rsidRDefault="00640E86" w:rsidP="00E914E9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6607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E6607" w:rsidRPr="00521994" w:rsidTr="00E914E9">
        <w:trPr>
          <w:trHeight w:val="5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B42BA8" w:rsidP="00E914E9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>S</w:t>
            </w:r>
            <w:r w:rsidR="006B3CE2" w:rsidRPr="00521994">
              <w:rPr>
                <w:rFonts w:ascii="Cambria" w:hAnsi="Cambria" w:cstheme="minorHAnsi"/>
                <w:sz w:val="22"/>
                <w:szCs w:val="22"/>
              </w:rPr>
              <w:t>potřeba tlakového vzduchu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6B3CE2" w:rsidP="00BE245C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</w:rPr>
              <w:t>Maximálně 200 nl/min.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5E6607" w:rsidP="005E6607">
            <w:pPr>
              <w:jc w:val="center"/>
              <w:rPr>
                <w:rFonts w:ascii="Cambria" w:hAnsi="Cambria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607" w:rsidRPr="00521994" w:rsidRDefault="00640E86" w:rsidP="005E6607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6607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E6607" w:rsidRPr="00521994" w:rsidTr="0052199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B42BA8" w:rsidP="00E914E9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>D</w:t>
            </w:r>
            <w:r w:rsidR="006B3CE2" w:rsidRPr="00521994">
              <w:rPr>
                <w:rFonts w:ascii="Cambria" w:hAnsi="Cambria" w:cstheme="minorHAnsi"/>
                <w:sz w:val="22"/>
                <w:szCs w:val="22"/>
              </w:rPr>
              <w:t>élka stroje včetně přívodu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B42BA8" w:rsidP="00BE245C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</w:rPr>
              <w:t>Maximální délka 4.200 mm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607" w:rsidRPr="00521994" w:rsidRDefault="005E6607" w:rsidP="005E6607">
            <w:pPr>
              <w:jc w:val="center"/>
              <w:rPr>
                <w:rFonts w:ascii="Cambria" w:hAnsi="Cambria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607" w:rsidRPr="00521994" w:rsidRDefault="00640E86" w:rsidP="005E6607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6607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E6607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914E9" w:rsidRPr="00521994" w:rsidTr="00521994">
        <w:trPr>
          <w:trHeight w:val="643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4E9" w:rsidRPr="00521994" w:rsidRDefault="00E914E9" w:rsidP="00E914E9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>Šířka produktu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14E9" w:rsidRPr="00521994" w:rsidRDefault="00E914E9" w:rsidP="00E914E9">
            <w:pPr>
              <w:widowControl/>
              <w:suppressAutoHyphens w:val="0"/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>Minimální šířka produktu: 220 mm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14E9" w:rsidRPr="00521994" w:rsidRDefault="00521994" w:rsidP="005E6607">
            <w:pPr>
              <w:snapToGrid w:val="0"/>
              <w:jc w:val="center"/>
              <w:rPr>
                <w:rFonts w:ascii="Cambria" w:hAnsi="Cambria" w:cs="Times New Roman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4E9" w:rsidRPr="00521994" w:rsidRDefault="00640E86" w:rsidP="005E6607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14E9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E914E9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E914E9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E914E9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E914E9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E914E9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914E9" w:rsidRPr="00521994" w:rsidTr="00521994">
        <w:trPr>
          <w:trHeight w:val="694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4E9" w:rsidRPr="00521994" w:rsidRDefault="00E914E9" w:rsidP="00E914E9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>Výška produktu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4E9" w:rsidRPr="00521994" w:rsidRDefault="00E914E9" w:rsidP="00E914E9">
            <w:pPr>
              <w:widowControl/>
              <w:suppressAutoHyphens w:val="0"/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>Minimální výška produktu: 110 mm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4E9" w:rsidRPr="00521994" w:rsidRDefault="00521994" w:rsidP="005E6607">
            <w:pPr>
              <w:snapToGrid w:val="0"/>
              <w:jc w:val="center"/>
              <w:rPr>
                <w:rFonts w:ascii="Cambria" w:hAnsi="Cambria" w:cs="Times New Roman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4E9" w:rsidRPr="00521994" w:rsidRDefault="00640E86" w:rsidP="005E6607">
            <w:pPr>
              <w:jc w:val="center"/>
              <w:rPr>
                <w:rFonts w:ascii="Cambria" w:hAnsi="Cambria"/>
                <w:highlight w:val="yellow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1994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521994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21994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21994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21994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21994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8738B" w:rsidRPr="00521994" w:rsidTr="00521994">
        <w:trPr>
          <w:trHeight w:val="694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25528B" w:rsidRDefault="0058738B" w:rsidP="00E914E9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25528B">
              <w:rPr>
                <w:rFonts w:ascii="Cambria" w:hAnsi="Cambria" w:cstheme="minorHAnsi"/>
                <w:sz w:val="22"/>
                <w:szCs w:val="22"/>
              </w:rPr>
              <w:t>Délka produktu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25528B" w:rsidRDefault="0058738B" w:rsidP="00E914E9">
            <w:pPr>
              <w:widowControl/>
              <w:suppressAutoHyphens w:val="0"/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25528B">
              <w:rPr>
                <w:rFonts w:ascii="Cambria" w:hAnsi="Cambria" w:cstheme="minorHAnsi"/>
                <w:sz w:val="22"/>
                <w:szCs w:val="22"/>
              </w:rPr>
              <w:t>Maximální délka produktu: 430 mm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E3660D">
            <w:pPr>
              <w:snapToGrid w:val="0"/>
              <w:jc w:val="center"/>
              <w:rPr>
                <w:rFonts w:ascii="Cambria" w:hAnsi="Cambria" w:cs="Times New Roman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8B" w:rsidRPr="00521994" w:rsidRDefault="00640E86" w:rsidP="00E3660D">
            <w:pPr>
              <w:jc w:val="center"/>
              <w:rPr>
                <w:rFonts w:ascii="Cambria" w:hAnsi="Cambria"/>
                <w:highlight w:val="yellow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738B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8738B" w:rsidRPr="00521994" w:rsidTr="00BE245C">
        <w:trPr>
          <w:trHeight w:val="517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38B" w:rsidRPr="00521994" w:rsidRDefault="0058738B" w:rsidP="00A1485D">
            <w:pPr>
              <w:widowControl/>
              <w:suppressAutoHyphens w:val="0"/>
              <w:spacing w:line="276" w:lineRule="auto"/>
              <w:jc w:val="both"/>
              <w:rPr>
                <w:rFonts w:ascii="Cambria" w:hAnsi="Cambria" w:cstheme="minorHAnsi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>Zařízení ke zkrácení obalu v podélném směru – automatické založení postranních klínků do fólie v příčném sváru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BE245C">
            <w:pPr>
              <w:widowControl/>
              <w:suppressAutoHyphens w:val="0"/>
              <w:spacing w:after="200" w:line="276" w:lineRule="auto"/>
              <w:jc w:val="center"/>
              <w:rPr>
                <w:rFonts w:ascii="Cambria" w:hAnsi="Cambria" w:cstheme="minorHAnsi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704440">
            <w:pPr>
              <w:snapToGrid w:val="0"/>
              <w:jc w:val="center"/>
              <w:rPr>
                <w:rFonts w:ascii="Cambria" w:hAnsi="Cambria" w:cs="Times New Roman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8B" w:rsidRPr="00521994" w:rsidRDefault="00640E86" w:rsidP="00704440">
            <w:pPr>
              <w:jc w:val="center"/>
              <w:rPr>
                <w:rFonts w:ascii="Cambria" w:hAnsi="Cambria"/>
                <w:highlight w:val="yellow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738B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8738B" w:rsidRPr="00521994" w:rsidTr="00A1485D">
        <w:trPr>
          <w:trHeight w:val="510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A1485D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>Příčný svár zcela plynotěsný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A1485D">
            <w:pPr>
              <w:widowControl/>
              <w:suppressAutoHyphens w:val="0"/>
              <w:spacing w:line="276" w:lineRule="auto"/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>Minimální šířka příčného sváru: 10 mm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5E6607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8B" w:rsidRPr="00521994" w:rsidRDefault="00640E86" w:rsidP="005E6607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738B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8738B" w:rsidRPr="00521994" w:rsidTr="00A1485D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A1485D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>Podélný svár zcela plynotěsný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A1485D">
            <w:pPr>
              <w:widowControl/>
              <w:suppressAutoHyphens w:val="0"/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>Minimální šířka podélného sváru: 10 mm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A1485D">
            <w:pPr>
              <w:jc w:val="center"/>
              <w:rPr>
                <w:rFonts w:ascii="Cambria" w:hAnsi="Cambria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8B" w:rsidRPr="00521994" w:rsidRDefault="00640E86" w:rsidP="00A1485D">
            <w:pPr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738B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8738B" w:rsidRPr="00521994" w:rsidTr="00BE245C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38B" w:rsidRPr="00521994" w:rsidRDefault="0058738B" w:rsidP="0019269A">
            <w:pPr>
              <w:widowControl/>
              <w:suppressAutoHyphens w:val="0"/>
              <w:spacing w:line="276" w:lineRule="auto"/>
              <w:jc w:val="both"/>
              <w:rPr>
                <w:rFonts w:ascii="Cambria" w:hAnsi="Cambria" w:cstheme="minorHAnsi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>Zařízení pro výměnu modifikované atmosféry (MAP) s úspornou funkcí s umístěním na balicím stroji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BE245C">
            <w:pPr>
              <w:widowControl/>
              <w:suppressAutoHyphens w:val="0"/>
              <w:spacing w:after="200" w:line="276" w:lineRule="auto"/>
              <w:jc w:val="center"/>
              <w:rPr>
                <w:rFonts w:ascii="Cambria" w:hAnsi="Cambria" w:cstheme="minorHAnsi"/>
              </w:rPr>
            </w:pPr>
            <w:r w:rsidRPr="0052199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16201D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8B" w:rsidRPr="00521994" w:rsidRDefault="00640E86" w:rsidP="0016201D">
            <w:pPr>
              <w:jc w:val="center"/>
              <w:rPr>
                <w:rFonts w:ascii="Cambria" w:hAnsi="Cambria"/>
                <w:highlight w:val="yellow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738B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8738B" w:rsidRPr="00521994" w:rsidTr="00BE245C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38B" w:rsidRPr="00521994" w:rsidRDefault="0058738B" w:rsidP="0019269A">
            <w:pPr>
              <w:widowControl/>
              <w:suppressAutoHyphens w:val="0"/>
              <w:spacing w:line="276" w:lineRule="auto"/>
              <w:jc w:val="both"/>
              <w:rPr>
                <w:rFonts w:ascii="Cambria" w:hAnsi="Cambria" w:cstheme="minorHAnsi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>Do balicího stroje integrovaná tryska pro aplikaci ochranné atmosféry do balíčku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BE245C">
            <w:pPr>
              <w:widowControl/>
              <w:suppressAutoHyphens w:val="0"/>
              <w:spacing w:after="200" w:line="276" w:lineRule="auto"/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146C6E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8B" w:rsidRPr="00521994" w:rsidRDefault="00640E86" w:rsidP="00146C6E">
            <w:pPr>
              <w:jc w:val="center"/>
              <w:rPr>
                <w:rFonts w:ascii="Cambria" w:hAnsi="Cambria"/>
                <w:highlight w:val="yellow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738B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8738B" w:rsidRPr="00521994" w:rsidTr="00BE245C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BE245C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>Plynovací zařízení vybavené O2 zirkonovým senzorem s oblastí měření: 0,001 – 100%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BE245C">
            <w:pPr>
              <w:widowControl/>
              <w:suppressAutoHyphens w:val="0"/>
              <w:spacing w:line="276" w:lineRule="auto"/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BE245C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8B" w:rsidRPr="00521994" w:rsidRDefault="00640E86" w:rsidP="00BE245C">
            <w:pPr>
              <w:jc w:val="center"/>
              <w:rPr>
                <w:rFonts w:ascii="Cambria" w:hAnsi="Cambria"/>
                <w:highlight w:val="yellow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738B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8738B" w:rsidRPr="00521994" w:rsidTr="00BE245C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BE245C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>Automatické řízení průtoku plynu (maximální průtok plynu 450 l/min.)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BE245C">
            <w:pPr>
              <w:widowControl/>
              <w:suppressAutoHyphens w:val="0"/>
              <w:spacing w:line="276" w:lineRule="auto"/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BE245C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8B" w:rsidRPr="00521994" w:rsidRDefault="00640E86" w:rsidP="00BE245C">
            <w:pPr>
              <w:jc w:val="center"/>
              <w:rPr>
                <w:rFonts w:ascii="Cambria" w:hAnsi="Cambria"/>
                <w:highlight w:val="yellow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738B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8738B" w:rsidRPr="00521994" w:rsidTr="00BE245C">
        <w:trPr>
          <w:trHeight w:val="64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BE245C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 xml:space="preserve">Dotykový panel s možností programování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BE245C">
            <w:pPr>
              <w:widowControl/>
              <w:suppressAutoHyphens w:val="0"/>
              <w:spacing w:line="276" w:lineRule="auto"/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BE245C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8B" w:rsidRPr="00521994" w:rsidRDefault="00640E86" w:rsidP="00BE245C">
            <w:pPr>
              <w:jc w:val="center"/>
              <w:rPr>
                <w:rFonts w:ascii="Cambria" w:hAnsi="Cambria"/>
                <w:highlight w:val="yellow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738B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8738B" w:rsidRPr="00521994" w:rsidTr="00BE245C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BE245C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521994">
              <w:rPr>
                <w:rFonts w:ascii="Cambria" w:hAnsi="Cambria" w:cstheme="minorHAnsi"/>
                <w:sz w:val="22"/>
                <w:szCs w:val="22"/>
              </w:rPr>
              <w:t xml:space="preserve">Tlak plynu: 5-8 bar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BE245C">
            <w:pPr>
              <w:widowControl/>
              <w:suppressAutoHyphens w:val="0"/>
              <w:spacing w:line="276" w:lineRule="auto"/>
              <w:jc w:val="center"/>
              <w:rPr>
                <w:rFonts w:ascii="Cambria" w:hAnsi="Cambria"/>
              </w:rPr>
            </w:pPr>
            <w:r w:rsidRPr="0052199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38B" w:rsidRPr="00521994" w:rsidRDefault="0058738B" w:rsidP="00BE245C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52199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8B" w:rsidRPr="00521994" w:rsidRDefault="00640E86" w:rsidP="00BE245C">
            <w:pPr>
              <w:jc w:val="center"/>
              <w:rPr>
                <w:rFonts w:ascii="Cambria" w:hAnsi="Cambria"/>
                <w:highlight w:val="yellow"/>
              </w:rPr>
            </w:pP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738B" w:rsidRPr="0052199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58738B" w:rsidRPr="0052199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52199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833262" w:rsidRDefault="00833262" w:rsidP="009C0870">
      <w:pPr>
        <w:spacing w:line="276" w:lineRule="exact"/>
        <w:rPr>
          <w:rFonts w:ascii="Cambria" w:hAnsi="Cambria" w:cs="Times New Roman"/>
        </w:rPr>
      </w:pPr>
    </w:p>
    <w:p w:rsidR="00A724C9" w:rsidRDefault="00A724C9" w:rsidP="0025325A">
      <w:pPr>
        <w:jc w:val="both"/>
        <w:rPr>
          <w:rFonts w:ascii="Cambria" w:hAnsi="Cambria"/>
          <w:sz w:val="22"/>
          <w:szCs w:val="22"/>
        </w:rPr>
      </w:pPr>
    </w:p>
    <w:p w:rsidR="00A724C9" w:rsidRDefault="00A724C9" w:rsidP="0025325A">
      <w:pPr>
        <w:jc w:val="both"/>
        <w:rPr>
          <w:rFonts w:ascii="Cambria" w:hAnsi="Cambria"/>
          <w:sz w:val="22"/>
          <w:szCs w:val="22"/>
        </w:rPr>
      </w:pPr>
    </w:p>
    <w:p w:rsidR="008E74F3" w:rsidRDefault="008E74F3" w:rsidP="0025325A">
      <w:pPr>
        <w:jc w:val="both"/>
        <w:rPr>
          <w:rFonts w:ascii="Cambria" w:hAnsi="Cambria"/>
          <w:sz w:val="22"/>
          <w:szCs w:val="22"/>
        </w:rPr>
      </w:pPr>
    </w:p>
    <w:p w:rsidR="00704440" w:rsidRDefault="00704440" w:rsidP="0025325A">
      <w:pPr>
        <w:jc w:val="both"/>
        <w:rPr>
          <w:rFonts w:ascii="Cambria" w:hAnsi="Cambria"/>
          <w:sz w:val="22"/>
          <w:szCs w:val="22"/>
        </w:rPr>
      </w:pPr>
    </w:p>
    <w:p w:rsidR="00704440" w:rsidRDefault="00704440" w:rsidP="0025325A">
      <w:pPr>
        <w:jc w:val="both"/>
        <w:rPr>
          <w:rFonts w:ascii="Cambria" w:hAnsi="Cambria"/>
          <w:sz w:val="22"/>
          <w:szCs w:val="22"/>
        </w:rPr>
      </w:pPr>
    </w:p>
    <w:p w:rsidR="00704440" w:rsidRDefault="00704440" w:rsidP="0025325A">
      <w:pPr>
        <w:jc w:val="both"/>
        <w:rPr>
          <w:rFonts w:ascii="Cambria" w:hAnsi="Cambria"/>
          <w:sz w:val="22"/>
          <w:szCs w:val="22"/>
        </w:rPr>
      </w:pPr>
    </w:p>
    <w:p w:rsidR="00704440" w:rsidRDefault="00704440" w:rsidP="0025325A">
      <w:pPr>
        <w:jc w:val="both"/>
        <w:rPr>
          <w:rFonts w:ascii="Cambria" w:hAnsi="Cambria"/>
          <w:sz w:val="22"/>
          <w:szCs w:val="22"/>
        </w:rPr>
      </w:pPr>
    </w:p>
    <w:tbl>
      <w:tblPr>
        <w:tblW w:w="9670" w:type="dxa"/>
        <w:tblInd w:w="-318" w:type="dxa"/>
        <w:tblLayout w:type="fixed"/>
        <w:tblLook w:val="0000"/>
      </w:tblPr>
      <w:tblGrid>
        <w:gridCol w:w="3687"/>
        <w:gridCol w:w="2626"/>
        <w:gridCol w:w="1626"/>
        <w:gridCol w:w="1731"/>
      </w:tblGrid>
      <w:tr w:rsidR="008E74F3" w:rsidRPr="00C32557" w:rsidTr="00A74A6A">
        <w:trPr>
          <w:trHeight w:val="839"/>
        </w:trPr>
        <w:tc>
          <w:tcPr>
            <w:tcW w:w="967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8E74F3" w:rsidRPr="00C32557" w:rsidRDefault="00A2586C" w:rsidP="004424B6">
            <w:pPr>
              <w:autoSpaceDE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36"/>
                <w:szCs w:val="22"/>
              </w:rPr>
              <w:t>Šroubový k</w:t>
            </w:r>
            <w:r w:rsidR="008E74F3">
              <w:rPr>
                <w:rFonts w:ascii="Cambria" w:hAnsi="Cambria"/>
                <w:b/>
                <w:sz w:val="36"/>
                <w:szCs w:val="22"/>
              </w:rPr>
              <w:t>ompresor</w:t>
            </w:r>
            <w:r>
              <w:rPr>
                <w:rFonts w:ascii="Cambria" w:hAnsi="Cambria"/>
                <w:b/>
                <w:sz w:val="36"/>
                <w:szCs w:val="22"/>
              </w:rPr>
              <w:t xml:space="preserve"> pro výrobu stlačeného vzduchu</w:t>
            </w:r>
          </w:p>
        </w:tc>
      </w:tr>
      <w:tr w:rsidR="008E74F3" w:rsidRPr="00C32557" w:rsidTr="00A74A6A">
        <w:trPr>
          <w:trHeight w:val="817"/>
        </w:trPr>
        <w:tc>
          <w:tcPr>
            <w:tcW w:w="36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74F3" w:rsidRPr="00C32557" w:rsidRDefault="008E74F3" w:rsidP="004424B6">
            <w:pPr>
              <w:autoSpaceDE w:val="0"/>
              <w:rPr>
                <w:rFonts w:ascii="Cambria" w:hAnsi="Cambria"/>
              </w:rPr>
            </w:pPr>
            <w:r w:rsidRPr="00C32557">
              <w:rPr>
                <w:rFonts w:ascii="Cambria" w:hAnsi="Cambria"/>
                <w:b/>
                <w:sz w:val="22"/>
                <w:szCs w:val="22"/>
              </w:rPr>
              <w:t>Obchodní název nabízeného plnění:</w:t>
            </w:r>
          </w:p>
        </w:tc>
        <w:tc>
          <w:tcPr>
            <w:tcW w:w="598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4F3" w:rsidRPr="007913FC" w:rsidRDefault="00640E86" w:rsidP="004424B6">
            <w:pPr>
              <w:autoSpaceDE w:val="0"/>
              <w:jc w:val="center"/>
              <w:rPr>
                <w:rFonts w:ascii="Cambria" w:hAnsi="Cambria"/>
              </w:rPr>
            </w:pPr>
            <w:fldSimple w:instr="">
              <w:r w:rsidR="008E74F3" w:rsidRPr="0019269A">
                <w:rPr>
                  <w:rFonts w:ascii="Cambria" w:eastAsia="Times New Roman" w:hAnsi="Cambria"/>
                  <w:sz w:val="22"/>
                  <w:szCs w:val="22"/>
                  <w:highlight w:val="yellow"/>
                  <w:lang w:eastAsia="cs-CZ"/>
                </w:rPr>
                <w:t>   Mobilní hru</w:t>
              </w:r>
              <w:r w:rsidR="008E74F3" w:rsidRPr="0019269A">
                <w:rPr>
                  <w:rFonts w:ascii="Cambria" w:hAnsi="Cambria"/>
                  <w:sz w:val="22"/>
                  <w:szCs w:val="22"/>
                  <w:highlight w:val="yellow"/>
                  <w:lang w:eastAsia="cs-CZ"/>
                </w:rPr>
                <w:t>botřídič  </w:t>
              </w:r>
            </w:fldSimple>
            <w:r w:rsidR="0019269A" w:rsidRPr="0019269A">
              <w:rPr>
                <w:highlight w:val="yellow"/>
              </w:rPr>
              <w:t>……………………………</w:t>
            </w:r>
          </w:p>
        </w:tc>
      </w:tr>
      <w:tr w:rsidR="008E74F3" w:rsidRPr="00C32557" w:rsidTr="00A74A6A">
        <w:trPr>
          <w:trHeight w:val="381"/>
        </w:trPr>
        <w:tc>
          <w:tcPr>
            <w:tcW w:w="36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74F3" w:rsidRPr="00C32557" w:rsidRDefault="008E74F3" w:rsidP="004424B6">
            <w:pPr>
              <w:autoSpaceDE w:val="0"/>
              <w:jc w:val="center"/>
              <w:rPr>
                <w:rFonts w:ascii="Cambria" w:hAnsi="Cambria"/>
              </w:rPr>
            </w:pPr>
            <w:r w:rsidRPr="00C32557">
              <w:rPr>
                <w:rFonts w:ascii="Cambria" w:hAnsi="Cambria"/>
                <w:b/>
                <w:sz w:val="22"/>
                <w:szCs w:val="22"/>
              </w:rPr>
              <w:t>Zadání</w:t>
            </w:r>
          </w:p>
        </w:tc>
        <w:tc>
          <w:tcPr>
            <w:tcW w:w="26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74F3" w:rsidRPr="00C32557" w:rsidRDefault="008E74F3" w:rsidP="004424B6">
            <w:pPr>
              <w:autoSpaceDE w:val="0"/>
              <w:jc w:val="center"/>
              <w:rPr>
                <w:rFonts w:ascii="Cambria" w:hAnsi="Cambria"/>
              </w:rPr>
            </w:pPr>
            <w:r w:rsidRPr="00C32557">
              <w:rPr>
                <w:rFonts w:ascii="Cambria" w:hAnsi="Cambria"/>
                <w:b/>
                <w:sz w:val="22"/>
                <w:szCs w:val="22"/>
              </w:rPr>
              <w:t>Zadavatel požaduje</w:t>
            </w:r>
          </w:p>
        </w:tc>
        <w:tc>
          <w:tcPr>
            <w:tcW w:w="16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E74F3" w:rsidRPr="00C32557" w:rsidRDefault="008E74F3" w:rsidP="004424B6">
            <w:pPr>
              <w:autoSpaceDE w:val="0"/>
              <w:jc w:val="center"/>
              <w:rPr>
                <w:rFonts w:ascii="Cambria" w:hAnsi="Cambria"/>
              </w:rPr>
            </w:pPr>
            <w:r w:rsidRPr="00C32557"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17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E74F3" w:rsidRPr="00C32557" w:rsidRDefault="008E74F3" w:rsidP="004424B6">
            <w:pPr>
              <w:autoSpaceDE w:val="0"/>
              <w:jc w:val="center"/>
              <w:rPr>
                <w:rFonts w:ascii="Cambria" w:hAnsi="Cambria"/>
              </w:rPr>
            </w:pPr>
            <w:r w:rsidRPr="00C32557">
              <w:rPr>
                <w:rFonts w:ascii="Cambria" w:hAnsi="Cambria"/>
                <w:b/>
                <w:sz w:val="22"/>
                <w:szCs w:val="22"/>
              </w:rPr>
              <w:t>Účastník nabízí</w:t>
            </w:r>
          </w:p>
        </w:tc>
      </w:tr>
      <w:tr w:rsidR="008E74F3" w:rsidTr="0019269A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4F3" w:rsidRPr="0019269A" w:rsidRDefault="00471503" w:rsidP="0019269A">
            <w:pPr>
              <w:rPr>
                <w:rFonts w:asciiTheme="majorHAnsi" w:hAnsiTheme="majorHAnsi"/>
              </w:rPr>
            </w:pPr>
            <w:r w:rsidRPr="0019269A">
              <w:rPr>
                <w:rFonts w:asciiTheme="majorHAnsi" w:hAnsiTheme="majorHAnsi"/>
                <w:sz w:val="22"/>
                <w:szCs w:val="22"/>
              </w:rPr>
              <w:t>Šroubový kompresor s</w:t>
            </w:r>
            <w:r w:rsidR="00B86499" w:rsidRPr="0019269A">
              <w:rPr>
                <w:rFonts w:asciiTheme="majorHAnsi" w:hAnsiTheme="majorHAnsi"/>
                <w:sz w:val="22"/>
                <w:szCs w:val="22"/>
              </w:rPr>
              <w:t> frekvenčním měničem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4F3" w:rsidRPr="0019269A" w:rsidRDefault="00B86499" w:rsidP="0019269A">
            <w:pPr>
              <w:jc w:val="center"/>
              <w:rPr>
                <w:rFonts w:asciiTheme="majorHAnsi" w:hAnsiTheme="majorHAnsi"/>
              </w:rPr>
            </w:pPr>
            <w:r w:rsidRPr="0019269A"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4F3" w:rsidRPr="00721EBB" w:rsidRDefault="008E74F3" w:rsidP="004424B6">
            <w:pPr>
              <w:jc w:val="center"/>
              <w:rPr>
                <w:rFonts w:ascii="Cambria" w:hAnsi="Cambria"/>
              </w:rPr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4F3" w:rsidRDefault="00640E86" w:rsidP="004424B6">
            <w:pPr>
              <w:jc w:val="center"/>
            </w:pP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74F3" w:rsidRPr="004D795A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8E74F3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E74F3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E74F3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E74F3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E74F3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E74F3" w:rsidTr="0019269A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4F3" w:rsidRPr="0019269A" w:rsidRDefault="004E111E" w:rsidP="0019269A">
            <w:pPr>
              <w:rPr>
                <w:rFonts w:asciiTheme="majorHAnsi" w:hAnsiTheme="majorHAnsi"/>
              </w:rPr>
            </w:pPr>
            <w:r w:rsidRPr="0019269A">
              <w:rPr>
                <w:rFonts w:asciiTheme="majorHAnsi" w:hAnsiTheme="majorHAnsi"/>
                <w:sz w:val="22"/>
                <w:szCs w:val="22"/>
              </w:rPr>
              <w:t>Výkon kompresoru</w:t>
            </w:r>
            <w:r w:rsidR="00B35243" w:rsidRPr="0019269A">
              <w:rPr>
                <w:rFonts w:asciiTheme="majorHAnsi" w:hAnsiTheme="majorHAnsi"/>
                <w:sz w:val="22"/>
                <w:szCs w:val="22"/>
              </w:rPr>
              <w:t xml:space="preserve"> v m3/hod.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4F3" w:rsidRPr="0019269A" w:rsidRDefault="004E111E" w:rsidP="0019269A">
            <w:pPr>
              <w:jc w:val="center"/>
              <w:rPr>
                <w:rFonts w:asciiTheme="majorHAnsi" w:hAnsiTheme="majorHAnsi" w:cstheme="minorHAnsi"/>
              </w:rPr>
            </w:pPr>
            <w:r w:rsidRPr="0019269A">
              <w:rPr>
                <w:rFonts w:asciiTheme="majorHAnsi" w:hAnsiTheme="majorHAnsi" w:cstheme="minorHAnsi"/>
                <w:sz w:val="22"/>
                <w:szCs w:val="22"/>
              </w:rPr>
              <w:t xml:space="preserve">Minimálně </w:t>
            </w:r>
            <w:r w:rsidR="007913FC" w:rsidRPr="0019269A">
              <w:rPr>
                <w:rFonts w:asciiTheme="majorHAnsi" w:hAnsiTheme="majorHAnsi" w:cstheme="minorHAnsi"/>
                <w:bCs/>
                <w:sz w:val="22"/>
                <w:szCs w:val="22"/>
              </w:rPr>
              <w:t>33 m3/hodina pro tlakovou verzi 8 bar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4F3" w:rsidRPr="00721EBB" w:rsidRDefault="008E74F3" w:rsidP="004424B6">
            <w:pPr>
              <w:jc w:val="center"/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4F3" w:rsidRDefault="00640E86" w:rsidP="004424B6">
            <w:pPr>
              <w:jc w:val="center"/>
            </w:pP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74F3" w:rsidRPr="004D795A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8E74F3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E74F3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E74F3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E74F3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E74F3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E74F3" w:rsidTr="0019269A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4F3" w:rsidRPr="0019269A" w:rsidRDefault="00B35243" w:rsidP="0019269A">
            <w:pPr>
              <w:rPr>
                <w:rFonts w:asciiTheme="majorHAnsi" w:hAnsiTheme="majorHAnsi"/>
              </w:rPr>
            </w:pPr>
            <w:r w:rsidRPr="0019269A">
              <w:rPr>
                <w:rFonts w:asciiTheme="majorHAnsi" w:hAnsiTheme="majorHAnsi"/>
                <w:sz w:val="22"/>
                <w:szCs w:val="22"/>
              </w:rPr>
              <w:t>Tlaková nádoba integrovaná do kompresoru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4F3" w:rsidRPr="0019269A" w:rsidRDefault="00B35243" w:rsidP="0019269A">
            <w:pPr>
              <w:jc w:val="center"/>
              <w:rPr>
                <w:rFonts w:asciiTheme="majorHAnsi" w:hAnsiTheme="majorHAnsi"/>
              </w:rPr>
            </w:pPr>
            <w:r w:rsidRPr="0019269A">
              <w:rPr>
                <w:rFonts w:asciiTheme="majorHAnsi" w:hAnsiTheme="majorHAnsi"/>
                <w:sz w:val="22"/>
                <w:szCs w:val="22"/>
              </w:rPr>
              <w:t>Minimální obsah 200 l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4F3" w:rsidRPr="00721EBB" w:rsidRDefault="008E74F3" w:rsidP="004424B6">
            <w:pPr>
              <w:jc w:val="center"/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4F3" w:rsidRDefault="00640E86" w:rsidP="004424B6">
            <w:pPr>
              <w:jc w:val="center"/>
            </w:pP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74F3" w:rsidRPr="004D795A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8E74F3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E74F3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E74F3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E74F3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E74F3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E74F3" w:rsidTr="0019269A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4F3" w:rsidRPr="0019269A" w:rsidRDefault="00B35243" w:rsidP="0019269A">
            <w:pPr>
              <w:rPr>
                <w:rFonts w:asciiTheme="majorHAnsi" w:hAnsiTheme="majorHAnsi"/>
              </w:rPr>
            </w:pPr>
            <w:r w:rsidRPr="0019269A">
              <w:rPr>
                <w:rFonts w:asciiTheme="majorHAnsi" w:hAnsiTheme="majorHAnsi"/>
                <w:sz w:val="22"/>
                <w:szCs w:val="22"/>
              </w:rPr>
              <w:t>Výkon motoru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4F3" w:rsidRPr="0019269A" w:rsidRDefault="00B35243" w:rsidP="0019269A">
            <w:pPr>
              <w:jc w:val="center"/>
              <w:rPr>
                <w:rFonts w:asciiTheme="majorHAnsi" w:hAnsiTheme="majorHAnsi"/>
              </w:rPr>
            </w:pPr>
            <w:r w:rsidRPr="0019269A">
              <w:rPr>
                <w:rFonts w:asciiTheme="majorHAnsi" w:hAnsiTheme="majorHAnsi"/>
                <w:sz w:val="22"/>
                <w:szCs w:val="22"/>
              </w:rPr>
              <w:t>Maximálně 4 kW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4F3" w:rsidRPr="00721EBB" w:rsidRDefault="008E74F3" w:rsidP="004424B6">
            <w:pPr>
              <w:jc w:val="center"/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4F3" w:rsidRDefault="00640E86" w:rsidP="004424B6">
            <w:pPr>
              <w:jc w:val="center"/>
            </w:pP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74F3" w:rsidRPr="001E684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8E74F3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E74F3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E74F3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E74F3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E74F3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E74F3" w:rsidTr="0019269A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4F3" w:rsidRPr="0019269A" w:rsidRDefault="00A74A6A" w:rsidP="0019269A">
            <w:pPr>
              <w:rPr>
                <w:rFonts w:asciiTheme="majorHAnsi" w:hAnsiTheme="majorHAnsi" w:cs="Arial"/>
                <w:bCs/>
              </w:rPr>
            </w:pPr>
            <w:r w:rsidRPr="0019269A">
              <w:rPr>
                <w:rFonts w:asciiTheme="majorHAnsi" w:hAnsiTheme="majorHAnsi" w:cs="Arial"/>
                <w:bCs/>
                <w:sz w:val="22"/>
                <w:szCs w:val="22"/>
              </w:rPr>
              <w:t>Integrovaná kondenzační sušicí jednotka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4F3" w:rsidRPr="0019269A" w:rsidRDefault="00A74A6A" w:rsidP="0019269A">
            <w:pPr>
              <w:jc w:val="center"/>
              <w:rPr>
                <w:rFonts w:asciiTheme="majorHAnsi" w:hAnsiTheme="majorHAnsi"/>
              </w:rPr>
            </w:pPr>
            <w:r w:rsidRPr="0019269A"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4F3" w:rsidRPr="00721EBB" w:rsidRDefault="008E74F3" w:rsidP="0019269A">
            <w:pPr>
              <w:jc w:val="center"/>
              <w:rPr>
                <w:rFonts w:ascii="Cambria" w:hAnsi="Cambria"/>
              </w:rPr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4F3" w:rsidRDefault="00640E86" w:rsidP="0019269A">
            <w:pPr>
              <w:jc w:val="center"/>
            </w:pP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74F3" w:rsidRPr="001E684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8E74F3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E74F3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E74F3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E74F3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E74F3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E74F3" w:rsidTr="0019269A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4F3" w:rsidRPr="0019269A" w:rsidRDefault="00A74A6A" w:rsidP="0019269A">
            <w:pPr>
              <w:rPr>
                <w:rFonts w:asciiTheme="majorHAnsi" w:hAnsiTheme="majorHAnsi" w:cs="Arial"/>
                <w:bCs/>
              </w:rPr>
            </w:pPr>
            <w:r w:rsidRPr="0019269A">
              <w:rPr>
                <w:rFonts w:asciiTheme="majorHAnsi" w:hAnsiTheme="majorHAnsi" w:cs="Arial"/>
                <w:bCs/>
                <w:sz w:val="22"/>
                <w:szCs w:val="22"/>
              </w:rPr>
              <w:t>Časový odpouštěč kondenzátu z tlakové nádoby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4F3" w:rsidRPr="0019269A" w:rsidRDefault="00A74A6A" w:rsidP="0019269A">
            <w:pPr>
              <w:jc w:val="center"/>
              <w:rPr>
                <w:rFonts w:asciiTheme="majorHAnsi" w:hAnsiTheme="majorHAnsi"/>
              </w:rPr>
            </w:pPr>
            <w:r w:rsidRPr="0019269A"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4F3" w:rsidRPr="00721EBB" w:rsidRDefault="008E74F3" w:rsidP="0019269A">
            <w:pPr>
              <w:jc w:val="center"/>
              <w:rPr>
                <w:rFonts w:ascii="Cambria" w:hAnsi="Cambria"/>
                <w:highlight w:val="yellow"/>
              </w:rPr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4F3" w:rsidRDefault="00640E86" w:rsidP="0019269A">
            <w:pPr>
              <w:jc w:val="center"/>
            </w:pP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74F3" w:rsidRPr="001E684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8E74F3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E74F3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E74F3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E74F3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E74F3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8E74F3" w:rsidRDefault="008E74F3" w:rsidP="0025325A">
      <w:pPr>
        <w:jc w:val="both"/>
        <w:rPr>
          <w:rFonts w:ascii="Cambria" w:hAnsi="Cambria"/>
          <w:sz w:val="22"/>
          <w:szCs w:val="22"/>
        </w:rPr>
      </w:pPr>
    </w:p>
    <w:p w:rsidR="00A724C9" w:rsidRDefault="00A724C9" w:rsidP="0025325A">
      <w:pPr>
        <w:jc w:val="both"/>
        <w:rPr>
          <w:rFonts w:ascii="Cambria" w:hAnsi="Cambria"/>
          <w:sz w:val="22"/>
          <w:szCs w:val="22"/>
        </w:rPr>
      </w:pPr>
    </w:p>
    <w:tbl>
      <w:tblPr>
        <w:tblW w:w="9670" w:type="dxa"/>
        <w:tblInd w:w="-318" w:type="dxa"/>
        <w:tblLayout w:type="fixed"/>
        <w:tblLook w:val="0000"/>
      </w:tblPr>
      <w:tblGrid>
        <w:gridCol w:w="3687"/>
        <w:gridCol w:w="2626"/>
        <w:gridCol w:w="1626"/>
        <w:gridCol w:w="1731"/>
      </w:tblGrid>
      <w:tr w:rsidR="00A724C9" w:rsidRPr="00C32557" w:rsidTr="004754B2">
        <w:trPr>
          <w:trHeight w:val="839"/>
        </w:trPr>
        <w:tc>
          <w:tcPr>
            <w:tcW w:w="967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A724C9" w:rsidRPr="00C32557" w:rsidRDefault="00CF2758" w:rsidP="00F50D05">
            <w:pPr>
              <w:autoSpaceDE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36"/>
                <w:szCs w:val="22"/>
              </w:rPr>
              <w:t>Aplikátor kyslíkových absorbérů</w:t>
            </w:r>
          </w:p>
        </w:tc>
      </w:tr>
      <w:tr w:rsidR="00A724C9" w:rsidRPr="00C32557" w:rsidTr="004754B2">
        <w:trPr>
          <w:trHeight w:val="817"/>
        </w:trPr>
        <w:tc>
          <w:tcPr>
            <w:tcW w:w="36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4C9" w:rsidRPr="00C32557" w:rsidRDefault="00A724C9" w:rsidP="00F50D05">
            <w:pPr>
              <w:autoSpaceDE w:val="0"/>
              <w:rPr>
                <w:rFonts w:ascii="Cambria" w:hAnsi="Cambria"/>
              </w:rPr>
            </w:pPr>
            <w:r w:rsidRPr="00C32557">
              <w:rPr>
                <w:rFonts w:ascii="Cambria" w:hAnsi="Cambria"/>
                <w:b/>
                <w:sz w:val="22"/>
                <w:szCs w:val="22"/>
              </w:rPr>
              <w:t>Obchodní název nabízeného plnění:</w:t>
            </w:r>
          </w:p>
        </w:tc>
        <w:tc>
          <w:tcPr>
            <w:tcW w:w="598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4C9" w:rsidRPr="00C32557" w:rsidRDefault="00640E86" w:rsidP="00F50D05">
            <w:pPr>
              <w:autoSpaceDE w:val="0"/>
              <w:jc w:val="center"/>
              <w:rPr>
                <w:rFonts w:ascii="Cambria" w:hAnsi="Cambria"/>
              </w:rPr>
            </w:pPr>
            <w:fldSimple w:instr="">
              <w:r w:rsidR="00A724C9" w:rsidRPr="00F04BA3">
                <w:rPr>
                  <w:rFonts w:ascii="Cambria" w:eastAsia="Times New Roman" w:hAnsi="Cambria"/>
                  <w:sz w:val="22"/>
                  <w:szCs w:val="22"/>
                  <w:highlight w:val="yellow"/>
                  <w:lang w:eastAsia="cs-CZ"/>
                </w:rPr>
                <w:t>   Mobilní hru</w:t>
              </w:r>
              <w:r w:rsidR="00A724C9" w:rsidRPr="00F04BA3">
                <w:rPr>
                  <w:rFonts w:ascii="Cambria" w:hAnsi="Cambria"/>
                  <w:sz w:val="22"/>
                  <w:szCs w:val="22"/>
                  <w:highlight w:val="yellow"/>
                  <w:lang w:eastAsia="cs-CZ"/>
                </w:rPr>
                <w:t>botřídič  </w:t>
              </w:r>
            </w:fldSimple>
            <w:r w:rsidR="00F04BA3" w:rsidRPr="00F04BA3">
              <w:rPr>
                <w:highlight w:val="yellow"/>
              </w:rPr>
              <w:t>…………………………</w:t>
            </w:r>
          </w:p>
        </w:tc>
      </w:tr>
      <w:tr w:rsidR="00A724C9" w:rsidRPr="00C32557" w:rsidTr="004754B2">
        <w:trPr>
          <w:trHeight w:val="381"/>
        </w:trPr>
        <w:tc>
          <w:tcPr>
            <w:tcW w:w="36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4C9" w:rsidRPr="00C32557" w:rsidRDefault="00A724C9" w:rsidP="00F50D05">
            <w:pPr>
              <w:autoSpaceDE w:val="0"/>
              <w:jc w:val="center"/>
              <w:rPr>
                <w:rFonts w:ascii="Cambria" w:hAnsi="Cambria"/>
              </w:rPr>
            </w:pPr>
            <w:r w:rsidRPr="00C32557">
              <w:rPr>
                <w:rFonts w:ascii="Cambria" w:hAnsi="Cambria"/>
                <w:b/>
                <w:sz w:val="22"/>
                <w:szCs w:val="22"/>
              </w:rPr>
              <w:t>Zadání</w:t>
            </w:r>
          </w:p>
        </w:tc>
        <w:tc>
          <w:tcPr>
            <w:tcW w:w="26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4C9" w:rsidRPr="00C32557" w:rsidRDefault="00A724C9" w:rsidP="00F50D05">
            <w:pPr>
              <w:autoSpaceDE w:val="0"/>
              <w:jc w:val="center"/>
              <w:rPr>
                <w:rFonts w:ascii="Cambria" w:hAnsi="Cambria"/>
              </w:rPr>
            </w:pPr>
            <w:r w:rsidRPr="00C32557">
              <w:rPr>
                <w:rFonts w:ascii="Cambria" w:hAnsi="Cambria"/>
                <w:b/>
                <w:sz w:val="22"/>
                <w:szCs w:val="22"/>
              </w:rPr>
              <w:t>Zadavatel požaduje</w:t>
            </w:r>
          </w:p>
        </w:tc>
        <w:tc>
          <w:tcPr>
            <w:tcW w:w="16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4C9" w:rsidRPr="00C32557" w:rsidRDefault="00A724C9" w:rsidP="00F50D05">
            <w:pPr>
              <w:autoSpaceDE w:val="0"/>
              <w:jc w:val="center"/>
              <w:rPr>
                <w:rFonts w:ascii="Cambria" w:hAnsi="Cambria"/>
              </w:rPr>
            </w:pPr>
            <w:r w:rsidRPr="00C32557"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17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4C9" w:rsidRPr="00C32557" w:rsidRDefault="00A724C9" w:rsidP="00F50D05">
            <w:pPr>
              <w:autoSpaceDE w:val="0"/>
              <w:jc w:val="center"/>
              <w:rPr>
                <w:rFonts w:ascii="Cambria" w:hAnsi="Cambria"/>
              </w:rPr>
            </w:pPr>
            <w:r w:rsidRPr="00C32557">
              <w:rPr>
                <w:rFonts w:ascii="Cambria" w:hAnsi="Cambria"/>
                <w:b/>
                <w:sz w:val="22"/>
                <w:szCs w:val="22"/>
              </w:rPr>
              <w:t>Účastník nabízí</w:t>
            </w:r>
          </w:p>
        </w:tc>
      </w:tr>
      <w:tr w:rsidR="00A724C9" w:rsidRPr="00C32557" w:rsidTr="00615630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4C9" w:rsidRPr="00615630" w:rsidRDefault="00E23248" w:rsidP="00F50D05">
            <w:pPr>
              <w:rPr>
                <w:rFonts w:asciiTheme="majorHAnsi" w:hAnsiTheme="majorHAnsi"/>
              </w:rPr>
            </w:pPr>
            <w:r w:rsidRPr="00615630">
              <w:rPr>
                <w:rFonts w:asciiTheme="majorHAnsi" w:hAnsiTheme="majorHAnsi" w:cstheme="minorHAnsi"/>
                <w:sz w:val="22"/>
                <w:szCs w:val="22"/>
              </w:rPr>
              <w:t>Kontinuální zařízení pro automatickou aplikaci samolepicích kyslíkových absorbérů dovnitř balíčků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4C9" w:rsidRPr="00615630" w:rsidRDefault="00E23248" w:rsidP="00615630">
            <w:pPr>
              <w:jc w:val="center"/>
              <w:rPr>
                <w:rFonts w:asciiTheme="majorHAnsi" w:hAnsiTheme="majorHAnsi"/>
              </w:rPr>
            </w:pPr>
            <w:r w:rsidRPr="00615630"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4C9" w:rsidRPr="00721EBB" w:rsidRDefault="00A724C9" w:rsidP="00F50D05">
            <w:pPr>
              <w:jc w:val="center"/>
              <w:rPr>
                <w:rFonts w:ascii="Cambria" w:hAnsi="Cambria"/>
              </w:rPr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4C9" w:rsidRDefault="00640E86" w:rsidP="00F50D05">
            <w:pPr>
              <w:jc w:val="center"/>
            </w:pP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4C9" w:rsidRPr="004D795A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A724C9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24C9" w:rsidRPr="00C32557" w:rsidTr="00615630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4C9" w:rsidRPr="00615630" w:rsidRDefault="00E23248" w:rsidP="00F50D05">
            <w:pPr>
              <w:rPr>
                <w:rFonts w:asciiTheme="majorHAnsi" w:hAnsiTheme="majorHAnsi"/>
              </w:rPr>
            </w:pPr>
            <w:r w:rsidRPr="00615630">
              <w:rPr>
                <w:rFonts w:asciiTheme="majorHAnsi" w:hAnsiTheme="majorHAnsi"/>
                <w:sz w:val="22"/>
                <w:szCs w:val="22"/>
              </w:rPr>
              <w:t>Aplikátor integrovaný do balicího stroje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4C9" w:rsidRPr="00615630" w:rsidRDefault="00AF0C50" w:rsidP="00615630">
            <w:pPr>
              <w:jc w:val="center"/>
              <w:rPr>
                <w:rFonts w:asciiTheme="majorHAnsi" w:hAnsiTheme="majorHAnsi"/>
              </w:rPr>
            </w:pPr>
            <w:r w:rsidRPr="00615630"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4C9" w:rsidRPr="00721EBB" w:rsidRDefault="00A724C9" w:rsidP="00F50D05">
            <w:pPr>
              <w:jc w:val="center"/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4C9" w:rsidRDefault="00640E86" w:rsidP="00F50D05">
            <w:pPr>
              <w:jc w:val="center"/>
            </w:pP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4C9" w:rsidRPr="004D795A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A724C9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24C9" w:rsidRPr="00C32557" w:rsidTr="00615630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4C9" w:rsidRPr="00615630" w:rsidRDefault="00AF0C50" w:rsidP="00615630">
            <w:pPr>
              <w:rPr>
                <w:rFonts w:asciiTheme="majorHAnsi" w:hAnsiTheme="majorHAnsi"/>
              </w:rPr>
            </w:pPr>
            <w:r w:rsidRPr="00615630">
              <w:rPr>
                <w:rFonts w:asciiTheme="majorHAnsi" w:hAnsiTheme="majorHAnsi" w:cstheme="minorHAnsi"/>
                <w:sz w:val="22"/>
                <w:szCs w:val="22"/>
              </w:rPr>
              <w:t>Rozměry absorbérů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4C9" w:rsidRPr="00615630" w:rsidRDefault="00AF0C50" w:rsidP="00615630">
            <w:pPr>
              <w:jc w:val="center"/>
              <w:rPr>
                <w:rFonts w:asciiTheme="majorHAnsi" w:hAnsiTheme="majorHAnsi"/>
              </w:rPr>
            </w:pPr>
            <w:r w:rsidRPr="00615630">
              <w:rPr>
                <w:rFonts w:asciiTheme="majorHAnsi" w:hAnsiTheme="majorHAnsi" w:cstheme="minorHAnsi"/>
                <w:sz w:val="22"/>
                <w:szCs w:val="22"/>
              </w:rPr>
              <w:t>Min. 110 (šířka) mm x 600 (délka) mm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4C9" w:rsidRPr="00721EBB" w:rsidRDefault="00A724C9" w:rsidP="00615630">
            <w:pPr>
              <w:jc w:val="center"/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4C9" w:rsidRDefault="00640E86" w:rsidP="00615630">
            <w:pPr>
              <w:jc w:val="center"/>
            </w:pP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4C9" w:rsidRPr="004D795A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A724C9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24C9" w:rsidRPr="00C32557" w:rsidTr="00615630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4C9" w:rsidRPr="00615630" w:rsidRDefault="00AF0C50" w:rsidP="00615630">
            <w:pPr>
              <w:rPr>
                <w:rFonts w:asciiTheme="majorHAnsi" w:hAnsiTheme="majorHAnsi"/>
              </w:rPr>
            </w:pPr>
            <w:r w:rsidRPr="00615630">
              <w:rPr>
                <w:rFonts w:asciiTheme="majorHAnsi" w:hAnsiTheme="majorHAnsi"/>
                <w:sz w:val="22"/>
                <w:szCs w:val="22"/>
              </w:rPr>
              <w:t>Rychlost aplikace abso</w:t>
            </w:r>
            <w:r w:rsidR="007376EA" w:rsidRPr="00615630">
              <w:rPr>
                <w:rFonts w:asciiTheme="majorHAnsi" w:hAnsiTheme="majorHAnsi"/>
                <w:sz w:val="22"/>
                <w:szCs w:val="22"/>
              </w:rPr>
              <w:t>rérů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4C9" w:rsidRPr="00615630" w:rsidRDefault="007376EA" w:rsidP="00615630">
            <w:pPr>
              <w:jc w:val="center"/>
              <w:rPr>
                <w:rFonts w:asciiTheme="majorHAnsi" w:hAnsiTheme="majorHAnsi"/>
              </w:rPr>
            </w:pPr>
            <w:r w:rsidRPr="00615630">
              <w:rPr>
                <w:rFonts w:asciiTheme="majorHAnsi" w:hAnsiTheme="majorHAnsi"/>
                <w:sz w:val="22"/>
                <w:szCs w:val="22"/>
              </w:rPr>
              <w:t>Min. 40 m/min.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4C9" w:rsidRPr="00721EBB" w:rsidRDefault="00A724C9" w:rsidP="00615630">
            <w:pPr>
              <w:jc w:val="center"/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4C9" w:rsidRDefault="00640E86" w:rsidP="00615630">
            <w:pPr>
              <w:jc w:val="center"/>
            </w:pP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4C9" w:rsidRPr="001E684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24C9" w:rsidRPr="00C32557" w:rsidTr="00615630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4C9" w:rsidRPr="00615630" w:rsidRDefault="007376EA" w:rsidP="00615630">
            <w:pPr>
              <w:widowControl/>
              <w:suppressAutoHyphens w:val="0"/>
              <w:spacing w:line="276" w:lineRule="auto"/>
              <w:rPr>
                <w:rFonts w:asciiTheme="majorHAnsi" w:hAnsiTheme="majorHAnsi" w:cstheme="minorHAnsi"/>
              </w:rPr>
            </w:pPr>
            <w:r w:rsidRPr="00615630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Bez potřeby tlakového vzduchu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4C9" w:rsidRPr="00615630" w:rsidRDefault="007376EA" w:rsidP="00615630">
            <w:pPr>
              <w:jc w:val="center"/>
              <w:rPr>
                <w:rFonts w:asciiTheme="majorHAnsi" w:hAnsiTheme="majorHAnsi"/>
              </w:rPr>
            </w:pPr>
            <w:r w:rsidRPr="00615630"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4C9" w:rsidRPr="00721EBB" w:rsidRDefault="00A724C9" w:rsidP="00615630">
            <w:pPr>
              <w:jc w:val="center"/>
              <w:rPr>
                <w:rFonts w:ascii="Cambria" w:hAnsi="Cambria"/>
              </w:rPr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4C9" w:rsidRDefault="00640E86" w:rsidP="00615630">
            <w:pPr>
              <w:jc w:val="center"/>
            </w:pP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4C9" w:rsidRPr="001E684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24C9" w:rsidRPr="00C32557" w:rsidTr="00615630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4C9" w:rsidRPr="00615630" w:rsidRDefault="007376EA" w:rsidP="00615630">
            <w:pPr>
              <w:rPr>
                <w:rFonts w:asciiTheme="majorHAnsi" w:hAnsiTheme="majorHAnsi"/>
              </w:rPr>
            </w:pPr>
            <w:r w:rsidRPr="00615630">
              <w:rPr>
                <w:rFonts w:asciiTheme="majorHAnsi" w:hAnsiTheme="majorHAnsi" w:cstheme="minorHAnsi"/>
                <w:sz w:val="22"/>
                <w:szCs w:val="22"/>
              </w:rPr>
              <w:t>Průměr návinu role absorbérů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4C9" w:rsidRPr="00615630" w:rsidRDefault="007376EA" w:rsidP="00615630">
            <w:pPr>
              <w:jc w:val="center"/>
              <w:rPr>
                <w:rFonts w:asciiTheme="majorHAnsi" w:hAnsiTheme="majorHAnsi"/>
              </w:rPr>
            </w:pPr>
            <w:r w:rsidRPr="00615630">
              <w:rPr>
                <w:rFonts w:asciiTheme="majorHAnsi" w:hAnsiTheme="majorHAnsi"/>
                <w:sz w:val="22"/>
                <w:szCs w:val="22"/>
              </w:rPr>
              <w:t>Minimálně 300 mm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4C9" w:rsidRPr="00721EBB" w:rsidRDefault="00A724C9" w:rsidP="00F50D05">
            <w:pPr>
              <w:jc w:val="center"/>
              <w:rPr>
                <w:rFonts w:ascii="Cambria" w:hAnsi="Cambria"/>
                <w:highlight w:val="yellow"/>
              </w:rPr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4C9" w:rsidRDefault="00640E86" w:rsidP="00F50D05">
            <w:pPr>
              <w:jc w:val="center"/>
            </w:pP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4C9" w:rsidRPr="001E684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24C9" w:rsidRPr="00C32557" w:rsidTr="00615630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4C9" w:rsidRPr="00615630" w:rsidRDefault="00AF1B10" w:rsidP="00615630">
            <w:pPr>
              <w:widowControl/>
              <w:suppressAutoHyphens w:val="0"/>
              <w:spacing w:line="276" w:lineRule="auto"/>
              <w:rPr>
                <w:rFonts w:asciiTheme="majorHAnsi" w:hAnsiTheme="majorHAnsi" w:cstheme="minorHAnsi"/>
              </w:rPr>
            </w:pPr>
            <w:r w:rsidRPr="00615630">
              <w:rPr>
                <w:rFonts w:asciiTheme="majorHAnsi" w:hAnsiTheme="majorHAnsi" w:cstheme="minorHAnsi"/>
                <w:sz w:val="22"/>
                <w:szCs w:val="22"/>
              </w:rPr>
              <w:t>Propojení se stávajícím PC systémem zadavatele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4C9" w:rsidRPr="00615630" w:rsidRDefault="00AF1B10" w:rsidP="00615630">
            <w:pPr>
              <w:jc w:val="center"/>
              <w:rPr>
                <w:rFonts w:asciiTheme="majorHAnsi" w:hAnsiTheme="majorHAnsi"/>
              </w:rPr>
            </w:pPr>
            <w:r w:rsidRPr="00615630"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4C9" w:rsidRPr="00721EBB" w:rsidRDefault="00A724C9" w:rsidP="00F50D05">
            <w:pPr>
              <w:jc w:val="center"/>
              <w:rPr>
                <w:rFonts w:ascii="Cambria" w:hAnsi="Cambria"/>
                <w:highlight w:val="yellow"/>
              </w:rPr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4C9" w:rsidRDefault="00640E86" w:rsidP="00F50D05">
            <w:pPr>
              <w:jc w:val="center"/>
            </w:pP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4C9" w:rsidRPr="001E684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24C9" w:rsidRPr="00C32557" w:rsidTr="00615630">
        <w:trPr>
          <w:trHeight w:val="481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4C9" w:rsidRPr="00615630" w:rsidRDefault="004754B2" w:rsidP="00615630">
            <w:pPr>
              <w:rPr>
                <w:rFonts w:asciiTheme="majorHAnsi" w:hAnsiTheme="majorHAnsi"/>
              </w:rPr>
            </w:pPr>
            <w:r w:rsidRPr="00615630">
              <w:rPr>
                <w:rFonts w:asciiTheme="majorHAnsi" w:hAnsiTheme="majorHAnsi" w:cstheme="minorHAnsi"/>
                <w:sz w:val="22"/>
                <w:szCs w:val="22"/>
              </w:rPr>
              <w:t>E</w:t>
            </w:r>
            <w:r w:rsidR="00AF1B10" w:rsidRPr="00615630">
              <w:rPr>
                <w:rFonts w:asciiTheme="majorHAnsi" w:hAnsiTheme="majorHAnsi" w:cstheme="minorHAnsi"/>
                <w:sz w:val="22"/>
                <w:szCs w:val="22"/>
              </w:rPr>
              <w:t>lektrický příkon zařízení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4C9" w:rsidRPr="00615630" w:rsidRDefault="004754B2" w:rsidP="00615630">
            <w:pPr>
              <w:jc w:val="center"/>
              <w:rPr>
                <w:rFonts w:asciiTheme="majorHAnsi" w:hAnsiTheme="majorHAnsi"/>
              </w:rPr>
            </w:pPr>
            <w:r w:rsidRPr="00615630">
              <w:rPr>
                <w:rFonts w:asciiTheme="majorHAnsi" w:hAnsiTheme="majorHAnsi"/>
                <w:sz w:val="22"/>
                <w:szCs w:val="22"/>
              </w:rPr>
              <w:t>Maximálně 0,4 kW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4C9" w:rsidRPr="00721EBB" w:rsidRDefault="00A724C9" w:rsidP="00F50D05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4C9" w:rsidRDefault="00640E86" w:rsidP="00F50D05">
            <w:pPr>
              <w:jc w:val="center"/>
            </w:pP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24C9" w:rsidRPr="001E684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724C9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A724C9" w:rsidRDefault="00A724C9" w:rsidP="0025325A">
      <w:pPr>
        <w:jc w:val="both"/>
        <w:rPr>
          <w:rFonts w:ascii="Cambria" w:hAnsi="Cambria"/>
          <w:sz w:val="22"/>
          <w:szCs w:val="22"/>
        </w:rPr>
      </w:pPr>
    </w:p>
    <w:p w:rsidR="00A724C9" w:rsidRDefault="00A724C9" w:rsidP="0025325A">
      <w:pPr>
        <w:jc w:val="both"/>
        <w:rPr>
          <w:rFonts w:ascii="Cambria" w:hAnsi="Cambria"/>
          <w:sz w:val="22"/>
          <w:szCs w:val="22"/>
        </w:rPr>
      </w:pPr>
    </w:p>
    <w:tbl>
      <w:tblPr>
        <w:tblW w:w="9670" w:type="dxa"/>
        <w:tblInd w:w="-318" w:type="dxa"/>
        <w:tblLayout w:type="fixed"/>
        <w:tblLook w:val="0000"/>
      </w:tblPr>
      <w:tblGrid>
        <w:gridCol w:w="3687"/>
        <w:gridCol w:w="2626"/>
        <w:gridCol w:w="1626"/>
        <w:gridCol w:w="1731"/>
      </w:tblGrid>
      <w:tr w:rsidR="004754B2" w:rsidRPr="00C32557" w:rsidTr="004424B6">
        <w:trPr>
          <w:trHeight w:val="839"/>
        </w:trPr>
        <w:tc>
          <w:tcPr>
            <w:tcW w:w="967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4754B2" w:rsidRPr="00BC6477" w:rsidRDefault="00810242" w:rsidP="004424B6">
            <w:pPr>
              <w:autoSpaceDE w:val="0"/>
              <w:jc w:val="center"/>
              <w:rPr>
                <w:rFonts w:ascii="Cambria" w:hAnsi="Cambria"/>
                <w:sz w:val="36"/>
                <w:szCs w:val="36"/>
              </w:rPr>
            </w:pPr>
            <w:r w:rsidRPr="00BC6477">
              <w:rPr>
                <w:rFonts w:ascii="Cambria" w:hAnsi="Cambria" w:cstheme="minorHAnsi"/>
                <w:b/>
                <w:bCs/>
                <w:sz w:val="36"/>
                <w:szCs w:val="36"/>
              </w:rPr>
              <w:t>Zařízení pro automatický potisk balíčků</w:t>
            </w:r>
          </w:p>
        </w:tc>
      </w:tr>
      <w:tr w:rsidR="004754B2" w:rsidRPr="00C32557" w:rsidTr="004424B6">
        <w:trPr>
          <w:trHeight w:val="817"/>
        </w:trPr>
        <w:tc>
          <w:tcPr>
            <w:tcW w:w="36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754B2" w:rsidRPr="00C32557" w:rsidRDefault="004754B2" w:rsidP="004424B6">
            <w:pPr>
              <w:autoSpaceDE w:val="0"/>
              <w:rPr>
                <w:rFonts w:ascii="Cambria" w:hAnsi="Cambria"/>
              </w:rPr>
            </w:pPr>
            <w:r w:rsidRPr="00C32557">
              <w:rPr>
                <w:rFonts w:ascii="Cambria" w:hAnsi="Cambria"/>
                <w:b/>
                <w:sz w:val="22"/>
                <w:szCs w:val="22"/>
              </w:rPr>
              <w:t>Obchodní název nabízeného plnění:</w:t>
            </w:r>
          </w:p>
        </w:tc>
        <w:tc>
          <w:tcPr>
            <w:tcW w:w="598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4B2" w:rsidRPr="00C32557" w:rsidRDefault="00640E86" w:rsidP="004424B6">
            <w:pPr>
              <w:autoSpaceDE w:val="0"/>
              <w:jc w:val="center"/>
              <w:rPr>
                <w:rFonts w:ascii="Cambria" w:hAnsi="Cambria"/>
              </w:rPr>
            </w:pPr>
            <w:fldSimple w:instr="">
              <w:r w:rsidR="004754B2" w:rsidRPr="00326CB6">
                <w:rPr>
                  <w:rFonts w:ascii="Cambria" w:eastAsia="Times New Roman" w:hAnsi="Cambria"/>
                  <w:sz w:val="22"/>
                  <w:szCs w:val="22"/>
                  <w:highlight w:val="yellow"/>
                  <w:lang w:eastAsia="cs-CZ"/>
                </w:rPr>
                <w:t>   Mobilní hru</w:t>
              </w:r>
              <w:r w:rsidR="004754B2" w:rsidRPr="00326CB6">
                <w:rPr>
                  <w:rFonts w:ascii="Cambria" w:hAnsi="Cambria"/>
                  <w:sz w:val="22"/>
                  <w:szCs w:val="22"/>
                  <w:highlight w:val="yellow"/>
                  <w:lang w:eastAsia="cs-CZ"/>
                </w:rPr>
                <w:t>botřídič  </w:t>
              </w:r>
            </w:fldSimple>
            <w:r w:rsidR="00BC6477" w:rsidRPr="00326CB6">
              <w:rPr>
                <w:highlight w:val="yellow"/>
              </w:rPr>
              <w:t>………………….</w:t>
            </w:r>
          </w:p>
        </w:tc>
      </w:tr>
      <w:tr w:rsidR="004754B2" w:rsidRPr="00C32557" w:rsidTr="004424B6">
        <w:trPr>
          <w:trHeight w:val="381"/>
        </w:trPr>
        <w:tc>
          <w:tcPr>
            <w:tcW w:w="36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754B2" w:rsidRPr="00C32557" w:rsidRDefault="004754B2" w:rsidP="004424B6">
            <w:pPr>
              <w:autoSpaceDE w:val="0"/>
              <w:jc w:val="center"/>
              <w:rPr>
                <w:rFonts w:ascii="Cambria" w:hAnsi="Cambria"/>
              </w:rPr>
            </w:pPr>
            <w:r w:rsidRPr="00C32557">
              <w:rPr>
                <w:rFonts w:ascii="Cambria" w:hAnsi="Cambria"/>
                <w:b/>
                <w:sz w:val="22"/>
                <w:szCs w:val="22"/>
              </w:rPr>
              <w:t>Zadání</w:t>
            </w:r>
          </w:p>
        </w:tc>
        <w:tc>
          <w:tcPr>
            <w:tcW w:w="26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754B2" w:rsidRPr="00C32557" w:rsidRDefault="004754B2" w:rsidP="004424B6">
            <w:pPr>
              <w:autoSpaceDE w:val="0"/>
              <w:jc w:val="center"/>
              <w:rPr>
                <w:rFonts w:ascii="Cambria" w:hAnsi="Cambria"/>
              </w:rPr>
            </w:pPr>
            <w:r w:rsidRPr="00C32557">
              <w:rPr>
                <w:rFonts w:ascii="Cambria" w:hAnsi="Cambria"/>
                <w:b/>
                <w:sz w:val="22"/>
                <w:szCs w:val="22"/>
              </w:rPr>
              <w:t>Zadavatel požaduje</w:t>
            </w:r>
          </w:p>
        </w:tc>
        <w:tc>
          <w:tcPr>
            <w:tcW w:w="16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754B2" w:rsidRPr="00C32557" w:rsidRDefault="004754B2" w:rsidP="004424B6">
            <w:pPr>
              <w:autoSpaceDE w:val="0"/>
              <w:jc w:val="center"/>
              <w:rPr>
                <w:rFonts w:ascii="Cambria" w:hAnsi="Cambria"/>
              </w:rPr>
            </w:pPr>
            <w:r w:rsidRPr="00C32557"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17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54B2" w:rsidRPr="00C32557" w:rsidRDefault="004754B2" w:rsidP="004424B6">
            <w:pPr>
              <w:autoSpaceDE w:val="0"/>
              <w:jc w:val="center"/>
              <w:rPr>
                <w:rFonts w:ascii="Cambria" w:hAnsi="Cambria"/>
              </w:rPr>
            </w:pPr>
            <w:r w:rsidRPr="00C32557">
              <w:rPr>
                <w:rFonts w:ascii="Cambria" w:hAnsi="Cambria"/>
                <w:b/>
                <w:sz w:val="22"/>
                <w:szCs w:val="22"/>
              </w:rPr>
              <w:t>Účastník nabízí</w:t>
            </w:r>
          </w:p>
        </w:tc>
      </w:tr>
      <w:tr w:rsidR="004754B2" w:rsidTr="00F34F4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B2" w:rsidRPr="00F34F44" w:rsidRDefault="004754B2" w:rsidP="00F34F44">
            <w:pPr>
              <w:rPr>
                <w:rFonts w:ascii="Cambria" w:hAnsi="Cambria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>Kontinuální zařízení pro automatick</w:t>
            </w:r>
            <w:r w:rsidR="00020CB8" w:rsidRPr="00F34F44">
              <w:rPr>
                <w:rFonts w:ascii="Cambria" w:hAnsi="Cambria" w:cstheme="minorHAnsi"/>
                <w:sz w:val="22"/>
                <w:szCs w:val="22"/>
              </w:rPr>
              <w:t>ý potisk</w:t>
            </w:r>
            <w:r w:rsidRPr="00F34F44">
              <w:rPr>
                <w:rFonts w:ascii="Cambria" w:hAnsi="Cambria" w:cstheme="minorHAnsi"/>
                <w:sz w:val="22"/>
                <w:szCs w:val="22"/>
              </w:rPr>
              <w:t xml:space="preserve"> balíčků</w:t>
            </w:r>
            <w:r w:rsidR="00F51E0B" w:rsidRPr="00F34F44">
              <w:rPr>
                <w:rFonts w:ascii="Cambria" w:hAnsi="Cambria" w:cstheme="minorHAnsi"/>
                <w:sz w:val="22"/>
                <w:szCs w:val="22"/>
              </w:rPr>
              <w:t xml:space="preserve"> ovládaný z balicího stroje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B2" w:rsidRPr="00F34F44" w:rsidRDefault="004754B2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B2" w:rsidRPr="00721EBB" w:rsidRDefault="004754B2" w:rsidP="004424B6">
            <w:pPr>
              <w:jc w:val="center"/>
              <w:rPr>
                <w:rFonts w:ascii="Cambria" w:hAnsi="Cambria"/>
              </w:rPr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4B2" w:rsidRDefault="00640E86" w:rsidP="004424B6">
            <w:pPr>
              <w:jc w:val="center"/>
            </w:pP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54B2" w:rsidRPr="004D795A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4754B2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754B2" w:rsidTr="00F34F4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B2" w:rsidRPr="00F34F44" w:rsidRDefault="005756F0" w:rsidP="00F34F44">
            <w:pPr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>Termotransferová t</w:t>
            </w:r>
            <w:r w:rsidR="00020CB8" w:rsidRPr="00F34F44">
              <w:rPr>
                <w:rFonts w:ascii="Cambria" w:hAnsi="Cambria"/>
                <w:sz w:val="22"/>
                <w:szCs w:val="22"/>
              </w:rPr>
              <w:t>iskárna i</w:t>
            </w:r>
            <w:r w:rsidR="004754B2" w:rsidRPr="00F34F44">
              <w:rPr>
                <w:rFonts w:ascii="Cambria" w:hAnsi="Cambria"/>
                <w:sz w:val="22"/>
                <w:szCs w:val="22"/>
              </w:rPr>
              <w:t>ntegrovan</w:t>
            </w:r>
            <w:r w:rsidR="00020CB8" w:rsidRPr="00F34F44">
              <w:rPr>
                <w:rFonts w:ascii="Cambria" w:hAnsi="Cambria"/>
                <w:sz w:val="22"/>
                <w:szCs w:val="22"/>
              </w:rPr>
              <w:t>á</w:t>
            </w:r>
            <w:r w:rsidR="004754B2" w:rsidRPr="00F34F44">
              <w:rPr>
                <w:rFonts w:ascii="Cambria" w:hAnsi="Cambria"/>
                <w:sz w:val="22"/>
                <w:szCs w:val="22"/>
              </w:rPr>
              <w:t xml:space="preserve"> do balicího stroje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B2" w:rsidRPr="00F34F44" w:rsidRDefault="004754B2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B2" w:rsidRPr="00721EBB" w:rsidRDefault="004754B2" w:rsidP="004424B6">
            <w:pPr>
              <w:jc w:val="center"/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4B2" w:rsidRDefault="00640E86" w:rsidP="004424B6">
            <w:pPr>
              <w:jc w:val="center"/>
            </w:pP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54B2" w:rsidRPr="004D795A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4754B2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754B2" w:rsidTr="00F34F4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B2" w:rsidRPr="00F34F44" w:rsidRDefault="005756F0" w:rsidP="00F34F44">
            <w:pPr>
              <w:rPr>
                <w:rFonts w:ascii="Cambria" w:hAnsi="Cambria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>Šíře tisku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B2" w:rsidRPr="00F34F44" w:rsidRDefault="004754B2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 xml:space="preserve">Min. </w:t>
            </w:r>
            <w:r w:rsidR="005756F0" w:rsidRPr="00F34F44">
              <w:rPr>
                <w:rFonts w:ascii="Cambria" w:hAnsi="Cambria" w:cstheme="minorHAnsi"/>
                <w:sz w:val="22"/>
                <w:szCs w:val="22"/>
              </w:rPr>
              <w:t>53</w:t>
            </w:r>
            <w:r w:rsidRPr="00F34F44">
              <w:rPr>
                <w:rFonts w:ascii="Cambria" w:hAnsi="Cambria" w:cstheme="minorHAnsi"/>
                <w:sz w:val="22"/>
                <w:szCs w:val="22"/>
              </w:rPr>
              <w:t xml:space="preserve"> mm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B2" w:rsidRPr="00721EBB" w:rsidRDefault="004754B2" w:rsidP="00F34F44">
            <w:pPr>
              <w:jc w:val="center"/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4B2" w:rsidRDefault="00640E86" w:rsidP="00F34F44">
            <w:pPr>
              <w:jc w:val="center"/>
            </w:pP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54B2" w:rsidRPr="004D795A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4754B2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4D795A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4D795A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754B2" w:rsidTr="00F34F4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B2" w:rsidRPr="00F34F44" w:rsidRDefault="005756F0" w:rsidP="00F34F44">
            <w:pPr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>Rozlišení tisku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B2" w:rsidRPr="00F34F44" w:rsidRDefault="004754B2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 xml:space="preserve">Min. </w:t>
            </w:r>
            <w:r w:rsidR="00977987" w:rsidRPr="00F34F44">
              <w:rPr>
                <w:rFonts w:ascii="Cambria" w:hAnsi="Cambria"/>
                <w:sz w:val="22"/>
                <w:szCs w:val="22"/>
              </w:rPr>
              <w:t>30</w:t>
            </w:r>
            <w:r w:rsidRPr="00F34F44">
              <w:rPr>
                <w:rFonts w:ascii="Cambria" w:hAnsi="Cambria"/>
                <w:sz w:val="22"/>
                <w:szCs w:val="22"/>
              </w:rPr>
              <w:t xml:space="preserve">0 </w:t>
            </w:r>
            <w:r w:rsidR="00977987" w:rsidRPr="00F34F44">
              <w:rPr>
                <w:rFonts w:ascii="Cambria" w:hAnsi="Cambria"/>
                <w:sz w:val="22"/>
                <w:szCs w:val="22"/>
              </w:rPr>
              <w:t>dpi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B2" w:rsidRPr="00721EBB" w:rsidRDefault="004754B2" w:rsidP="00F34F44">
            <w:pPr>
              <w:jc w:val="center"/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4B2" w:rsidRDefault="00640E86" w:rsidP="00F34F44">
            <w:pPr>
              <w:jc w:val="center"/>
            </w:pP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54B2" w:rsidRPr="001E684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754B2" w:rsidTr="00F34F4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B2" w:rsidRPr="00F34F44" w:rsidRDefault="004754B2" w:rsidP="00F34F44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>Bez potřeby tlakového vzduchu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B2" w:rsidRPr="00F34F44" w:rsidRDefault="004754B2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B2" w:rsidRPr="00721EBB" w:rsidRDefault="004754B2" w:rsidP="00F34F44">
            <w:pPr>
              <w:jc w:val="center"/>
              <w:rPr>
                <w:rFonts w:ascii="Cambria" w:hAnsi="Cambria"/>
              </w:rPr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4B2" w:rsidRDefault="00640E86" w:rsidP="00F34F44">
            <w:pPr>
              <w:jc w:val="center"/>
            </w:pP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54B2" w:rsidRPr="001E684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754B2" w:rsidTr="00F34F4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B2" w:rsidRPr="00F34F44" w:rsidRDefault="00977987" w:rsidP="00F34F44">
            <w:pPr>
              <w:rPr>
                <w:rFonts w:ascii="Cambria" w:hAnsi="Cambria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>Délka TTR pásky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B2" w:rsidRPr="00F34F44" w:rsidRDefault="004754B2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 xml:space="preserve">Minimálně </w:t>
            </w:r>
            <w:r w:rsidR="00977987" w:rsidRPr="00F34F44">
              <w:rPr>
                <w:rFonts w:ascii="Cambria" w:hAnsi="Cambria"/>
                <w:sz w:val="22"/>
                <w:szCs w:val="22"/>
              </w:rPr>
              <w:t>11</w:t>
            </w:r>
            <w:r w:rsidRPr="00F34F44">
              <w:rPr>
                <w:rFonts w:ascii="Cambria" w:hAnsi="Cambria"/>
                <w:sz w:val="22"/>
                <w:szCs w:val="22"/>
              </w:rPr>
              <w:t>00 mm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B2" w:rsidRPr="00721EBB" w:rsidRDefault="004754B2" w:rsidP="00F34F44">
            <w:pPr>
              <w:jc w:val="center"/>
              <w:rPr>
                <w:rFonts w:ascii="Cambria" w:hAnsi="Cambria"/>
                <w:highlight w:val="yellow"/>
              </w:rPr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4B2" w:rsidRDefault="00640E86" w:rsidP="00F34F44">
            <w:pPr>
              <w:jc w:val="center"/>
            </w:pP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54B2" w:rsidRPr="001E684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754B2" w:rsidTr="00F34F4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B2" w:rsidRPr="00F34F44" w:rsidRDefault="004754B2" w:rsidP="00F34F44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>Propojení se stávajícím PC systémem zadavatele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B2" w:rsidRPr="00F34F44" w:rsidRDefault="004754B2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B2" w:rsidRPr="00721EBB" w:rsidRDefault="004754B2" w:rsidP="00F34F44">
            <w:pPr>
              <w:jc w:val="center"/>
              <w:rPr>
                <w:rFonts w:ascii="Cambria" w:hAnsi="Cambria"/>
                <w:highlight w:val="yellow"/>
              </w:rPr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4B2" w:rsidRDefault="00640E86" w:rsidP="00F34F44">
            <w:pPr>
              <w:jc w:val="center"/>
            </w:pP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54B2" w:rsidRPr="001E684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B3F3C" w:rsidTr="00F34F4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F3C" w:rsidRPr="00F34F44" w:rsidRDefault="008B3F3C" w:rsidP="00F34F44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>Tisk čárových a QR kódů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F3C" w:rsidRPr="00F34F44" w:rsidRDefault="008B3F3C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F3C" w:rsidRPr="00721EBB" w:rsidRDefault="008B3F3C" w:rsidP="00F34F44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F3C" w:rsidRPr="001E684B" w:rsidRDefault="00640E86" w:rsidP="00F34F44">
            <w:pPr>
              <w:jc w:val="center"/>
              <w:rPr>
                <w:rFonts w:ascii="Cambria" w:hAnsi="Cambria"/>
                <w:highlight w:val="yellow"/>
              </w:rPr>
            </w:pP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3F3C" w:rsidRPr="001E684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8B3F3C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B3F3C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B3F3C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B3F3C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8B3F3C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F5971" w:rsidTr="00F34F4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971" w:rsidRPr="00F34F44" w:rsidRDefault="007F5971" w:rsidP="00F34F44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>Rychlost tisku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971" w:rsidRPr="00F34F44" w:rsidRDefault="007F5971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>Minimálně 40 m/min.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971" w:rsidRPr="00721EBB" w:rsidRDefault="007F5971" w:rsidP="00F34F44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971" w:rsidRPr="001E684B" w:rsidRDefault="00640E86" w:rsidP="00F34F44">
            <w:pPr>
              <w:jc w:val="center"/>
              <w:rPr>
                <w:rFonts w:ascii="Cambria" w:hAnsi="Cambria"/>
                <w:highlight w:val="yellow"/>
              </w:rPr>
            </w:pP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5971" w:rsidRPr="001E684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7F5971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7F5971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7F5971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7F5971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7F5971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F5971" w:rsidTr="00F34F4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971" w:rsidRPr="00F34F44" w:rsidRDefault="007F5971" w:rsidP="00F34F44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>Barevný dotykový displej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971" w:rsidRPr="00F34F44" w:rsidRDefault="007F5971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>Minimální velikost 6“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971" w:rsidRPr="00721EBB" w:rsidRDefault="007F5971" w:rsidP="00F34F44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971" w:rsidRPr="001E684B" w:rsidRDefault="00640E86" w:rsidP="00F34F44">
            <w:pPr>
              <w:jc w:val="center"/>
              <w:rPr>
                <w:rFonts w:ascii="Cambria" w:hAnsi="Cambria"/>
                <w:highlight w:val="yellow"/>
              </w:rPr>
            </w:pP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5971" w:rsidRPr="001E684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7F5971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7F5971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7F5971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7F5971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7F5971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754B2" w:rsidTr="00F34F44">
        <w:trPr>
          <w:trHeight w:val="481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B2" w:rsidRPr="00F34F44" w:rsidRDefault="004754B2" w:rsidP="00F34F44">
            <w:pPr>
              <w:rPr>
                <w:rFonts w:ascii="Cambria" w:hAnsi="Cambria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>Elektrický příkon zařízení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B2" w:rsidRPr="00F34F44" w:rsidRDefault="004754B2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>Maximálně 0,</w:t>
            </w:r>
            <w:r w:rsidR="008B3F3C" w:rsidRPr="00F34F44">
              <w:rPr>
                <w:rFonts w:ascii="Cambria" w:hAnsi="Cambria"/>
                <w:sz w:val="22"/>
                <w:szCs w:val="22"/>
              </w:rPr>
              <w:t>25</w:t>
            </w:r>
            <w:r w:rsidRPr="00F34F44">
              <w:rPr>
                <w:rFonts w:ascii="Cambria" w:hAnsi="Cambria"/>
                <w:sz w:val="22"/>
                <w:szCs w:val="22"/>
              </w:rPr>
              <w:t xml:space="preserve"> kW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4B2" w:rsidRPr="00721EBB" w:rsidRDefault="004754B2" w:rsidP="00F34F44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721EBB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4B2" w:rsidRDefault="00640E86" w:rsidP="00F34F44">
            <w:pPr>
              <w:jc w:val="center"/>
            </w:pP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54B2" w:rsidRPr="001E684B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4754B2" w:rsidRPr="001E684B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1E684B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4754B2" w:rsidRDefault="004754B2" w:rsidP="0025325A">
      <w:pPr>
        <w:jc w:val="both"/>
        <w:rPr>
          <w:rFonts w:ascii="Cambria" w:hAnsi="Cambria"/>
          <w:sz w:val="22"/>
          <w:szCs w:val="22"/>
        </w:rPr>
      </w:pPr>
    </w:p>
    <w:p w:rsidR="00861692" w:rsidRDefault="00861692" w:rsidP="0025325A">
      <w:pPr>
        <w:jc w:val="both"/>
        <w:rPr>
          <w:rFonts w:ascii="Cambria" w:hAnsi="Cambria"/>
          <w:sz w:val="22"/>
          <w:szCs w:val="22"/>
        </w:rPr>
      </w:pPr>
    </w:p>
    <w:p w:rsidR="00861692" w:rsidRDefault="00861692" w:rsidP="0025325A">
      <w:pPr>
        <w:jc w:val="both"/>
        <w:rPr>
          <w:rFonts w:ascii="Cambria" w:hAnsi="Cambria"/>
          <w:sz w:val="22"/>
          <w:szCs w:val="22"/>
        </w:rPr>
      </w:pPr>
    </w:p>
    <w:p w:rsidR="00861692" w:rsidRDefault="00861692" w:rsidP="0025325A">
      <w:pPr>
        <w:jc w:val="both"/>
        <w:rPr>
          <w:rFonts w:ascii="Cambria" w:hAnsi="Cambria"/>
          <w:sz w:val="22"/>
          <w:szCs w:val="22"/>
        </w:rPr>
      </w:pPr>
    </w:p>
    <w:p w:rsidR="00861692" w:rsidRDefault="00861692" w:rsidP="0025325A">
      <w:pPr>
        <w:jc w:val="both"/>
        <w:rPr>
          <w:rFonts w:ascii="Cambria" w:hAnsi="Cambria"/>
          <w:sz w:val="22"/>
          <w:szCs w:val="22"/>
        </w:rPr>
      </w:pPr>
    </w:p>
    <w:p w:rsidR="00861692" w:rsidRDefault="00861692" w:rsidP="0025325A">
      <w:pPr>
        <w:jc w:val="both"/>
        <w:rPr>
          <w:rFonts w:ascii="Cambria" w:hAnsi="Cambria"/>
          <w:sz w:val="22"/>
          <w:szCs w:val="22"/>
        </w:rPr>
      </w:pPr>
    </w:p>
    <w:p w:rsidR="00861692" w:rsidRDefault="00861692" w:rsidP="0025325A">
      <w:pPr>
        <w:jc w:val="both"/>
        <w:rPr>
          <w:rFonts w:ascii="Cambria" w:hAnsi="Cambria"/>
          <w:sz w:val="22"/>
          <w:szCs w:val="22"/>
        </w:rPr>
      </w:pPr>
    </w:p>
    <w:tbl>
      <w:tblPr>
        <w:tblW w:w="9670" w:type="dxa"/>
        <w:tblInd w:w="-318" w:type="dxa"/>
        <w:tblLayout w:type="fixed"/>
        <w:tblLook w:val="0000"/>
      </w:tblPr>
      <w:tblGrid>
        <w:gridCol w:w="3687"/>
        <w:gridCol w:w="2626"/>
        <w:gridCol w:w="1626"/>
        <w:gridCol w:w="1731"/>
      </w:tblGrid>
      <w:tr w:rsidR="00F51E0B" w:rsidRPr="00F34F44" w:rsidTr="004424B6">
        <w:trPr>
          <w:trHeight w:val="839"/>
        </w:trPr>
        <w:tc>
          <w:tcPr>
            <w:tcW w:w="967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F51E0B" w:rsidRPr="00F34F44" w:rsidRDefault="00F51E0B" w:rsidP="004424B6">
            <w:pPr>
              <w:autoSpaceDE w:val="0"/>
              <w:jc w:val="center"/>
              <w:rPr>
                <w:rFonts w:ascii="Cambria" w:hAnsi="Cambria"/>
                <w:sz w:val="36"/>
                <w:szCs w:val="36"/>
              </w:rPr>
            </w:pPr>
            <w:r w:rsidRPr="00F34F44">
              <w:rPr>
                <w:rFonts w:ascii="Cambria" w:hAnsi="Cambria" w:cstheme="minorHAnsi"/>
                <w:b/>
                <w:bCs/>
                <w:sz w:val="36"/>
                <w:szCs w:val="36"/>
              </w:rPr>
              <w:t>Zařízení pro automatickou aplikaci etiket</w:t>
            </w:r>
            <w:r w:rsidR="00861692" w:rsidRPr="00F34F44">
              <w:rPr>
                <w:rFonts w:ascii="Cambria" w:hAnsi="Cambria" w:cstheme="minorHAnsi"/>
                <w:b/>
                <w:bCs/>
                <w:sz w:val="36"/>
                <w:szCs w:val="36"/>
              </w:rPr>
              <w:t xml:space="preserve"> na</w:t>
            </w:r>
            <w:r w:rsidRPr="00F34F44">
              <w:rPr>
                <w:rFonts w:ascii="Cambria" w:hAnsi="Cambria" w:cstheme="minorHAnsi"/>
                <w:b/>
                <w:bCs/>
                <w:sz w:val="36"/>
                <w:szCs w:val="36"/>
              </w:rPr>
              <w:t xml:space="preserve"> balíčk</w:t>
            </w:r>
            <w:r w:rsidR="00861692" w:rsidRPr="00F34F44">
              <w:rPr>
                <w:rFonts w:ascii="Cambria" w:hAnsi="Cambria" w:cstheme="minorHAnsi"/>
                <w:b/>
                <w:bCs/>
                <w:sz w:val="36"/>
                <w:szCs w:val="36"/>
              </w:rPr>
              <w:t>y s tiskem</w:t>
            </w:r>
          </w:p>
        </w:tc>
      </w:tr>
      <w:tr w:rsidR="00F51E0B" w:rsidRPr="00F34F44" w:rsidTr="004424B6">
        <w:trPr>
          <w:trHeight w:val="817"/>
        </w:trPr>
        <w:tc>
          <w:tcPr>
            <w:tcW w:w="36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51E0B" w:rsidRPr="00F34F44" w:rsidRDefault="00F51E0B" w:rsidP="004424B6">
            <w:pPr>
              <w:autoSpaceDE w:val="0"/>
              <w:rPr>
                <w:rFonts w:ascii="Cambria" w:hAnsi="Cambria"/>
              </w:rPr>
            </w:pPr>
            <w:r w:rsidRPr="00F34F44">
              <w:rPr>
                <w:rFonts w:ascii="Cambria" w:hAnsi="Cambria"/>
                <w:b/>
                <w:sz w:val="22"/>
                <w:szCs w:val="22"/>
              </w:rPr>
              <w:t>Obchodní název nabízeného plnění:</w:t>
            </w:r>
          </w:p>
        </w:tc>
        <w:tc>
          <w:tcPr>
            <w:tcW w:w="598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E0B" w:rsidRPr="00F34F44" w:rsidRDefault="00640E86" w:rsidP="004424B6">
            <w:pPr>
              <w:autoSpaceDE w:val="0"/>
              <w:jc w:val="center"/>
              <w:rPr>
                <w:rFonts w:ascii="Cambria" w:hAnsi="Cambria"/>
              </w:rPr>
            </w:pPr>
            <w:fldSimple w:instr="">
              <w:r w:rsidR="00F51E0B" w:rsidRPr="00F34F44">
                <w:rPr>
                  <w:rFonts w:ascii="Cambria" w:eastAsia="Times New Roman" w:hAnsi="Cambria"/>
                  <w:sz w:val="22"/>
                  <w:szCs w:val="22"/>
                  <w:highlight w:val="yellow"/>
                  <w:lang w:eastAsia="cs-CZ"/>
                </w:rPr>
                <w:t>   Mobilní hru</w:t>
              </w:r>
              <w:r w:rsidR="00F51E0B" w:rsidRPr="00F34F44">
                <w:rPr>
                  <w:rFonts w:ascii="Cambria" w:hAnsi="Cambria"/>
                  <w:sz w:val="22"/>
                  <w:szCs w:val="22"/>
                  <w:highlight w:val="yellow"/>
                  <w:lang w:eastAsia="cs-CZ"/>
                </w:rPr>
                <w:t>botřídič  </w:t>
              </w:r>
            </w:fldSimple>
            <w:r w:rsidR="00F34F44" w:rsidRPr="00F34F44">
              <w:rPr>
                <w:rFonts w:ascii="Cambria" w:hAnsi="Cambria"/>
                <w:highlight w:val="yellow"/>
              </w:rPr>
              <w:t>………………………</w:t>
            </w:r>
          </w:p>
        </w:tc>
      </w:tr>
      <w:tr w:rsidR="00F51E0B" w:rsidRPr="00F34F44" w:rsidTr="004424B6">
        <w:trPr>
          <w:trHeight w:val="381"/>
        </w:trPr>
        <w:tc>
          <w:tcPr>
            <w:tcW w:w="36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51E0B" w:rsidRPr="00F34F44" w:rsidRDefault="00F51E0B" w:rsidP="004424B6">
            <w:pPr>
              <w:autoSpaceDE w:val="0"/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b/>
                <w:sz w:val="22"/>
                <w:szCs w:val="22"/>
              </w:rPr>
              <w:t>Zadání</w:t>
            </w:r>
          </w:p>
        </w:tc>
        <w:tc>
          <w:tcPr>
            <w:tcW w:w="26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51E0B" w:rsidRPr="00F34F44" w:rsidRDefault="00F51E0B" w:rsidP="004424B6">
            <w:pPr>
              <w:autoSpaceDE w:val="0"/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b/>
                <w:sz w:val="22"/>
                <w:szCs w:val="22"/>
              </w:rPr>
              <w:t>Zadavatel požaduje</w:t>
            </w:r>
          </w:p>
        </w:tc>
        <w:tc>
          <w:tcPr>
            <w:tcW w:w="16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51E0B" w:rsidRPr="00F34F44" w:rsidRDefault="00F51E0B" w:rsidP="004424B6">
            <w:pPr>
              <w:autoSpaceDE w:val="0"/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b/>
                <w:sz w:val="22"/>
                <w:szCs w:val="22"/>
              </w:rPr>
              <w:t>Splňuje</w:t>
            </w:r>
          </w:p>
        </w:tc>
        <w:tc>
          <w:tcPr>
            <w:tcW w:w="17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51E0B" w:rsidRPr="00F34F44" w:rsidRDefault="00F51E0B" w:rsidP="004424B6">
            <w:pPr>
              <w:autoSpaceDE w:val="0"/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b/>
                <w:sz w:val="22"/>
                <w:szCs w:val="22"/>
              </w:rPr>
              <w:t>Účastník nabízí</w:t>
            </w:r>
          </w:p>
        </w:tc>
      </w:tr>
      <w:tr w:rsidR="00F51E0B" w:rsidRPr="00F34F44" w:rsidTr="00F34F4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1C66C6" w:rsidP="00F34F44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>Kontinuální aplikátor samolepicích plastových etiket</w:t>
            </w:r>
            <w:r w:rsidR="003E30ED" w:rsidRPr="00F34F44">
              <w:rPr>
                <w:rFonts w:ascii="Cambria" w:hAnsi="Cambria" w:cstheme="minorHAnsi"/>
                <w:sz w:val="22"/>
                <w:szCs w:val="22"/>
              </w:rPr>
              <w:t xml:space="preserve"> s tiskárnou</w:t>
            </w:r>
            <w:r w:rsidRPr="00F34F44">
              <w:rPr>
                <w:rFonts w:ascii="Cambria" w:hAnsi="Cambria" w:cstheme="minorHAnsi"/>
                <w:sz w:val="22"/>
                <w:szCs w:val="22"/>
              </w:rPr>
              <w:t xml:space="preserve"> umístěný na balicím stroji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E0B" w:rsidRPr="00F34F44" w:rsidRDefault="00640E86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1E0B" w:rsidRPr="00F34F4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51E0B" w:rsidRPr="00F34F44" w:rsidTr="00F34F4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E63424" w:rsidP="00F34F44">
            <w:pPr>
              <w:rPr>
                <w:rFonts w:ascii="Cambria" w:hAnsi="Cambria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>Rychlost aplikace etiket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E63424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>Minimálně 40 m/min.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E0B" w:rsidRPr="00F34F44" w:rsidRDefault="00640E86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1E0B" w:rsidRPr="00F34F4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B3206" w:rsidRPr="00F34F44" w:rsidTr="00F34F4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06" w:rsidRPr="00F34F44" w:rsidRDefault="00AB3206" w:rsidP="00F34F44">
            <w:pPr>
              <w:rPr>
                <w:rFonts w:ascii="Cambria" w:hAnsi="Cambria" w:cstheme="minorHAnsi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>Součástí aplikátoru integrovaná termotransferová tiskárna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06" w:rsidRPr="00F34F44" w:rsidRDefault="00AB3206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06" w:rsidRPr="00F34F44" w:rsidRDefault="00AB3206" w:rsidP="00F34F44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F34F4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06" w:rsidRPr="00F34F44" w:rsidRDefault="00640E86" w:rsidP="00F34F44">
            <w:pPr>
              <w:jc w:val="center"/>
              <w:rPr>
                <w:rFonts w:ascii="Cambria" w:hAnsi="Cambria"/>
                <w:highlight w:val="yellow"/>
              </w:rPr>
            </w:pP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3206" w:rsidRPr="00F34F4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AB3206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B3206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B3206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B3206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AB3206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51E0B" w:rsidRPr="00F34F44" w:rsidTr="00F34F4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rPr>
                <w:rFonts w:ascii="Cambria" w:hAnsi="Cambria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>Šíře tisku</w:t>
            </w:r>
            <w:r w:rsidR="00AB3206" w:rsidRPr="00F34F44">
              <w:rPr>
                <w:rFonts w:ascii="Cambria" w:hAnsi="Cambria" w:cstheme="minorHAnsi"/>
                <w:sz w:val="22"/>
                <w:szCs w:val="22"/>
              </w:rPr>
              <w:t xml:space="preserve"> tiskárny etiket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 xml:space="preserve">Min. </w:t>
            </w:r>
            <w:r w:rsidR="00AB3206" w:rsidRPr="00F34F44">
              <w:rPr>
                <w:rFonts w:ascii="Cambria" w:hAnsi="Cambria" w:cstheme="minorHAnsi"/>
                <w:sz w:val="22"/>
                <w:szCs w:val="22"/>
              </w:rPr>
              <w:t>106</w:t>
            </w:r>
            <w:r w:rsidRPr="00F34F44">
              <w:rPr>
                <w:rFonts w:ascii="Cambria" w:hAnsi="Cambria" w:cstheme="minorHAnsi"/>
                <w:sz w:val="22"/>
                <w:szCs w:val="22"/>
              </w:rPr>
              <w:t xml:space="preserve"> mm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E0B" w:rsidRPr="00F34F44" w:rsidRDefault="00640E86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1E0B" w:rsidRPr="00F34F4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51E0B" w:rsidRPr="00F34F44" w:rsidTr="00F34F4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>Rozlišení tisku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>Min. 300 dpi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E0B" w:rsidRPr="00F34F44" w:rsidRDefault="00640E86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1E0B" w:rsidRPr="00F34F4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E30ED" w:rsidRPr="00F34F44" w:rsidTr="00F34F4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0ED" w:rsidRPr="00F34F44" w:rsidRDefault="003E30ED" w:rsidP="00F34F44">
            <w:pPr>
              <w:rPr>
                <w:rFonts w:ascii="Cambria" w:hAnsi="Cambria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>Rychlost tisku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0ED" w:rsidRPr="00F34F44" w:rsidRDefault="003E30ED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>Min. 300</w:t>
            </w:r>
            <w:r w:rsidR="008A2D25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F34F44">
              <w:rPr>
                <w:rFonts w:ascii="Cambria" w:hAnsi="Cambria"/>
                <w:sz w:val="22"/>
                <w:szCs w:val="22"/>
              </w:rPr>
              <w:t>mm/s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0ED" w:rsidRPr="00F34F44" w:rsidRDefault="003E30ED" w:rsidP="00F34F44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F34F4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0ED" w:rsidRPr="00F34F44" w:rsidRDefault="00640E86" w:rsidP="00F34F44">
            <w:pPr>
              <w:jc w:val="center"/>
              <w:rPr>
                <w:rFonts w:ascii="Cambria" w:hAnsi="Cambria"/>
                <w:highlight w:val="yellow"/>
              </w:rPr>
            </w:pP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30ED" w:rsidRPr="00F34F4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3E30ED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3E30ED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3E30ED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3E30ED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3E30ED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51E0B" w:rsidRPr="00F34F44" w:rsidTr="00F34F4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>Bez potřeby tlakového vzduchu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E0B" w:rsidRPr="00F34F44" w:rsidRDefault="00640E86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1E0B" w:rsidRPr="00F34F4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2802" w:rsidRPr="00F34F44" w:rsidTr="00F34F4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802" w:rsidRPr="00F34F44" w:rsidRDefault="003D2802" w:rsidP="00F34F44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>Ovládání možné z PC, ze smartphone i tabletu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802" w:rsidRPr="00F34F44" w:rsidRDefault="003D2802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802" w:rsidRPr="00F34F44" w:rsidRDefault="003D2802" w:rsidP="00F34F44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F34F4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802" w:rsidRPr="00F34F44" w:rsidRDefault="00640E86" w:rsidP="00F34F44">
            <w:pPr>
              <w:jc w:val="center"/>
              <w:rPr>
                <w:rFonts w:ascii="Cambria" w:hAnsi="Cambria"/>
                <w:highlight w:val="yellow"/>
              </w:rPr>
            </w:pP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2802" w:rsidRPr="00F34F4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3D2802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3D2802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3D2802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3D2802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3D2802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51E0B" w:rsidRPr="00F34F44" w:rsidTr="00F34F4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rPr>
                <w:rFonts w:ascii="Cambria" w:hAnsi="Cambria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>Délka TTR pásky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 xml:space="preserve">Minimálně </w:t>
            </w:r>
            <w:r w:rsidR="003D2802" w:rsidRPr="00F34F44">
              <w:rPr>
                <w:rFonts w:ascii="Cambria" w:hAnsi="Cambria"/>
                <w:sz w:val="22"/>
                <w:szCs w:val="22"/>
              </w:rPr>
              <w:t>6</w:t>
            </w:r>
            <w:r w:rsidRPr="00F34F44">
              <w:rPr>
                <w:rFonts w:ascii="Cambria" w:hAnsi="Cambria"/>
                <w:sz w:val="22"/>
                <w:szCs w:val="22"/>
              </w:rPr>
              <w:t>00 mm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jc w:val="center"/>
              <w:rPr>
                <w:rFonts w:ascii="Cambria" w:hAnsi="Cambria"/>
                <w:highlight w:val="yellow"/>
              </w:rPr>
            </w:pPr>
            <w:r w:rsidRPr="00F34F4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E0B" w:rsidRPr="00F34F44" w:rsidRDefault="00640E86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1E0B" w:rsidRPr="00F34F4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B49AE" w:rsidRPr="00F34F44" w:rsidTr="00F34F4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9AE" w:rsidRPr="00F34F44" w:rsidRDefault="002B49AE" w:rsidP="00F34F44">
            <w:pPr>
              <w:rPr>
                <w:rFonts w:ascii="Cambria" w:hAnsi="Cambria" w:cstheme="minorHAnsi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>Průměr návinu role etiket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9AE" w:rsidRPr="00F34F44" w:rsidRDefault="002B49AE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>Minimálně 300 mm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9AE" w:rsidRPr="00F34F44" w:rsidRDefault="002B49AE" w:rsidP="00F34F44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F34F4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9AE" w:rsidRPr="00F34F44" w:rsidRDefault="00640E86" w:rsidP="00F34F44">
            <w:pPr>
              <w:jc w:val="center"/>
              <w:rPr>
                <w:rFonts w:ascii="Cambria" w:hAnsi="Cambria"/>
                <w:highlight w:val="yellow"/>
              </w:rPr>
            </w:pP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49AE" w:rsidRPr="00F34F4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2B49AE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49AE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49AE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49AE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2B49AE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51E0B" w:rsidRPr="00F34F44" w:rsidTr="00F34F4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>Propojení se stávajícím PC systémem zadavatele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jc w:val="center"/>
              <w:rPr>
                <w:rFonts w:ascii="Cambria" w:hAnsi="Cambria"/>
                <w:highlight w:val="yellow"/>
              </w:rPr>
            </w:pPr>
            <w:r w:rsidRPr="00F34F4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E0B" w:rsidRPr="00F34F44" w:rsidRDefault="00640E86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1E0B" w:rsidRPr="00F34F4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51E0B" w:rsidRPr="00F34F44" w:rsidTr="00F34F4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>Tisk čárových a QR kódů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>ANO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F34F4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E0B" w:rsidRPr="00F34F44" w:rsidRDefault="00640E86" w:rsidP="00F34F44">
            <w:pPr>
              <w:jc w:val="center"/>
              <w:rPr>
                <w:rFonts w:ascii="Cambria" w:hAnsi="Cambria"/>
                <w:highlight w:val="yellow"/>
              </w:rPr>
            </w:pP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1E0B" w:rsidRPr="00F34F4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51E0B" w:rsidRPr="00F34F44" w:rsidTr="00F34F4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>Rychlost tisku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>Minimálně 40 m/min.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F34F4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E0B" w:rsidRPr="00F34F44" w:rsidRDefault="00640E86" w:rsidP="00F34F44">
            <w:pPr>
              <w:jc w:val="center"/>
              <w:rPr>
                <w:rFonts w:ascii="Cambria" w:hAnsi="Cambria"/>
                <w:highlight w:val="yellow"/>
              </w:rPr>
            </w:pP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1E0B" w:rsidRPr="00F34F4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51E0B" w:rsidRPr="00F34F44" w:rsidTr="00F34F44">
        <w:trPr>
          <w:trHeight w:val="51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widowControl/>
              <w:suppressAutoHyphens w:val="0"/>
              <w:spacing w:line="276" w:lineRule="auto"/>
              <w:rPr>
                <w:rFonts w:ascii="Cambria" w:hAnsi="Cambria" w:cstheme="minorHAnsi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>Barevný dotykový displej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>Minimální velikost 6“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F34F4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E0B" w:rsidRPr="00F34F44" w:rsidRDefault="00640E86" w:rsidP="00F34F44">
            <w:pPr>
              <w:jc w:val="center"/>
              <w:rPr>
                <w:rFonts w:ascii="Cambria" w:hAnsi="Cambria"/>
                <w:highlight w:val="yellow"/>
              </w:rPr>
            </w:pP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1E0B" w:rsidRPr="00F34F4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51E0B" w:rsidRPr="00F34F44" w:rsidTr="00F34F44">
        <w:trPr>
          <w:trHeight w:val="481"/>
        </w:trPr>
        <w:tc>
          <w:tcPr>
            <w:tcW w:w="3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rPr>
                <w:rFonts w:ascii="Cambria" w:hAnsi="Cambria"/>
              </w:rPr>
            </w:pPr>
            <w:r w:rsidRPr="00F34F44">
              <w:rPr>
                <w:rFonts w:ascii="Cambria" w:hAnsi="Cambria" w:cstheme="minorHAnsi"/>
                <w:sz w:val="22"/>
                <w:szCs w:val="22"/>
              </w:rPr>
              <w:t>Elektrický příkon zařízení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</w:rPr>
              <w:t>Maximálně 0,5 kW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E0B" w:rsidRPr="00F34F44" w:rsidRDefault="00F51E0B" w:rsidP="00F34F44">
            <w:pPr>
              <w:jc w:val="center"/>
              <w:rPr>
                <w:rFonts w:ascii="Cambria" w:hAnsi="Cambria" w:cs="Times New Roman"/>
                <w:highlight w:val="yellow"/>
              </w:rPr>
            </w:pPr>
            <w:r w:rsidRPr="00F34F44">
              <w:rPr>
                <w:rFonts w:ascii="Cambria" w:hAnsi="Cambria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E0B" w:rsidRPr="00F34F44" w:rsidRDefault="00640E86" w:rsidP="00F34F44">
            <w:pPr>
              <w:jc w:val="center"/>
              <w:rPr>
                <w:rFonts w:ascii="Cambria" w:hAnsi="Cambria"/>
              </w:rPr>
            </w:pP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1E0B" w:rsidRPr="00F34F44">
              <w:rPr>
                <w:rFonts w:ascii="Cambria" w:hAnsi="Cambria"/>
                <w:sz w:val="22"/>
                <w:szCs w:val="22"/>
                <w:highlight w:val="yellow"/>
              </w:rPr>
              <w:instrText xml:space="preserve"> FORMTEXT </w:instrTex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separate"/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="00F51E0B" w:rsidRPr="00F34F44">
              <w:rPr>
                <w:rFonts w:ascii="Cambria" w:hAnsi="Cambria"/>
                <w:noProof/>
                <w:sz w:val="22"/>
                <w:szCs w:val="22"/>
                <w:highlight w:val="yellow"/>
              </w:rPr>
              <w:t> </w:t>
            </w:r>
            <w:r w:rsidRPr="00F34F44">
              <w:rPr>
                <w:rFonts w:ascii="Cambria" w:hAnsi="Cambria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4754B2" w:rsidRDefault="004754B2" w:rsidP="0025325A">
      <w:pPr>
        <w:jc w:val="both"/>
        <w:rPr>
          <w:rFonts w:ascii="Cambria" w:hAnsi="Cambria"/>
          <w:sz w:val="22"/>
          <w:szCs w:val="22"/>
        </w:rPr>
      </w:pPr>
    </w:p>
    <w:p w:rsidR="00A724C9" w:rsidRDefault="00A724C9" w:rsidP="0025325A">
      <w:pPr>
        <w:jc w:val="both"/>
        <w:rPr>
          <w:rFonts w:ascii="Cambria" w:hAnsi="Cambria"/>
          <w:sz w:val="22"/>
          <w:szCs w:val="22"/>
        </w:rPr>
      </w:pPr>
    </w:p>
    <w:p w:rsidR="00D96BDD" w:rsidRPr="006226DB" w:rsidRDefault="00D96BDD" w:rsidP="00D96BDD">
      <w:pPr>
        <w:ind w:left="-426"/>
        <w:jc w:val="both"/>
        <w:rPr>
          <w:rFonts w:ascii="Cambria" w:hAnsi="Cambria"/>
          <w:sz w:val="22"/>
          <w:szCs w:val="22"/>
        </w:rPr>
      </w:pPr>
      <w:r w:rsidRPr="006226DB">
        <w:rPr>
          <w:rFonts w:ascii="Cambria" w:hAnsi="Cambria"/>
          <w:sz w:val="22"/>
          <w:szCs w:val="22"/>
        </w:rPr>
        <w:lastRenderedPageBreak/>
        <w:t xml:space="preserve">Já (my) níže podepsaný (í) </w:t>
      </w:r>
      <w:r w:rsidR="00640E86" w:rsidRPr="006226DB">
        <w:rPr>
          <w:rFonts w:ascii="Cambria" w:hAnsi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26DB">
        <w:rPr>
          <w:rFonts w:ascii="Cambria" w:hAnsi="Cambria"/>
          <w:sz w:val="22"/>
          <w:szCs w:val="22"/>
          <w:highlight w:val="yellow"/>
        </w:rPr>
        <w:instrText xml:space="preserve"> FORMTEXT </w:instrText>
      </w:r>
      <w:r w:rsidR="00640E86" w:rsidRPr="006226DB">
        <w:rPr>
          <w:rFonts w:ascii="Cambria" w:hAnsi="Cambria"/>
          <w:sz w:val="22"/>
          <w:szCs w:val="22"/>
          <w:highlight w:val="yellow"/>
        </w:rPr>
      </w:r>
      <w:r w:rsidR="00640E86" w:rsidRPr="006226DB">
        <w:rPr>
          <w:rFonts w:ascii="Cambria" w:hAnsi="Cambria"/>
          <w:sz w:val="22"/>
          <w:szCs w:val="22"/>
          <w:highlight w:val="yellow"/>
        </w:rPr>
        <w:fldChar w:fldCharType="separate"/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="00640E86" w:rsidRPr="006226DB">
        <w:rPr>
          <w:rFonts w:ascii="Cambria" w:hAnsi="Cambria"/>
          <w:sz w:val="22"/>
          <w:szCs w:val="22"/>
          <w:highlight w:val="yellow"/>
        </w:rPr>
        <w:fldChar w:fldCharType="end"/>
      </w:r>
      <w:r w:rsidRPr="006226DB">
        <w:rPr>
          <w:rFonts w:ascii="Cambria" w:hAnsi="Cambria"/>
          <w:sz w:val="22"/>
          <w:szCs w:val="22"/>
        </w:rPr>
        <w:t xml:space="preserve"> čestně prohlašuji (eme), že výše uvedené údaje jsou pravdivé, a že dodavatel </w:t>
      </w:r>
      <w:r w:rsidR="00640E86" w:rsidRPr="006226DB">
        <w:rPr>
          <w:rFonts w:ascii="Cambria" w:hAnsi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26DB">
        <w:rPr>
          <w:rFonts w:ascii="Cambria" w:hAnsi="Cambria"/>
          <w:sz w:val="22"/>
          <w:szCs w:val="22"/>
          <w:highlight w:val="yellow"/>
        </w:rPr>
        <w:instrText xml:space="preserve"> FORMTEXT </w:instrText>
      </w:r>
      <w:r w:rsidR="00640E86" w:rsidRPr="006226DB">
        <w:rPr>
          <w:rFonts w:ascii="Cambria" w:hAnsi="Cambria"/>
          <w:sz w:val="22"/>
          <w:szCs w:val="22"/>
          <w:highlight w:val="yellow"/>
        </w:rPr>
      </w:r>
      <w:r w:rsidR="00640E86" w:rsidRPr="006226DB">
        <w:rPr>
          <w:rFonts w:ascii="Cambria" w:hAnsi="Cambria"/>
          <w:sz w:val="22"/>
          <w:szCs w:val="22"/>
          <w:highlight w:val="yellow"/>
        </w:rPr>
        <w:fldChar w:fldCharType="separate"/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="00640E86" w:rsidRPr="006226DB">
        <w:rPr>
          <w:rFonts w:ascii="Cambria" w:hAnsi="Cambria"/>
          <w:sz w:val="22"/>
          <w:szCs w:val="22"/>
          <w:highlight w:val="yellow"/>
        </w:rPr>
        <w:fldChar w:fldCharType="end"/>
      </w:r>
      <w:r w:rsidRPr="006226DB">
        <w:rPr>
          <w:rFonts w:ascii="Cambria" w:hAnsi="Cambria"/>
          <w:sz w:val="22"/>
          <w:szCs w:val="22"/>
        </w:rPr>
        <w:t xml:space="preserve"> v případě jeho výběru zadavatelem v předmětné veřejné zakázce dodá zboží přesně dle technických a obchodních podmínek ve své nabídce.</w:t>
      </w:r>
    </w:p>
    <w:p w:rsidR="00D96BDD" w:rsidRPr="006226DB" w:rsidRDefault="00D96BDD" w:rsidP="00D96BDD">
      <w:pPr>
        <w:rPr>
          <w:rFonts w:ascii="Cambria" w:hAnsi="Cambria"/>
          <w:sz w:val="22"/>
          <w:szCs w:val="22"/>
        </w:rPr>
      </w:pPr>
    </w:p>
    <w:p w:rsidR="00D96BDD" w:rsidRPr="006226DB" w:rsidRDefault="00D96BDD" w:rsidP="00D96BDD">
      <w:pPr>
        <w:rPr>
          <w:rFonts w:ascii="Cambria" w:hAnsi="Cambria"/>
          <w:sz w:val="22"/>
          <w:szCs w:val="22"/>
        </w:rPr>
      </w:pPr>
    </w:p>
    <w:p w:rsidR="00D96BDD" w:rsidRPr="006226DB" w:rsidRDefault="00D96BDD" w:rsidP="00D96BDD">
      <w:pPr>
        <w:ind w:left="-426"/>
        <w:rPr>
          <w:rFonts w:ascii="Cambria" w:hAnsi="Cambria"/>
          <w:sz w:val="22"/>
          <w:szCs w:val="22"/>
        </w:rPr>
      </w:pPr>
      <w:r w:rsidRPr="006226DB">
        <w:rPr>
          <w:rFonts w:ascii="Cambria" w:hAnsi="Cambria"/>
          <w:sz w:val="22"/>
          <w:szCs w:val="22"/>
        </w:rPr>
        <w:t>V</w:t>
      </w:r>
      <w:r w:rsidR="00640E86" w:rsidRPr="006226DB">
        <w:rPr>
          <w:rFonts w:ascii="Cambria" w:hAnsi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26DB">
        <w:rPr>
          <w:rFonts w:ascii="Cambria" w:hAnsi="Cambria"/>
          <w:sz w:val="22"/>
          <w:szCs w:val="22"/>
          <w:highlight w:val="yellow"/>
        </w:rPr>
        <w:instrText xml:space="preserve"> FORMTEXT </w:instrText>
      </w:r>
      <w:r w:rsidR="00640E86" w:rsidRPr="006226DB">
        <w:rPr>
          <w:rFonts w:ascii="Cambria" w:hAnsi="Cambria"/>
          <w:sz w:val="22"/>
          <w:szCs w:val="22"/>
          <w:highlight w:val="yellow"/>
        </w:rPr>
      </w:r>
      <w:r w:rsidR="00640E86" w:rsidRPr="006226DB">
        <w:rPr>
          <w:rFonts w:ascii="Cambria" w:hAnsi="Cambria"/>
          <w:sz w:val="22"/>
          <w:szCs w:val="22"/>
          <w:highlight w:val="yellow"/>
        </w:rPr>
        <w:fldChar w:fldCharType="separate"/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="00640E86" w:rsidRPr="006226DB">
        <w:rPr>
          <w:rFonts w:ascii="Cambria" w:hAnsi="Cambria"/>
          <w:sz w:val="22"/>
          <w:szCs w:val="22"/>
          <w:highlight w:val="yellow"/>
        </w:rPr>
        <w:fldChar w:fldCharType="end"/>
      </w:r>
      <w:r w:rsidRPr="006226DB">
        <w:rPr>
          <w:rFonts w:ascii="Cambria" w:hAnsi="Cambria"/>
          <w:sz w:val="22"/>
          <w:szCs w:val="22"/>
        </w:rPr>
        <w:t xml:space="preserve">dne </w:t>
      </w:r>
      <w:r w:rsidR="00640E86" w:rsidRPr="006226DB">
        <w:rPr>
          <w:rFonts w:ascii="Cambria" w:hAnsi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26DB">
        <w:rPr>
          <w:rFonts w:ascii="Cambria" w:hAnsi="Cambria"/>
          <w:sz w:val="22"/>
          <w:szCs w:val="22"/>
          <w:highlight w:val="yellow"/>
        </w:rPr>
        <w:instrText xml:space="preserve"> FORMTEXT </w:instrText>
      </w:r>
      <w:r w:rsidR="00640E86" w:rsidRPr="006226DB">
        <w:rPr>
          <w:rFonts w:ascii="Cambria" w:hAnsi="Cambria"/>
          <w:sz w:val="22"/>
          <w:szCs w:val="22"/>
          <w:highlight w:val="yellow"/>
        </w:rPr>
      </w:r>
      <w:r w:rsidR="00640E86" w:rsidRPr="006226DB">
        <w:rPr>
          <w:rFonts w:ascii="Cambria" w:hAnsi="Cambria"/>
          <w:sz w:val="22"/>
          <w:szCs w:val="22"/>
          <w:highlight w:val="yellow"/>
        </w:rPr>
        <w:fldChar w:fldCharType="separate"/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Pr="006226DB">
        <w:rPr>
          <w:rFonts w:ascii="Cambria" w:hAnsi="Cambria"/>
          <w:noProof/>
          <w:sz w:val="22"/>
          <w:szCs w:val="22"/>
          <w:highlight w:val="yellow"/>
        </w:rPr>
        <w:t> </w:t>
      </w:r>
      <w:r w:rsidR="00640E86" w:rsidRPr="006226DB">
        <w:rPr>
          <w:rFonts w:ascii="Cambria" w:hAnsi="Cambria"/>
          <w:sz w:val="22"/>
          <w:szCs w:val="22"/>
          <w:highlight w:val="yellow"/>
        </w:rPr>
        <w:fldChar w:fldCharType="end"/>
      </w:r>
    </w:p>
    <w:p w:rsidR="00D96BDD" w:rsidRPr="006226DB" w:rsidRDefault="00D96BDD" w:rsidP="00D96BDD">
      <w:pPr>
        <w:rPr>
          <w:rFonts w:ascii="Cambria" w:hAnsi="Cambria"/>
          <w:sz w:val="22"/>
          <w:szCs w:val="22"/>
        </w:rPr>
      </w:pPr>
      <w:r w:rsidRPr="006226DB">
        <w:rPr>
          <w:rFonts w:ascii="Cambria" w:hAnsi="Cambria"/>
          <w:sz w:val="22"/>
          <w:szCs w:val="22"/>
        </w:rPr>
        <w:tab/>
      </w:r>
      <w:r w:rsidRPr="006226DB">
        <w:rPr>
          <w:rFonts w:ascii="Cambria" w:hAnsi="Cambria"/>
          <w:sz w:val="22"/>
          <w:szCs w:val="22"/>
        </w:rPr>
        <w:tab/>
      </w:r>
      <w:r w:rsidRPr="006226DB">
        <w:rPr>
          <w:rFonts w:ascii="Cambria" w:hAnsi="Cambria"/>
          <w:sz w:val="22"/>
          <w:szCs w:val="22"/>
        </w:rPr>
        <w:tab/>
      </w:r>
      <w:r w:rsidRPr="006226DB">
        <w:rPr>
          <w:rFonts w:ascii="Cambria" w:hAnsi="Cambria"/>
          <w:sz w:val="22"/>
          <w:szCs w:val="22"/>
        </w:rPr>
        <w:tab/>
      </w:r>
      <w:r w:rsidRPr="006226DB">
        <w:rPr>
          <w:rFonts w:ascii="Cambria" w:hAnsi="Cambria"/>
          <w:sz w:val="22"/>
          <w:szCs w:val="22"/>
        </w:rPr>
        <w:tab/>
      </w:r>
      <w:r w:rsidRPr="006226DB">
        <w:rPr>
          <w:rFonts w:ascii="Cambria" w:hAnsi="Cambria"/>
          <w:sz w:val="22"/>
          <w:szCs w:val="22"/>
        </w:rPr>
        <w:tab/>
      </w:r>
      <w:r w:rsidRPr="006226DB">
        <w:rPr>
          <w:rFonts w:ascii="Cambria" w:hAnsi="Cambria"/>
          <w:sz w:val="22"/>
          <w:szCs w:val="22"/>
        </w:rPr>
        <w:tab/>
        <w:t>_________________________________</w:t>
      </w:r>
    </w:p>
    <w:p w:rsidR="00D96BDD" w:rsidRPr="006226DB" w:rsidRDefault="00640E86" w:rsidP="00D96BDD">
      <w:pPr>
        <w:ind w:left="4956"/>
        <w:rPr>
          <w:rFonts w:ascii="Cambria" w:hAnsi="Cambria"/>
          <w:noProof/>
          <w:sz w:val="22"/>
          <w:szCs w:val="22"/>
          <w:highlight w:val="yellow"/>
        </w:rPr>
      </w:pPr>
      <w:r w:rsidRPr="006226DB">
        <w:rPr>
          <w:rFonts w:ascii="Cambria" w:hAnsi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6BDD" w:rsidRPr="006226DB">
        <w:rPr>
          <w:rFonts w:ascii="Cambria" w:hAnsi="Cambria"/>
          <w:sz w:val="22"/>
          <w:szCs w:val="22"/>
          <w:highlight w:val="yellow"/>
        </w:rPr>
        <w:instrText xml:space="preserve"> FORMTEXT </w:instrText>
      </w:r>
      <w:r w:rsidRPr="006226DB">
        <w:rPr>
          <w:rFonts w:ascii="Cambria" w:hAnsi="Cambria"/>
          <w:sz w:val="22"/>
          <w:szCs w:val="22"/>
          <w:highlight w:val="yellow"/>
        </w:rPr>
      </w:r>
      <w:r w:rsidRPr="006226DB">
        <w:rPr>
          <w:rFonts w:ascii="Cambria" w:hAnsi="Cambria"/>
          <w:sz w:val="22"/>
          <w:szCs w:val="22"/>
          <w:highlight w:val="yellow"/>
        </w:rPr>
        <w:fldChar w:fldCharType="separate"/>
      </w:r>
      <w:r w:rsidR="00D96BDD" w:rsidRPr="006226DB">
        <w:rPr>
          <w:rFonts w:ascii="Cambria" w:hAnsi="Cambria"/>
          <w:noProof/>
          <w:sz w:val="22"/>
          <w:szCs w:val="22"/>
          <w:highlight w:val="yellow"/>
        </w:rPr>
        <w:t>Jméno a funkce oprávněné osoby dodavatele</w:t>
      </w:r>
    </w:p>
    <w:p w:rsidR="00D96BDD" w:rsidRPr="006226DB" w:rsidRDefault="00D96BDD" w:rsidP="00D96BDD">
      <w:pPr>
        <w:ind w:left="4956"/>
        <w:rPr>
          <w:rFonts w:ascii="Cambria" w:hAnsi="Cambria"/>
          <w:sz w:val="22"/>
          <w:szCs w:val="22"/>
        </w:rPr>
      </w:pPr>
      <w:r w:rsidRPr="006226DB">
        <w:rPr>
          <w:rFonts w:ascii="Cambria" w:hAnsi="Cambria"/>
          <w:noProof/>
          <w:sz w:val="22"/>
          <w:szCs w:val="22"/>
          <w:highlight w:val="yellow"/>
        </w:rPr>
        <w:t>Razítko a podpis oprávněné osoby dodavatele</w:t>
      </w:r>
      <w:r w:rsidR="00640E86" w:rsidRPr="006226DB">
        <w:rPr>
          <w:rFonts w:ascii="Cambria" w:hAnsi="Cambria"/>
          <w:sz w:val="22"/>
          <w:szCs w:val="22"/>
          <w:highlight w:val="yellow"/>
        </w:rPr>
        <w:fldChar w:fldCharType="end"/>
      </w:r>
    </w:p>
    <w:p w:rsidR="00D96BDD" w:rsidRPr="00C32557" w:rsidRDefault="00D96BDD" w:rsidP="00D96BDD">
      <w:pPr>
        <w:spacing w:line="276" w:lineRule="exact"/>
        <w:rPr>
          <w:rFonts w:ascii="Cambria" w:hAnsi="Cambria" w:cs="Times New Roman"/>
        </w:rPr>
      </w:pPr>
    </w:p>
    <w:p w:rsidR="00944653" w:rsidRPr="00C32557" w:rsidRDefault="00944653" w:rsidP="00D96BDD">
      <w:pPr>
        <w:jc w:val="both"/>
        <w:rPr>
          <w:rFonts w:ascii="Cambria" w:hAnsi="Cambria" w:cs="Times New Roman"/>
        </w:rPr>
      </w:pPr>
    </w:p>
    <w:sectPr w:rsidR="00944653" w:rsidRPr="00C32557" w:rsidSect="00944653">
      <w:headerReference w:type="default" r:id="rId8"/>
      <w:footerReference w:type="default" r:id="rId9"/>
      <w:pgSz w:w="12240" w:h="15840"/>
      <w:pgMar w:top="1440" w:right="1183" w:bottom="1440" w:left="1800" w:header="0" w:footer="1191" w:gutter="0"/>
      <w:cols w:space="708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573" w:rsidRDefault="00AA7573" w:rsidP="00D7324E">
      <w:r>
        <w:separator/>
      </w:r>
    </w:p>
  </w:endnote>
  <w:endnote w:type="continuationSeparator" w:id="0">
    <w:p w:rsidR="00AA7573" w:rsidRDefault="00AA7573" w:rsidP="00D73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53" w:rsidRPr="00944653" w:rsidRDefault="00944653" w:rsidP="00A724C9">
    <w:pPr>
      <w:ind w:left="-426"/>
      <w:jc w:val="both"/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Poznámka:  </w:t>
    </w:r>
    <w:r w:rsidRPr="007929C2">
      <w:rPr>
        <w:rFonts w:ascii="Calibri Light" w:hAnsi="Calibri Light"/>
        <w:sz w:val="18"/>
        <w:szCs w:val="18"/>
      </w:rPr>
      <w:t>Jestliže se v</w:t>
    </w:r>
    <w:r>
      <w:rPr>
        <w:rFonts w:ascii="Calibri Light" w:hAnsi="Calibri Light"/>
        <w:sz w:val="18"/>
        <w:szCs w:val="18"/>
      </w:rPr>
      <w:t xml:space="preserve">e specifikaci </w:t>
    </w:r>
    <w:r w:rsidRPr="007929C2">
      <w:rPr>
        <w:rFonts w:ascii="Calibri Light" w:hAnsi="Calibri Light"/>
        <w:sz w:val="18"/>
        <w:szCs w:val="18"/>
      </w:rPr>
      <w:t>objeví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zadavatel umožňuje pro plnění zakázky použít i jiných, kvalitativně a technicky obdobných řešení, pakliže z charakteru poptávaného plnění nevyplývá, že by použití takového substitutu bylo v rozporu s účelem poptávky (například, že by substitut snížil kompatibilitu poptávaného plnění s již existujícími výrobními prostředky).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573" w:rsidRDefault="00AA7573" w:rsidP="00D7324E">
      <w:r>
        <w:separator/>
      </w:r>
    </w:p>
  </w:footnote>
  <w:footnote w:type="continuationSeparator" w:id="0">
    <w:p w:rsidR="00AA7573" w:rsidRDefault="00AA7573" w:rsidP="00D73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75B" w:rsidRDefault="0066175B">
    <w:pPr>
      <w:pStyle w:val="Zhlav"/>
    </w:pPr>
  </w:p>
  <w:p w:rsidR="0066175B" w:rsidRDefault="0066175B">
    <w:pPr>
      <w:pStyle w:val="Zhlav"/>
    </w:pPr>
  </w:p>
  <w:p w:rsidR="0066175B" w:rsidRPr="007B4BF4" w:rsidRDefault="0066175B" w:rsidP="00DF0E3D">
    <w:pPr>
      <w:pStyle w:val="Zhlav"/>
      <w:jc w:val="right"/>
      <w:rPr>
        <w:rFonts w:ascii="Times New Roman" w:eastAsia="Times New Roman" w:hAnsi="Times New Roman" w:cs="Times New Roman"/>
        <w:lang w:bidi="ar-SA"/>
      </w:rPr>
    </w:pPr>
    <w:r>
      <w:tab/>
    </w:r>
    <w:r>
      <w:tab/>
    </w:r>
  </w:p>
  <w:p w:rsidR="0066175B" w:rsidRDefault="0066175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7D716C"/>
    <w:multiLevelType w:val="hybridMultilevel"/>
    <w:tmpl w:val="4E267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33952"/>
    <w:multiLevelType w:val="hybridMultilevel"/>
    <w:tmpl w:val="8FC856F0"/>
    <w:lvl w:ilvl="0" w:tplc="513268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A65A1"/>
    <w:multiLevelType w:val="multilevel"/>
    <w:tmpl w:val="380698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796912F3"/>
    <w:multiLevelType w:val="hybridMultilevel"/>
    <w:tmpl w:val="4F5A9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DA1"/>
    <w:rsid w:val="00001CC4"/>
    <w:rsid w:val="000102F6"/>
    <w:rsid w:val="00020CB8"/>
    <w:rsid w:val="0002201B"/>
    <w:rsid w:val="00030B9F"/>
    <w:rsid w:val="000536C0"/>
    <w:rsid w:val="00073560"/>
    <w:rsid w:val="000801F0"/>
    <w:rsid w:val="0008235B"/>
    <w:rsid w:val="00084388"/>
    <w:rsid w:val="00087C9C"/>
    <w:rsid w:val="00095CD4"/>
    <w:rsid w:val="000B6205"/>
    <w:rsid w:val="000C4162"/>
    <w:rsid w:val="000D2398"/>
    <w:rsid w:val="00112EA7"/>
    <w:rsid w:val="001145B8"/>
    <w:rsid w:val="001263EB"/>
    <w:rsid w:val="00131901"/>
    <w:rsid w:val="00135CC5"/>
    <w:rsid w:val="00146C6E"/>
    <w:rsid w:val="00150044"/>
    <w:rsid w:val="00154401"/>
    <w:rsid w:val="0016201D"/>
    <w:rsid w:val="00162C67"/>
    <w:rsid w:val="00174244"/>
    <w:rsid w:val="001803AF"/>
    <w:rsid w:val="0018102D"/>
    <w:rsid w:val="001900B6"/>
    <w:rsid w:val="00190409"/>
    <w:rsid w:val="0019259A"/>
    <w:rsid w:val="0019269A"/>
    <w:rsid w:val="00197CE2"/>
    <w:rsid w:val="001A343D"/>
    <w:rsid w:val="001B0F9D"/>
    <w:rsid w:val="001C1865"/>
    <w:rsid w:val="001C66C6"/>
    <w:rsid w:val="001D7EAC"/>
    <w:rsid w:val="001E363A"/>
    <w:rsid w:val="001F394B"/>
    <w:rsid w:val="00216481"/>
    <w:rsid w:val="00222594"/>
    <w:rsid w:val="00222B2B"/>
    <w:rsid w:val="002309D4"/>
    <w:rsid w:val="00230B54"/>
    <w:rsid w:val="002319A7"/>
    <w:rsid w:val="00233CD7"/>
    <w:rsid w:val="002355C9"/>
    <w:rsid w:val="00244107"/>
    <w:rsid w:val="00246ED6"/>
    <w:rsid w:val="0025325A"/>
    <w:rsid w:val="00253DE9"/>
    <w:rsid w:val="0025528B"/>
    <w:rsid w:val="00277FDF"/>
    <w:rsid w:val="002826FE"/>
    <w:rsid w:val="00282935"/>
    <w:rsid w:val="00294851"/>
    <w:rsid w:val="00295778"/>
    <w:rsid w:val="002B49AE"/>
    <w:rsid w:val="002B5544"/>
    <w:rsid w:val="002C2416"/>
    <w:rsid w:val="002E557A"/>
    <w:rsid w:val="002F43AD"/>
    <w:rsid w:val="002F5238"/>
    <w:rsid w:val="003155DA"/>
    <w:rsid w:val="003156E1"/>
    <w:rsid w:val="003159AF"/>
    <w:rsid w:val="00326CB6"/>
    <w:rsid w:val="00327E1D"/>
    <w:rsid w:val="0034188E"/>
    <w:rsid w:val="00341D2A"/>
    <w:rsid w:val="00353CA1"/>
    <w:rsid w:val="003602EC"/>
    <w:rsid w:val="00360DA1"/>
    <w:rsid w:val="00371FD6"/>
    <w:rsid w:val="0039030D"/>
    <w:rsid w:val="0039167D"/>
    <w:rsid w:val="00394CF6"/>
    <w:rsid w:val="003A5D6D"/>
    <w:rsid w:val="003A6D26"/>
    <w:rsid w:val="003B74A7"/>
    <w:rsid w:val="003C3D4D"/>
    <w:rsid w:val="003D2802"/>
    <w:rsid w:val="003E1118"/>
    <w:rsid w:val="003E30ED"/>
    <w:rsid w:val="003F1061"/>
    <w:rsid w:val="003F1EDD"/>
    <w:rsid w:val="003F42E9"/>
    <w:rsid w:val="003F6773"/>
    <w:rsid w:val="00412B34"/>
    <w:rsid w:val="004322EB"/>
    <w:rsid w:val="004329AF"/>
    <w:rsid w:val="0043518C"/>
    <w:rsid w:val="00441C63"/>
    <w:rsid w:val="00444C4C"/>
    <w:rsid w:val="004500E2"/>
    <w:rsid w:val="00451663"/>
    <w:rsid w:val="00454032"/>
    <w:rsid w:val="00454567"/>
    <w:rsid w:val="00455ADA"/>
    <w:rsid w:val="004660B6"/>
    <w:rsid w:val="00471503"/>
    <w:rsid w:val="00472BF6"/>
    <w:rsid w:val="004754B2"/>
    <w:rsid w:val="00485D16"/>
    <w:rsid w:val="00490E03"/>
    <w:rsid w:val="00497A0D"/>
    <w:rsid w:val="004A0DA1"/>
    <w:rsid w:val="004A4832"/>
    <w:rsid w:val="004B27C9"/>
    <w:rsid w:val="004B5E48"/>
    <w:rsid w:val="004B6C32"/>
    <w:rsid w:val="004D4ED2"/>
    <w:rsid w:val="004D5964"/>
    <w:rsid w:val="004E111E"/>
    <w:rsid w:val="004E74CC"/>
    <w:rsid w:val="004F0CE8"/>
    <w:rsid w:val="004F3459"/>
    <w:rsid w:val="004F3638"/>
    <w:rsid w:val="00507750"/>
    <w:rsid w:val="00514D81"/>
    <w:rsid w:val="00515554"/>
    <w:rsid w:val="00521994"/>
    <w:rsid w:val="005236D8"/>
    <w:rsid w:val="0054326F"/>
    <w:rsid w:val="00553F9D"/>
    <w:rsid w:val="00560953"/>
    <w:rsid w:val="00562721"/>
    <w:rsid w:val="0056770B"/>
    <w:rsid w:val="00571C9F"/>
    <w:rsid w:val="005756F0"/>
    <w:rsid w:val="0058738B"/>
    <w:rsid w:val="00592541"/>
    <w:rsid w:val="00594EF6"/>
    <w:rsid w:val="005A2446"/>
    <w:rsid w:val="005B0E56"/>
    <w:rsid w:val="005B20A2"/>
    <w:rsid w:val="005B7F5D"/>
    <w:rsid w:val="005C5421"/>
    <w:rsid w:val="005C6A44"/>
    <w:rsid w:val="005D0354"/>
    <w:rsid w:val="005E6607"/>
    <w:rsid w:val="005F70D5"/>
    <w:rsid w:val="006018C2"/>
    <w:rsid w:val="00611788"/>
    <w:rsid w:val="00614C07"/>
    <w:rsid w:val="0061546F"/>
    <w:rsid w:val="00615630"/>
    <w:rsid w:val="00625A4F"/>
    <w:rsid w:val="0062767E"/>
    <w:rsid w:val="00633787"/>
    <w:rsid w:val="00640E86"/>
    <w:rsid w:val="00642533"/>
    <w:rsid w:val="00643672"/>
    <w:rsid w:val="006476A5"/>
    <w:rsid w:val="00650F18"/>
    <w:rsid w:val="00660133"/>
    <w:rsid w:val="00660E44"/>
    <w:rsid w:val="0066175B"/>
    <w:rsid w:val="00661AAE"/>
    <w:rsid w:val="0067033C"/>
    <w:rsid w:val="00671A29"/>
    <w:rsid w:val="006751FD"/>
    <w:rsid w:val="006756AA"/>
    <w:rsid w:val="006848C2"/>
    <w:rsid w:val="00690666"/>
    <w:rsid w:val="00696FBC"/>
    <w:rsid w:val="006A549B"/>
    <w:rsid w:val="006B3CE2"/>
    <w:rsid w:val="006C0F97"/>
    <w:rsid w:val="006C4572"/>
    <w:rsid w:val="006D0C01"/>
    <w:rsid w:val="006F3733"/>
    <w:rsid w:val="0070224C"/>
    <w:rsid w:val="00704440"/>
    <w:rsid w:val="0070667C"/>
    <w:rsid w:val="00721EBB"/>
    <w:rsid w:val="00724138"/>
    <w:rsid w:val="00724D2E"/>
    <w:rsid w:val="00725184"/>
    <w:rsid w:val="00734497"/>
    <w:rsid w:val="007376EA"/>
    <w:rsid w:val="00742872"/>
    <w:rsid w:val="00746702"/>
    <w:rsid w:val="00753270"/>
    <w:rsid w:val="00763377"/>
    <w:rsid w:val="00775D01"/>
    <w:rsid w:val="00783145"/>
    <w:rsid w:val="007913FC"/>
    <w:rsid w:val="007A3C59"/>
    <w:rsid w:val="007B5C75"/>
    <w:rsid w:val="007B784B"/>
    <w:rsid w:val="007D3C9A"/>
    <w:rsid w:val="007F5971"/>
    <w:rsid w:val="00803C1B"/>
    <w:rsid w:val="00803F05"/>
    <w:rsid w:val="00810242"/>
    <w:rsid w:val="00821992"/>
    <w:rsid w:val="00823868"/>
    <w:rsid w:val="00833262"/>
    <w:rsid w:val="008344DD"/>
    <w:rsid w:val="0083472D"/>
    <w:rsid w:val="00835689"/>
    <w:rsid w:val="008366F9"/>
    <w:rsid w:val="008475FD"/>
    <w:rsid w:val="00850F80"/>
    <w:rsid w:val="00855397"/>
    <w:rsid w:val="00861692"/>
    <w:rsid w:val="00863456"/>
    <w:rsid w:val="00870618"/>
    <w:rsid w:val="008765D4"/>
    <w:rsid w:val="00880230"/>
    <w:rsid w:val="00886092"/>
    <w:rsid w:val="008944B9"/>
    <w:rsid w:val="008A2D25"/>
    <w:rsid w:val="008A63F0"/>
    <w:rsid w:val="008B0C9C"/>
    <w:rsid w:val="008B3F3C"/>
    <w:rsid w:val="008C79C5"/>
    <w:rsid w:val="008D6D9B"/>
    <w:rsid w:val="008E339C"/>
    <w:rsid w:val="008E697D"/>
    <w:rsid w:val="008E74F3"/>
    <w:rsid w:val="008F02A8"/>
    <w:rsid w:val="008F1BA9"/>
    <w:rsid w:val="00903961"/>
    <w:rsid w:val="00903C8F"/>
    <w:rsid w:val="00910D12"/>
    <w:rsid w:val="009116FD"/>
    <w:rsid w:val="00925174"/>
    <w:rsid w:val="0093231D"/>
    <w:rsid w:val="00936019"/>
    <w:rsid w:val="0093703B"/>
    <w:rsid w:val="00943DD5"/>
    <w:rsid w:val="00944653"/>
    <w:rsid w:val="00952071"/>
    <w:rsid w:val="00954554"/>
    <w:rsid w:val="00957E6D"/>
    <w:rsid w:val="0097164C"/>
    <w:rsid w:val="00974DCB"/>
    <w:rsid w:val="00976D19"/>
    <w:rsid w:val="00977987"/>
    <w:rsid w:val="00980350"/>
    <w:rsid w:val="00985B09"/>
    <w:rsid w:val="009C0870"/>
    <w:rsid w:val="009C2AC6"/>
    <w:rsid w:val="009E0F3F"/>
    <w:rsid w:val="00A04BA5"/>
    <w:rsid w:val="00A1485D"/>
    <w:rsid w:val="00A20E7E"/>
    <w:rsid w:val="00A2525F"/>
    <w:rsid w:val="00A2586C"/>
    <w:rsid w:val="00A47DE3"/>
    <w:rsid w:val="00A56FB8"/>
    <w:rsid w:val="00A57BA4"/>
    <w:rsid w:val="00A70F0F"/>
    <w:rsid w:val="00A724C9"/>
    <w:rsid w:val="00A7284F"/>
    <w:rsid w:val="00A74A6A"/>
    <w:rsid w:val="00A839EF"/>
    <w:rsid w:val="00A90159"/>
    <w:rsid w:val="00A90815"/>
    <w:rsid w:val="00A90A9C"/>
    <w:rsid w:val="00A9123D"/>
    <w:rsid w:val="00A919E3"/>
    <w:rsid w:val="00AA7573"/>
    <w:rsid w:val="00AB2A57"/>
    <w:rsid w:val="00AB3206"/>
    <w:rsid w:val="00AC5246"/>
    <w:rsid w:val="00AD3201"/>
    <w:rsid w:val="00AE6897"/>
    <w:rsid w:val="00AF0C50"/>
    <w:rsid w:val="00AF1B10"/>
    <w:rsid w:val="00B0391B"/>
    <w:rsid w:val="00B066D6"/>
    <w:rsid w:val="00B11F23"/>
    <w:rsid w:val="00B13136"/>
    <w:rsid w:val="00B14469"/>
    <w:rsid w:val="00B15F63"/>
    <w:rsid w:val="00B2439B"/>
    <w:rsid w:val="00B24EBE"/>
    <w:rsid w:val="00B31E15"/>
    <w:rsid w:val="00B32F9A"/>
    <w:rsid w:val="00B35243"/>
    <w:rsid w:val="00B37AB7"/>
    <w:rsid w:val="00B41C36"/>
    <w:rsid w:val="00B42BA8"/>
    <w:rsid w:val="00B46632"/>
    <w:rsid w:val="00B501FC"/>
    <w:rsid w:val="00B56117"/>
    <w:rsid w:val="00B61047"/>
    <w:rsid w:val="00B61E07"/>
    <w:rsid w:val="00B63138"/>
    <w:rsid w:val="00B663B1"/>
    <w:rsid w:val="00B70890"/>
    <w:rsid w:val="00B71988"/>
    <w:rsid w:val="00B7654E"/>
    <w:rsid w:val="00B81940"/>
    <w:rsid w:val="00B83672"/>
    <w:rsid w:val="00B86499"/>
    <w:rsid w:val="00B958B7"/>
    <w:rsid w:val="00B95FAA"/>
    <w:rsid w:val="00BA1DB4"/>
    <w:rsid w:val="00BB7EB7"/>
    <w:rsid w:val="00BC5301"/>
    <w:rsid w:val="00BC6477"/>
    <w:rsid w:val="00BD3D1A"/>
    <w:rsid w:val="00BD72D8"/>
    <w:rsid w:val="00BE0730"/>
    <w:rsid w:val="00BE245C"/>
    <w:rsid w:val="00BE5209"/>
    <w:rsid w:val="00BF66D0"/>
    <w:rsid w:val="00BF7E58"/>
    <w:rsid w:val="00C0198A"/>
    <w:rsid w:val="00C020F7"/>
    <w:rsid w:val="00C13C5F"/>
    <w:rsid w:val="00C16E65"/>
    <w:rsid w:val="00C20D58"/>
    <w:rsid w:val="00C213C1"/>
    <w:rsid w:val="00C30F4F"/>
    <w:rsid w:val="00C31E11"/>
    <w:rsid w:val="00C32557"/>
    <w:rsid w:val="00C35570"/>
    <w:rsid w:val="00C63D1D"/>
    <w:rsid w:val="00C839AC"/>
    <w:rsid w:val="00C93E28"/>
    <w:rsid w:val="00CB79D9"/>
    <w:rsid w:val="00CC1CD1"/>
    <w:rsid w:val="00CC2ABE"/>
    <w:rsid w:val="00CD2EEE"/>
    <w:rsid w:val="00CD6F0D"/>
    <w:rsid w:val="00CE2874"/>
    <w:rsid w:val="00CF2758"/>
    <w:rsid w:val="00D32372"/>
    <w:rsid w:val="00D5250F"/>
    <w:rsid w:val="00D578ED"/>
    <w:rsid w:val="00D61B9F"/>
    <w:rsid w:val="00D70991"/>
    <w:rsid w:val="00D7324E"/>
    <w:rsid w:val="00D76958"/>
    <w:rsid w:val="00D82A28"/>
    <w:rsid w:val="00D9268F"/>
    <w:rsid w:val="00D96BDD"/>
    <w:rsid w:val="00DA3758"/>
    <w:rsid w:val="00DA69FB"/>
    <w:rsid w:val="00DB48C9"/>
    <w:rsid w:val="00DC1343"/>
    <w:rsid w:val="00DC2362"/>
    <w:rsid w:val="00DD25E0"/>
    <w:rsid w:val="00DD5490"/>
    <w:rsid w:val="00DD7987"/>
    <w:rsid w:val="00DE4AE9"/>
    <w:rsid w:val="00DF0E3D"/>
    <w:rsid w:val="00E13B9E"/>
    <w:rsid w:val="00E23248"/>
    <w:rsid w:val="00E24559"/>
    <w:rsid w:val="00E535EC"/>
    <w:rsid w:val="00E54CBA"/>
    <w:rsid w:val="00E63424"/>
    <w:rsid w:val="00E718BC"/>
    <w:rsid w:val="00E71B7A"/>
    <w:rsid w:val="00E76E06"/>
    <w:rsid w:val="00E914E9"/>
    <w:rsid w:val="00EC2452"/>
    <w:rsid w:val="00EC75E3"/>
    <w:rsid w:val="00ED0B06"/>
    <w:rsid w:val="00ED37BA"/>
    <w:rsid w:val="00EE2932"/>
    <w:rsid w:val="00EE7F5A"/>
    <w:rsid w:val="00EF1630"/>
    <w:rsid w:val="00F03F91"/>
    <w:rsid w:val="00F04BA3"/>
    <w:rsid w:val="00F1085A"/>
    <w:rsid w:val="00F11CA3"/>
    <w:rsid w:val="00F174D4"/>
    <w:rsid w:val="00F17EB5"/>
    <w:rsid w:val="00F271F6"/>
    <w:rsid w:val="00F31A25"/>
    <w:rsid w:val="00F34F44"/>
    <w:rsid w:val="00F4207D"/>
    <w:rsid w:val="00F44A5A"/>
    <w:rsid w:val="00F50D05"/>
    <w:rsid w:val="00F51E0B"/>
    <w:rsid w:val="00F566C8"/>
    <w:rsid w:val="00F860B0"/>
    <w:rsid w:val="00F904E0"/>
    <w:rsid w:val="00F923C6"/>
    <w:rsid w:val="00F9598E"/>
    <w:rsid w:val="00FA3DAB"/>
    <w:rsid w:val="00FB3907"/>
    <w:rsid w:val="00FB3A97"/>
    <w:rsid w:val="00FC1567"/>
    <w:rsid w:val="00FC6101"/>
    <w:rsid w:val="00FD59CE"/>
    <w:rsid w:val="00FE20BA"/>
    <w:rsid w:val="00FE57CD"/>
    <w:rsid w:val="00FF5F92"/>
    <w:rsid w:val="00FF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F0E3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C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7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E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0E3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F0E3D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24410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44107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44C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4C4C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4C4C"/>
    <w:rPr>
      <w:rFonts w:ascii="Liberation Serif" w:eastAsia="SimSun" w:hAnsi="Liberation Serif" w:cs="Mangal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C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C4C"/>
    <w:rPr>
      <w:rFonts w:ascii="Liberation Serif" w:eastAsia="SimSun" w:hAnsi="Liberation Serif" w:cs="Mangal"/>
      <w:b/>
      <w:bCs/>
      <w:sz w:val="20"/>
      <w:szCs w:val="18"/>
      <w:lang w:eastAsia="zh-CN" w:bidi="hi-IN"/>
    </w:rPr>
  </w:style>
  <w:style w:type="paragraph" w:customStyle="1" w:styleId="Default">
    <w:name w:val="Default"/>
    <w:rsid w:val="00903C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mlouva">
    <w:name w:val="Smlouva"/>
    <w:rsid w:val="009C0870"/>
    <w:pPr>
      <w:widowControl w:val="0"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bCs/>
      <w:color w:val="FF0000"/>
      <w:sz w:val="36"/>
      <w:szCs w:val="36"/>
      <w:lang w:eastAsia="zh-CN"/>
    </w:rPr>
  </w:style>
  <w:style w:type="paragraph" w:customStyle="1" w:styleId="Odstavecseseznamem1">
    <w:name w:val="Odstavec se seznamem1"/>
    <w:basedOn w:val="Normln"/>
    <w:rsid w:val="009C0870"/>
    <w:pPr>
      <w:widowControl/>
      <w:ind w:left="720"/>
    </w:pPr>
    <w:rPr>
      <w:rFonts w:ascii="Times New Roman" w:eastAsia="Calibri" w:hAnsi="Times New Roman" w:cs="Times New Roman"/>
      <w:lang w:bidi="ar-SA"/>
    </w:rPr>
  </w:style>
  <w:style w:type="paragraph" w:customStyle="1" w:styleId="Odstavecseseznamem2">
    <w:name w:val="Odstavec se seznamem2"/>
    <w:basedOn w:val="Normln"/>
    <w:rsid w:val="00C32557"/>
    <w:pPr>
      <w:widowControl/>
      <w:ind w:left="720"/>
    </w:pPr>
    <w:rPr>
      <w:rFonts w:ascii="Times New Roman" w:eastAsia="Calibri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32D84-10F6-4F9B-8CB8-E99038F4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1394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VŘ Ohraňovací lis</vt:lpstr>
    </vt:vector>
  </TitlesOfParts>
  <Company>RPA, s.r.o.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VŘ Ohraňovací lis</dc:title>
  <dc:subject/>
  <dc:creator>Jan Tůma</dc:creator>
  <cp:keywords/>
  <dc:description/>
  <cp:lastModifiedBy>Karla Zalubilová</cp:lastModifiedBy>
  <cp:revision>18</cp:revision>
  <cp:lastPrinted>2019-09-16T15:59:00Z</cp:lastPrinted>
  <dcterms:created xsi:type="dcterms:W3CDTF">2025-01-27T22:35:00Z</dcterms:created>
  <dcterms:modified xsi:type="dcterms:W3CDTF">2025-03-18T08:03:00Z</dcterms:modified>
</cp:coreProperties>
</file>