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D30F4A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BE57D6" w:rsidRPr="00BE57D6">
              <w:rPr>
                <w:rFonts w:ascii="Cambria" w:hAnsi="Cambria"/>
                <w:b/>
                <w:shadow/>
                <w:sz w:val="22"/>
                <w:szCs w:val="24"/>
              </w:rPr>
              <w:t>Zvýšení digitální úrovně ve společnosti ROTOMI Technology s.r.o</w:t>
            </w:r>
            <w:r w:rsidR="00D30F4A">
              <w:rPr>
                <w:rFonts w:ascii="Cambria" w:hAnsi="Cambria"/>
                <w:b/>
                <w:shadow/>
                <w:sz w:val="22"/>
                <w:szCs w:val="24"/>
              </w:rPr>
              <w:t>.“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E566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30F4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E566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30F4A">
    <w:pPr>
      <w:pStyle w:val="Zpat"/>
    </w:pPr>
  </w:p>
  <w:p w:rsidR="00D91C5A" w:rsidRDefault="00D30F4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30F4A" w:rsidP="00D91C5A">
    <w:pPr>
      <w:jc w:val="center"/>
      <w:rPr>
        <w:b/>
        <w:sz w:val="22"/>
        <w:szCs w:val="22"/>
      </w:rPr>
    </w:pPr>
  </w:p>
  <w:p w:rsidR="00D91C5A" w:rsidRPr="00F61BC2" w:rsidRDefault="00D30F4A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1E566E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B67DC"/>
    <w:rsid w:val="00AE6464"/>
    <w:rsid w:val="00B0426B"/>
    <w:rsid w:val="00B350E0"/>
    <w:rsid w:val="00B81EE5"/>
    <w:rsid w:val="00BE57D6"/>
    <w:rsid w:val="00C1720F"/>
    <w:rsid w:val="00C2486E"/>
    <w:rsid w:val="00C660C1"/>
    <w:rsid w:val="00C803BD"/>
    <w:rsid w:val="00C94550"/>
    <w:rsid w:val="00CD311B"/>
    <w:rsid w:val="00CD5B08"/>
    <w:rsid w:val="00D05B8A"/>
    <w:rsid w:val="00D30F4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45</cp:revision>
  <dcterms:created xsi:type="dcterms:W3CDTF">2017-08-17T13:45:00Z</dcterms:created>
  <dcterms:modified xsi:type="dcterms:W3CDTF">2025-01-13T13:53:00Z</dcterms:modified>
</cp:coreProperties>
</file>