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1FEEE" w14:textId="77777777" w:rsidR="00762D9F" w:rsidRDefault="00B9798B" w:rsidP="00B9798B">
      <w:pPr>
        <w:jc w:val="center"/>
        <w:rPr>
          <w:rFonts w:ascii="Cambria" w:hAnsi="Cambria"/>
          <w:b/>
          <w:bCs/>
          <w:sz w:val="48"/>
          <w:szCs w:val="48"/>
        </w:rPr>
      </w:pPr>
      <w:r w:rsidRPr="00B9798B">
        <w:rPr>
          <w:rFonts w:ascii="Cambria" w:hAnsi="Cambria"/>
          <w:b/>
          <w:bCs/>
          <w:sz w:val="48"/>
          <w:szCs w:val="48"/>
        </w:rPr>
        <w:t>Specifikace předmětu plnění</w:t>
      </w:r>
    </w:p>
    <w:p w14:paraId="482DC009" w14:textId="77777777" w:rsidR="00B9798B" w:rsidRDefault="00B9798B" w:rsidP="00B9798B">
      <w:pPr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Na zakázce</w:t>
      </w:r>
    </w:p>
    <w:p w14:paraId="1E2CEF5D" w14:textId="66E8E614" w:rsidR="00B9798B" w:rsidRPr="00B9798B" w:rsidRDefault="00B9798B" w:rsidP="00B9798B">
      <w:pPr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„</w:t>
      </w:r>
      <w:proofErr w:type="spellStart"/>
      <w:r w:rsidR="00481526" w:rsidRPr="00481526">
        <w:rPr>
          <w:rFonts w:ascii="Cambria" w:hAnsi="Cambria"/>
          <w:b/>
          <w:bCs/>
          <w:sz w:val="24"/>
          <w:szCs w:val="24"/>
        </w:rPr>
        <w:t>Digi</w:t>
      </w:r>
      <w:proofErr w:type="spellEnd"/>
      <w:r w:rsidR="00481526" w:rsidRPr="00481526">
        <w:rPr>
          <w:rFonts w:ascii="Cambria" w:hAnsi="Cambria"/>
          <w:b/>
          <w:bCs/>
          <w:sz w:val="24"/>
          <w:szCs w:val="24"/>
        </w:rPr>
        <w:t xml:space="preserve"> pro </w:t>
      </w:r>
      <w:r w:rsidR="008D1929">
        <w:rPr>
          <w:rFonts w:ascii="Cambria" w:hAnsi="Cambria"/>
          <w:b/>
          <w:bCs/>
          <w:sz w:val="24"/>
          <w:szCs w:val="24"/>
        </w:rPr>
        <w:t>SPED</w:t>
      </w:r>
      <w:r>
        <w:rPr>
          <w:rFonts w:ascii="Cambria" w:hAnsi="Cambria"/>
          <w:b/>
          <w:bCs/>
          <w:sz w:val="24"/>
          <w:szCs w:val="24"/>
        </w:rPr>
        <w:t>“</w:t>
      </w:r>
    </w:p>
    <w:p w14:paraId="3CE7914F" w14:textId="77777777" w:rsidR="00762D9F" w:rsidRPr="000B6248" w:rsidRDefault="00762D9F">
      <w:pPr>
        <w:rPr>
          <w:rFonts w:ascii="Cambria" w:hAnsi="Cambria"/>
        </w:rPr>
      </w:pPr>
      <w:r w:rsidRPr="000B6248">
        <w:rPr>
          <w:rFonts w:ascii="Cambria" w:hAnsi="Cambria"/>
        </w:rPr>
        <w:t>Technické podmínky rozsahu kurzů – 1 školící den</w:t>
      </w:r>
    </w:p>
    <w:tbl>
      <w:tblPr>
        <w:tblW w:w="9356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4961"/>
        <w:gridCol w:w="1276"/>
        <w:gridCol w:w="1843"/>
      </w:tblGrid>
      <w:tr w:rsidR="00762D9F" w:rsidRPr="00762D9F" w14:paraId="373BFE42" w14:textId="77777777" w:rsidTr="000B6248">
        <w:trPr>
          <w:trHeight w:val="411"/>
        </w:trPr>
        <w:tc>
          <w:tcPr>
            <w:tcW w:w="127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ABE6B54" w14:textId="77777777" w:rsidR="00762D9F" w:rsidRPr="00762D9F" w:rsidRDefault="00762D9F" w:rsidP="00762D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mallCaps/>
                <w:kern w:val="0"/>
                <w:szCs w:val="28"/>
                <w:lang w:eastAsia="cs-CZ"/>
              </w:rPr>
            </w:pPr>
            <w:r w:rsidRPr="00762D9F">
              <w:rPr>
                <w:rFonts w:ascii="Cambria" w:eastAsia="Times New Roman" w:hAnsi="Cambria" w:cs="Times New Roman"/>
                <w:b/>
                <w:bCs/>
                <w:smallCaps/>
                <w:kern w:val="0"/>
                <w:szCs w:val="28"/>
                <w:lang w:eastAsia="cs-CZ"/>
              </w:rPr>
              <w:t>Parametr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6283103" w14:textId="77777777" w:rsidR="00762D9F" w:rsidRPr="00762D9F" w:rsidRDefault="00762D9F" w:rsidP="00762D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mallCaps/>
                <w:kern w:val="0"/>
                <w:szCs w:val="28"/>
                <w:lang w:eastAsia="cs-CZ"/>
              </w:rPr>
            </w:pPr>
            <w:r w:rsidRPr="00762D9F">
              <w:rPr>
                <w:rFonts w:ascii="Cambria" w:eastAsia="Times New Roman" w:hAnsi="Cambria" w:cs="Times New Roman"/>
                <w:b/>
                <w:smallCaps/>
                <w:kern w:val="0"/>
                <w:szCs w:val="28"/>
                <w:lang w:eastAsia="cs-CZ"/>
              </w:rPr>
              <w:t>Technická podmínka</w:t>
            </w:r>
          </w:p>
        </w:tc>
        <w:tc>
          <w:tcPr>
            <w:tcW w:w="1276" w:type="dxa"/>
            <w:vAlign w:val="center"/>
          </w:tcPr>
          <w:p w14:paraId="1EECFC1C" w14:textId="77777777" w:rsidR="00762D9F" w:rsidRPr="00762D9F" w:rsidRDefault="00762D9F" w:rsidP="00762D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mallCaps/>
                <w:kern w:val="0"/>
                <w:szCs w:val="28"/>
                <w:lang w:eastAsia="cs-CZ"/>
              </w:rPr>
            </w:pPr>
            <w:r w:rsidRPr="00762D9F">
              <w:rPr>
                <w:rFonts w:ascii="Cambria" w:eastAsia="Times New Roman" w:hAnsi="Cambria" w:cs="Times New Roman"/>
                <w:b/>
                <w:smallCaps/>
                <w:kern w:val="0"/>
                <w:szCs w:val="28"/>
                <w:lang w:eastAsia="cs-CZ"/>
              </w:rPr>
              <w:t>Splnění</w:t>
            </w:r>
          </w:p>
        </w:tc>
        <w:tc>
          <w:tcPr>
            <w:tcW w:w="1843" w:type="dxa"/>
            <w:vAlign w:val="center"/>
          </w:tcPr>
          <w:p w14:paraId="0490849C" w14:textId="77777777" w:rsidR="00762D9F" w:rsidRPr="00762D9F" w:rsidRDefault="00762D9F" w:rsidP="00762D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mallCaps/>
                <w:kern w:val="0"/>
                <w:szCs w:val="28"/>
                <w:lang w:eastAsia="cs-CZ"/>
              </w:rPr>
            </w:pPr>
            <w:r w:rsidRPr="00762D9F">
              <w:rPr>
                <w:rFonts w:ascii="Cambria" w:eastAsia="Times New Roman" w:hAnsi="Cambria" w:cs="Times New Roman"/>
                <w:b/>
                <w:smallCaps/>
                <w:kern w:val="0"/>
                <w:szCs w:val="28"/>
                <w:lang w:eastAsia="cs-CZ"/>
              </w:rPr>
              <w:t>Hodnota</w:t>
            </w:r>
          </w:p>
        </w:tc>
      </w:tr>
      <w:tr w:rsidR="00762D9F" w:rsidRPr="00762D9F" w14:paraId="7104E888" w14:textId="77777777" w:rsidTr="000B6248">
        <w:trPr>
          <w:trHeight w:val="291"/>
        </w:trPr>
        <w:tc>
          <w:tcPr>
            <w:tcW w:w="127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395FC8D" w14:textId="77777777" w:rsidR="00762D9F" w:rsidRPr="00762D9F" w:rsidRDefault="00762D9F" w:rsidP="00762D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</w:pPr>
            <w:r w:rsidRPr="00762D9F"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  <w:t>rozsah hodin (60min) jednoho školícího dne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C066724" w14:textId="77777777" w:rsidR="00762D9F" w:rsidRPr="00762D9F" w:rsidRDefault="00762D9F" w:rsidP="00762D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</w:pPr>
            <w:r w:rsidRPr="00762D9F"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  <w:t>1-8 vyučovacích hodin</w:t>
            </w:r>
          </w:p>
        </w:tc>
        <w:tc>
          <w:tcPr>
            <w:tcW w:w="1276" w:type="dxa"/>
          </w:tcPr>
          <w:p w14:paraId="1CAFB994" w14:textId="4010509A" w:rsidR="00762D9F" w:rsidRPr="00762D9F" w:rsidRDefault="000B6248" w:rsidP="000B624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</w:pPr>
            <w:r w:rsidRPr="000B6248">
              <w:rPr>
                <w:rFonts w:ascii="Cambria" w:eastAsia="Times New Roman" w:hAnsi="Cambria" w:cs="Times New Roman"/>
                <w:smallCaps/>
                <w:kern w:val="0"/>
                <w:highlight w:val="yellow"/>
                <w:lang w:eastAsia="cs-CZ"/>
              </w:rPr>
              <w:t>ANO/NE</w:t>
            </w:r>
          </w:p>
        </w:tc>
        <w:tc>
          <w:tcPr>
            <w:tcW w:w="1843" w:type="dxa"/>
          </w:tcPr>
          <w:p w14:paraId="1C6F3304" w14:textId="77777777" w:rsidR="00762D9F" w:rsidRPr="00762D9F" w:rsidRDefault="00762D9F" w:rsidP="00762D9F">
            <w:pPr>
              <w:spacing w:after="0" w:line="240" w:lineRule="auto"/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</w:pPr>
          </w:p>
        </w:tc>
      </w:tr>
      <w:tr w:rsidR="00762D9F" w:rsidRPr="00762D9F" w14:paraId="4D611FD0" w14:textId="77777777" w:rsidTr="000B6248">
        <w:trPr>
          <w:trHeight w:val="143"/>
        </w:trPr>
        <w:tc>
          <w:tcPr>
            <w:tcW w:w="127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4599F91" w14:textId="77777777" w:rsidR="00762D9F" w:rsidRPr="00762D9F" w:rsidRDefault="00762D9F" w:rsidP="00762D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</w:pPr>
            <w:r w:rsidRPr="00762D9F"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  <w:t>Závěrečná zkouška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D4B68BF" w14:textId="77777777" w:rsidR="00762D9F" w:rsidRPr="00762D9F" w:rsidRDefault="00762D9F" w:rsidP="00762D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</w:pPr>
            <w:r w:rsidRPr="00762D9F"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  <w:t>Ano</w:t>
            </w:r>
          </w:p>
        </w:tc>
        <w:tc>
          <w:tcPr>
            <w:tcW w:w="1276" w:type="dxa"/>
          </w:tcPr>
          <w:p w14:paraId="30FE56E2" w14:textId="594E3A2F" w:rsidR="00762D9F" w:rsidRPr="00762D9F" w:rsidRDefault="000B6248" w:rsidP="000B624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</w:pPr>
            <w:r w:rsidRPr="000B6248">
              <w:rPr>
                <w:rFonts w:ascii="Cambria" w:eastAsia="Times New Roman" w:hAnsi="Cambria" w:cs="Times New Roman"/>
                <w:smallCaps/>
                <w:kern w:val="0"/>
                <w:highlight w:val="yellow"/>
                <w:lang w:eastAsia="cs-CZ"/>
              </w:rPr>
              <w:t>ANO/NE</w:t>
            </w:r>
          </w:p>
        </w:tc>
        <w:tc>
          <w:tcPr>
            <w:tcW w:w="1843" w:type="dxa"/>
          </w:tcPr>
          <w:p w14:paraId="2857DA5E" w14:textId="77777777" w:rsidR="00762D9F" w:rsidRPr="00762D9F" w:rsidRDefault="00762D9F" w:rsidP="00762D9F">
            <w:pPr>
              <w:spacing w:after="0" w:line="240" w:lineRule="auto"/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</w:pPr>
          </w:p>
        </w:tc>
      </w:tr>
      <w:tr w:rsidR="00762D9F" w:rsidRPr="00762D9F" w14:paraId="789EA3F0" w14:textId="77777777" w:rsidTr="000B6248">
        <w:trPr>
          <w:trHeight w:val="143"/>
        </w:trPr>
        <w:tc>
          <w:tcPr>
            <w:tcW w:w="127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20E5C56" w14:textId="77777777" w:rsidR="00762D9F" w:rsidRPr="00762D9F" w:rsidRDefault="00762D9F" w:rsidP="00762D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</w:pPr>
            <w:r w:rsidRPr="00762D9F"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  <w:t>Počet Osob v kurzu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BF906B1" w14:textId="77777777" w:rsidR="00762D9F" w:rsidRPr="00762D9F" w:rsidRDefault="00762D9F" w:rsidP="00762D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</w:pPr>
            <w:r w:rsidRPr="00762D9F"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  <w:t>1-</w:t>
            </w:r>
            <w:r w:rsidR="001E1112" w:rsidRPr="00762D9F"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  <w:t>1</w:t>
            </w:r>
            <w:r w:rsidR="001E1112"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  <w:t xml:space="preserve">5 </w:t>
            </w:r>
            <w:r w:rsidRPr="00762D9F"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  <w:t>OSOB</w:t>
            </w:r>
          </w:p>
        </w:tc>
        <w:tc>
          <w:tcPr>
            <w:tcW w:w="1276" w:type="dxa"/>
          </w:tcPr>
          <w:p w14:paraId="3B8277A9" w14:textId="291B0633" w:rsidR="00762D9F" w:rsidRPr="00762D9F" w:rsidRDefault="000B6248" w:rsidP="000B624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</w:pPr>
            <w:r w:rsidRPr="000B6248">
              <w:rPr>
                <w:rFonts w:ascii="Cambria" w:eastAsia="Times New Roman" w:hAnsi="Cambria" w:cs="Times New Roman"/>
                <w:smallCaps/>
                <w:kern w:val="0"/>
                <w:highlight w:val="yellow"/>
                <w:lang w:eastAsia="cs-CZ"/>
              </w:rPr>
              <w:t>ANO/NE</w:t>
            </w:r>
          </w:p>
        </w:tc>
        <w:tc>
          <w:tcPr>
            <w:tcW w:w="1843" w:type="dxa"/>
          </w:tcPr>
          <w:p w14:paraId="1735738D" w14:textId="77777777" w:rsidR="00762D9F" w:rsidRPr="00762D9F" w:rsidRDefault="00762D9F" w:rsidP="00762D9F">
            <w:pPr>
              <w:spacing w:after="0" w:line="240" w:lineRule="auto"/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</w:pPr>
          </w:p>
        </w:tc>
      </w:tr>
      <w:tr w:rsidR="00762D9F" w:rsidRPr="00762D9F" w14:paraId="536AB751" w14:textId="77777777" w:rsidTr="000B6248">
        <w:trPr>
          <w:trHeight w:val="117"/>
        </w:trPr>
        <w:tc>
          <w:tcPr>
            <w:tcW w:w="127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9042578" w14:textId="77777777" w:rsidR="00762D9F" w:rsidRPr="00762D9F" w:rsidRDefault="00762D9F" w:rsidP="00762D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</w:pPr>
            <w:r w:rsidRPr="00762D9F"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  <w:t>Počet osobohodin celkem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F1E7364" w14:textId="77777777" w:rsidR="00762D9F" w:rsidRPr="00762D9F" w:rsidRDefault="007B765E" w:rsidP="00762D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</w:pPr>
            <w:r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  <w:t>1 -</w:t>
            </w:r>
            <w:r w:rsidR="00762D9F" w:rsidRPr="00762D9F"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  <w:t xml:space="preserve"> </w:t>
            </w:r>
            <w:r w:rsidR="001E1112"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  <w:t>120</w:t>
            </w:r>
            <w:r w:rsidR="00762D9F" w:rsidRPr="00762D9F"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  <w:t xml:space="preserve"> osobohodin</w:t>
            </w:r>
          </w:p>
        </w:tc>
        <w:tc>
          <w:tcPr>
            <w:tcW w:w="1276" w:type="dxa"/>
          </w:tcPr>
          <w:p w14:paraId="3E3D947A" w14:textId="0CC9A64D" w:rsidR="00762D9F" w:rsidRPr="00762D9F" w:rsidRDefault="000B6248" w:rsidP="000B624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</w:pPr>
            <w:r w:rsidRPr="000B6248">
              <w:rPr>
                <w:rFonts w:ascii="Cambria" w:eastAsia="Times New Roman" w:hAnsi="Cambria" w:cs="Times New Roman"/>
                <w:smallCaps/>
                <w:kern w:val="0"/>
                <w:highlight w:val="yellow"/>
                <w:lang w:eastAsia="cs-CZ"/>
              </w:rPr>
              <w:t>ANO/NE</w:t>
            </w:r>
          </w:p>
        </w:tc>
        <w:tc>
          <w:tcPr>
            <w:tcW w:w="1843" w:type="dxa"/>
          </w:tcPr>
          <w:p w14:paraId="5B75DB4B" w14:textId="77777777" w:rsidR="00762D9F" w:rsidRPr="00762D9F" w:rsidRDefault="00762D9F" w:rsidP="00762D9F">
            <w:pPr>
              <w:spacing w:after="0" w:line="240" w:lineRule="auto"/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</w:pPr>
          </w:p>
        </w:tc>
      </w:tr>
      <w:tr w:rsidR="00762D9F" w:rsidRPr="00762D9F" w14:paraId="6DE9BB98" w14:textId="77777777" w:rsidTr="000B6248">
        <w:trPr>
          <w:trHeight w:val="117"/>
        </w:trPr>
        <w:tc>
          <w:tcPr>
            <w:tcW w:w="127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0078DEB" w14:textId="77777777" w:rsidR="00762D9F" w:rsidRPr="00762D9F" w:rsidRDefault="00762D9F" w:rsidP="00762D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</w:pPr>
            <w:r w:rsidRPr="00762D9F"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  <w:t>Místo školení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CDC54FF" w14:textId="77777777" w:rsidR="00762D9F" w:rsidRPr="00762D9F" w:rsidRDefault="00762D9F" w:rsidP="00762D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</w:pPr>
            <w:r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  <w:t>Celá ČR</w:t>
            </w:r>
          </w:p>
        </w:tc>
        <w:tc>
          <w:tcPr>
            <w:tcW w:w="1276" w:type="dxa"/>
          </w:tcPr>
          <w:p w14:paraId="2BB5B8AB" w14:textId="2EFD8E4C" w:rsidR="00762D9F" w:rsidRPr="00762D9F" w:rsidRDefault="000B6248" w:rsidP="000B624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</w:pPr>
            <w:r w:rsidRPr="000B6248">
              <w:rPr>
                <w:rFonts w:ascii="Cambria" w:eastAsia="Times New Roman" w:hAnsi="Cambria" w:cs="Times New Roman"/>
                <w:smallCaps/>
                <w:kern w:val="0"/>
                <w:highlight w:val="yellow"/>
                <w:lang w:eastAsia="cs-CZ"/>
              </w:rPr>
              <w:t>ANO/NE</w:t>
            </w:r>
          </w:p>
        </w:tc>
        <w:tc>
          <w:tcPr>
            <w:tcW w:w="1843" w:type="dxa"/>
          </w:tcPr>
          <w:p w14:paraId="757A3FAD" w14:textId="77777777" w:rsidR="00762D9F" w:rsidRPr="00762D9F" w:rsidRDefault="00762D9F" w:rsidP="00762D9F">
            <w:pPr>
              <w:spacing w:after="0" w:line="240" w:lineRule="auto"/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</w:pPr>
          </w:p>
        </w:tc>
      </w:tr>
    </w:tbl>
    <w:p w14:paraId="3ACE97DA" w14:textId="77777777" w:rsidR="00762D9F" w:rsidRDefault="00762D9F"/>
    <w:p w14:paraId="22A453C0" w14:textId="77777777" w:rsidR="00734748" w:rsidRDefault="00B975C2" w:rsidP="000B6248">
      <w:pPr>
        <w:pStyle w:val="Nadpis2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Předmětem plnění je závazek poskytovat</w:t>
      </w:r>
      <w:r w:rsidR="00762D9F" w:rsidRPr="00914297">
        <w:rPr>
          <w:sz w:val="22"/>
          <w:szCs w:val="22"/>
        </w:rPr>
        <w:t xml:space="preserve"> tyto služby – komplexní zajištění vzdělávání pro zadavatele</w:t>
      </w:r>
      <w:r w:rsidR="00762D9F">
        <w:rPr>
          <w:sz w:val="22"/>
          <w:szCs w:val="22"/>
        </w:rPr>
        <w:t xml:space="preserve"> včetně místa, prostor pro kurz a</w:t>
      </w:r>
      <w:r w:rsidR="00762D9F" w:rsidRPr="00914297">
        <w:rPr>
          <w:sz w:val="22"/>
          <w:szCs w:val="22"/>
        </w:rPr>
        <w:t xml:space="preserve"> občerstvení pro účastníky</w:t>
      </w:r>
      <w:r w:rsidR="00762D9F">
        <w:rPr>
          <w:sz w:val="22"/>
          <w:szCs w:val="22"/>
        </w:rPr>
        <w:t xml:space="preserve"> (ve všech případech)</w:t>
      </w:r>
      <w:r w:rsidR="00762D9F" w:rsidRPr="00914297">
        <w:rPr>
          <w:sz w:val="22"/>
          <w:szCs w:val="22"/>
        </w:rPr>
        <w:t>, v rozsahu dle technických podmínek</w:t>
      </w:r>
      <w:r w:rsidR="00762D9F" w:rsidRPr="00914297">
        <w:rPr>
          <w:rStyle w:val="apple-style-span"/>
          <w:sz w:val="22"/>
          <w:szCs w:val="22"/>
        </w:rPr>
        <w:t xml:space="preserve">. </w:t>
      </w:r>
      <w:r w:rsidR="00762D9F" w:rsidRPr="00914297">
        <w:rPr>
          <w:sz w:val="22"/>
          <w:szCs w:val="22"/>
        </w:rPr>
        <w:t>Specifikace vzdělávání:</w:t>
      </w:r>
    </w:p>
    <w:p w14:paraId="152DA027" w14:textId="77777777" w:rsidR="0051680C" w:rsidRPr="0051680C" w:rsidRDefault="0051680C" w:rsidP="0051680C"/>
    <w:tbl>
      <w:tblPr>
        <w:tblStyle w:val="Barevntabulkasmkou6zvraznn51"/>
        <w:tblpPr w:leftFromText="141" w:rightFromText="141" w:vertAnchor="text" w:tblpXSpec="center" w:tblpY="1"/>
        <w:tblW w:w="5900" w:type="dxa"/>
        <w:tblLook w:val="04A0" w:firstRow="1" w:lastRow="0" w:firstColumn="1" w:lastColumn="0" w:noHBand="0" w:noVBand="1"/>
      </w:tblPr>
      <w:tblGrid>
        <w:gridCol w:w="5900"/>
      </w:tblGrid>
      <w:tr w:rsidR="00A51D50" w:rsidRPr="00513942" w14:paraId="64F1C285" w14:textId="77777777" w:rsidTr="005168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0" w:type="dxa"/>
            <w:noWrap/>
            <w:vAlign w:val="center"/>
          </w:tcPr>
          <w:p w14:paraId="1265C2E0" w14:textId="77777777" w:rsidR="0051680C" w:rsidRPr="0051680C" w:rsidRDefault="0051680C" w:rsidP="0051680C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 w:val="24"/>
                <w:szCs w:val="24"/>
                <w:lang w:eastAsia="cs-CZ"/>
              </w:rPr>
            </w:pPr>
            <w:r w:rsidRPr="0051680C"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cs-CZ"/>
              </w:rPr>
              <w:t>ERP systémy</w:t>
            </w:r>
          </w:p>
        </w:tc>
      </w:tr>
      <w:tr w:rsidR="0051680C" w:rsidRPr="00513942" w14:paraId="53AA9CAE" w14:textId="77777777" w:rsidTr="00516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0" w:type="dxa"/>
            <w:vAlign w:val="center"/>
          </w:tcPr>
          <w:p w14:paraId="29C05C88" w14:textId="77777777" w:rsidR="0051680C" w:rsidRPr="0051680C" w:rsidRDefault="0051680C" w:rsidP="0051680C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 w:val="20"/>
                <w:szCs w:val="20"/>
                <w:lang w:eastAsia="cs-CZ"/>
              </w:rPr>
            </w:pPr>
            <w:r w:rsidRPr="0051680C">
              <w:rPr>
                <w:rFonts w:ascii="Calibri" w:hAnsi="Calibri" w:cs="Calibri"/>
                <w:b w:val="0"/>
                <w:bCs w:val="0"/>
                <w:color w:val="000000"/>
              </w:rPr>
              <w:t>Helios</w:t>
            </w:r>
          </w:p>
        </w:tc>
      </w:tr>
      <w:tr w:rsidR="0051680C" w:rsidRPr="00513942" w14:paraId="4A840DC1" w14:textId="77777777" w:rsidTr="005168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0" w:type="dxa"/>
            <w:vAlign w:val="center"/>
          </w:tcPr>
          <w:p w14:paraId="53499FCB" w14:textId="77777777" w:rsidR="0051680C" w:rsidRPr="0051680C" w:rsidRDefault="0051680C" w:rsidP="0051680C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 w:val="20"/>
                <w:szCs w:val="20"/>
                <w:lang w:eastAsia="cs-CZ"/>
              </w:rPr>
            </w:pPr>
            <w:r w:rsidRPr="0051680C">
              <w:rPr>
                <w:rFonts w:ascii="Calibri" w:hAnsi="Calibri" w:cs="Calibri"/>
                <w:b w:val="0"/>
                <w:bCs w:val="0"/>
                <w:color w:val="000000"/>
              </w:rPr>
              <w:t xml:space="preserve">Microsoft </w:t>
            </w:r>
            <w:proofErr w:type="spellStart"/>
            <w:r w:rsidRPr="0051680C">
              <w:rPr>
                <w:rFonts w:ascii="Calibri" w:hAnsi="Calibri" w:cs="Calibri"/>
                <w:b w:val="0"/>
                <w:bCs w:val="0"/>
                <w:color w:val="000000"/>
              </w:rPr>
              <w:t>dynamics</w:t>
            </w:r>
            <w:proofErr w:type="spellEnd"/>
          </w:p>
        </w:tc>
      </w:tr>
      <w:tr w:rsidR="0051680C" w:rsidRPr="00513942" w14:paraId="60BA931A" w14:textId="77777777" w:rsidTr="00516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0" w:type="dxa"/>
            <w:vAlign w:val="center"/>
          </w:tcPr>
          <w:p w14:paraId="47108B3E" w14:textId="77777777" w:rsidR="0051680C" w:rsidRPr="0051680C" w:rsidRDefault="0051680C" w:rsidP="0051680C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 w:val="20"/>
                <w:szCs w:val="20"/>
                <w:lang w:eastAsia="cs-CZ"/>
              </w:rPr>
            </w:pPr>
            <w:r w:rsidRPr="0051680C">
              <w:rPr>
                <w:rFonts w:ascii="Calibri" w:hAnsi="Calibri" w:cs="Calibri"/>
                <w:b w:val="0"/>
                <w:bCs w:val="0"/>
                <w:color w:val="000000"/>
              </w:rPr>
              <w:t>Money</w:t>
            </w:r>
          </w:p>
        </w:tc>
      </w:tr>
      <w:tr w:rsidR="0051680C" w:rsidRPr="00513942" w14:paraId="4CADB79E" w14:textId="77777777" w:rsidTr="005168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0" w:type="dxa"/>
            <w:vAlign w:val="center"/>
          </w:tcPr>
          <w:p w14:paraId="70AA3485" w14:textId="77777777" w:rsidR="0051680C" w:rsidRPr="0051680C" w:rsidRDefault="0051680C" w:rsidP="0051680C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 w:val="20"/>
                <w:szCs w:val="20"/>
                <w:lang w:eastAsia="cs-CZ"/>
              </w:rPr>
            </w:pPr>
            <w:r w:rsidRPr="0051680C">
              <w:rPr>
                <w:rFonts w:ascii="Calibri" w:hAnsi="Calibri" w:cs="Calibri"/>
                <w:b w:val="0"/>
                <w:bCs w:val="0"/>
                <w:color w:val="000000"/>
              </w:rPr>
              <w:t>Oracle</w:t>
            </w:r>
          </w:p>
        </w:tc>
      </w:tr>
      <w:tr w:rsidR="0051680C" w:rsidRPr="00513942" w14:paraId="6437898D" w14:textId="77777777" w:rsidTr="00516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0" w:type="dxa"/>
            <w:vAlign w:val="center"/>
          </w:tcPr>
          <w:p w14:paraId="3F6A186B" w14:textId="77777777" w:rsidR="0051680C" w:rsidRPr="0051680C" w:rsidRDefault="0051680C" w:rsidP="0051680C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 w:val="20"/>
                <w:szCs w:val="20"/>
                <w:lang w:eastAsia="cs-CZ"/>
              </w:rPr>
            </w:pPr>
            <w:r w:rsidRPr="0051680C">
              <w:rPr>
                <w:rFonts w:ascii="Calibri" w:hAnsi="Calibri" w:cs="Calibri"/>
                <w:b w:val="0"/>
                <w:bCs w:val="0"/>
                <w:color w:val="000000"/>
              </w:rPr>
              <w:t>SAP</w:t>
            </w:r>
          </w:p>
        </w:tc>
      </w:tr>
      <w:tr w:rsidR="0051680C" w:rsidRPr="00513942" w14:paraId="6982AACF" w14:textId="77777777" w:rsidTr="005168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0" w:type="dxa"/>
            <w:vAlign w:val="center"/>
          </w:tcPr>
          <w:p w14:paraId="41A4C768" w14:textId="77777777" w:rsidR="0051680C" w:rsidRPr="0051680C" w:rsidRDefault="0051680C" w:rsidP="0051680C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 w:val="20"/>
                <w:szCs w:val="20"/>
                <w:lang w:eastAsia="cs-CZ"/>
              </w:rPr>
            </w:pPr>
            <w:r w:rsidRPr="0051680C">
              <w:rPr>
                <w:rFonts w:ascii="Calibri" w:hAnsi="Calibri" w:cs="Calibri"/>
                <w:b w:val="0"/>
                <w:bCs w:val="0"/>
                <w:color w:val="000000"/>
              </w:rPr>
              <w:t>Vision</w:t>
            </w:r>
          </w:p>
        </w:tc>
      </w:tr>
      <w:tr w:rsidR="0051680C" w:rsidRPr="00513942" w14:paraId="24D82FC9" w14:textId="77777777" w:rsidTr="00516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0" w:type="dxa"/>
            <w:vAlign w:val="center"/>
          </w:tcPr>
          <w:p w14:paraId="54DFB2B8" w14:textId="77777777" w:rsidR="0051680C" w:rsidRPr="00F82937" w:rsidRDefault="0051680C" w:rsidP="00F82937">
            <w:pPr>
              <w:jc w:val="center"/>
              <w:rPr>
                <w:kern w:val="0"/>
                <w:lang w:eastAsia="cs-CZ"/>
              </w:rPr>
            </w:pPr>
          </w:p>
        </w:tc>
      </w:tr>
      <w:tr w:rsidR="0051680C" w:rsidRPr="00513942" w14:paraId="71F320A5" w14:textId="77777777" w:rsidTr="005168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0" w:type="dxa"/>
            <w:vAlign w:val="center"/>
          </w:tcPr>
          <w:p w14:paraId="14ADFDED" w14:textId="77777777" w:rsidR="0051680C" w:rsidRPr="0051680C" w:rsidRDefault="0051680C" w:rsidP="0051680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</w:rPr>
            </w:pPr>
            <w:r w:rsidRPr="0051680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</w:rPr>
              <w:t>Grafické programy</w:t>
            </w:r>
          </w:p>
        </w:tc>
      </w:tr>
      <w:tr w:rsidR="0051680C" w:rsidRPr="00513942" w14:paraId="67B91141" w14:textId="77777777" w:rsidTr="00CC07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0" w:type="dxa"/>
            <w:vAlign w:val="bottom"/>
          </w:tcPr>
          <w:p w14:paraId="173858F3" w14:textId="77777777" w:rsidR="0051680C" w:rsidRPr="0051680C" w:rsidRDefault="0051680C" w:rsidP="0051680C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0"/>
                <w:szCs w:val="20"/>
                <w:lang w:eastAsia="cs-CZ"/>
              </w:rPr>
            </w:pPr>
            <w:proofErr w:type="spellStart"/>
            <w:r w:rsidRPr="0051680C">
              <w:rPr>
                <w:rFonts w:ascii="Calibri" w:hAnsi="Calibri" w:cs="Calibri"/>
                <w:b w:val="0"/>
                <w:bCs w:val="0"/>
                <w:color w:val="000000"/>
              </w:rPr>
              <w:t>ArchiCAD</w:t>
            </w:r>
            <w:proofErr w:type="spellEnd"/>
          </w:p>
        </w:tc>
      </w:tr>
      <w:tr w:rsidR="0051680C" w:rsidRPr="00513942" w14:paraId="12B44CF9" w14:textId="77777777" w:rsidTr="00CC07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0" w:type="dxa"/>
            <w:vAlign w:val="bottom"/>
          </w:tcPr>
          <w:p w14:paraId="41D7E68B" w14:textId="77777777" w:rsidR="0051680C" w:rsidRPr="0051680C" w:rsidRDefault="0051680C" w:rsidP="0051680C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0"/>
                <w:szCs w:val="20"/>
                <w:lang w:eastAsia="cs-CZ"/>
              </w:rPr>
            </w:pPr>
            <w:proofErr w:type="spellStart"/>
            <w:r w:rsidRPr="0051680C">
              <w:rPr>
                <w:rFonts w:ascii="Calibri" w:hAnsi="Calibri" w:cs="Calibri"/>
                <w:b w:val="0"/>
                <w:bCs w:val="0"/>
                <w:color w:val="000000"/>
              </w:rPr>
              <w:t>AutoCad</w:t>
            </w:r>
            <w:proofErr w:type="spellEnd"/>
          </w:p>
        </w:tc>
      </w:tr>
      <w:tr w:rsidR="0051680C" w:rsidRPr="00513942" w14:paraId="691D3E1F" w14:textId="77777777" w:rsidTr="00CC07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0" w:type="dxa"/>
            <w:vAlign w:val="bottom"/>
          </w:tcPr>
          <w:p w14:paraId="29F9A435" w14:textId="77777777" w:rsidR="0051680C" w:rsidRPr="0051680C" w:rsidRDefault="0051680C" w:rsidP="0051680C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0"/>
                <w:szCs w:val="20"/>
                <w:lang w:eastAsia="cs-CZ"/>
              </w:rPr>
            </w:pPr>
            <w:r w:rsidRPr="0051680C">
              <w:rPr>
                <w:rFonts w:ascii="Calibri" w:hAnsi="Calibri" w:cs="Calibri"/>
                <w:b w:val="0"/>
                <w:bCs w:val="0"/>
                <w:color w:val="000000"/>
              </w:rPr>
              <w:t>Inventor</w:t>
            </w:r>
          </w:p>
        </w:tc>
      </w:tr>
      <w:tr w:rsidR="0051680C" w:rsidRPr="00513942" w14:paraId="6EFAEED3" w14:textId="77777777" w:rsidTr="00CC07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0" w:type="dxa"/>
            <w:vAlign w:val="bottom"/>
          </w:tcPr>
          <w:p w14:paraId="21E5264C" w14:textId="77777777" w:rsidR="0051680C" w:rsidRPr="0051680C" w:rsidRDefault="0051680C" w:rsidP="0051680C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0"/>
                <w:szCs w:val="20"/>
                <w:lang w:eastAsia="cs-CZ"/>
              </w:rPr>
            </w:pPr>
            <w:r w:rsidRPr="0051680C">
              <w:rPr>
                <w:rFonts w:ascii="Calibri" w:hAnsi="Calibri" w:cs="Calibri"/>
                <w:b w:val="0"/>
                <w:bCs w:val="0"/>
                <w:color w:val="000000"/>
              </w:rPr>
              <w:t>SOLIDWORKS</w:t>
            </w:r>
          </w:p>
        </w:tc>
      </w:tr>
      <w:tr w:rsidR="0051680C" w:rsidRPr="00513942" w14:paraId="0D1F6EF0" w14:textId="77777777" w:rsidTr="00516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0" w:type="dxa"/>
            <w:vAlign w:val="center"/>
          </w:tcPr>
          <w:p w14:paraId="2BA8FDDA" w14:textId="77777777" w:rsidR="0051680C" w:rsidRPr="00513942" w:rsidRDefault="0051680C" w:rsidP="0051680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</w:rPr>
            </w:pPr>
          </w:p>
        </w:tc>
      </w:tr>
      <w:tr w:rsidR="0051680C" w:rsidRPr="00513942" w14:paraId="48C28DA1" w14:textId="77777777" w:rsidTr="005168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0" w:type="dxa"/>
            <w:vAlign w:val="center"/>
          </w:tcPr>
          <w:p w14:paraId="09EF9F65" w14:textId="77777777" w:rsidR="0051680C" w:rsidRPr="0051680C" w:rsidRDefault="0051680C" w:rsidP="0051680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</w:rPr>
            </w:pPr>
            <w:r w:rsidRPr="0051680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</w:rPr>
              <w:t>Kancelářské programy</w:t>
            </w:r>
          </w:p>
        </w:tc>
      </w:tr>
      <w:tr w:rsidR="00472EC1" w:rsidRPr="00513942" w14:paraId="696CDB79" w14:textId="77777777" w:rsidTr="00130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0" w:type="dxa"/>
            <w:vAlign w:val="bottom"/>
          </w:tcPr>
          <w:p w14:paraId="6AC02C35" w14:textId="77777777" w:rsidR="00472EC1" w:rsidRPr="00472EC1" w:rsidRDefault="00472EC1" w:rsidP="00472EC1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0"/>
                <w:szCs w:val="20"/>
                <w:lang w:eastAsia="cs-CZ"/>
              </w:rPr>
            </w:pPr>
            <w:r w:rsidRPr="00472EC1">
              <w:rPr>
                <w:rFonts w:ascii="Calibri" w:hAnsi="Calibri" w:cs="Calibri"/>
                <w:b w:val="0"/>
                <w:bCs w:val="0"/>
                <w:color w:val="000000"/>
              </w:rPr>
              <w:t xml:space="preserve">Google </w:t>
            </w:r>
            <w:proofErr w:type="spellStart"/>
            <w:r w:rsidRPr="00472EC1">
              <w:rPr>
                <w:rFonts w:ascii="Calibri" w:hAnsi="Calibri" w:cs="Calibri"/>
                <w:b w:val="0"/>
                <w:bCs w:val="0"/>
                <w:color w:val="000000"/>
              </w:rPr>
              <w:t>Docs</w:t>
            </w:r>
            <w:proofErr w:type="spellEnd"/>
          </w:p>
        </w:tc>
      </w:tr>
      <w:tr w:rsidR="00472EC1" w:rsidRPr="00513942" w14:paraId="18F218FB" w14:textId="77777777" w:rsidTr="00130E7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0" w:type="dxa"/>
            <w:vAlign w:val="bottom"/>
          </w:tcPr>
          <w:p w14:paraId="102C9238" w14:textId="77777777" w:rsidR="00472EC1" w:rsidRPr="00472EC1" w:rsidRDefault="00472EC1" w:rsidP="00472EC1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0"/>
                <w:szCs w:val="20"/>
                <w:lang w:eastAsia="cs-CZ"/>
              </w:rPr>
            </w:pPr>
            <w:r w:rsidRPr="00472EC1">
              <w:rPr>
                <w:rFonts w:ascii="Calibri" w:hAnsi="Calibri" w:cs="Calibri"/>
                <w:b w:val="0"/>
                <w:bCs w:val="0"/>
                <w:color w:val="000000"/>
              </w:rPr>
              <w:lastRenderedPageBreak/>
              <w:t>LibreOffice</w:t>
            </w:r>
          </w:p>
        </w:tc>
      </w:tr>
      <w:tr w:rsidR="00472EC1" w:rsidRPr="00513942" w14:paraId="302255A9" w14:textId="77777777" w:rsidTr="00130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0" w:type="dxa"/>
            <w:vAlign w:val="bottom"/>
          </w:tcPr>
          <w:p w14:paraId="1AB51639" w14:textId="77777777" w:rsidR="00472EC1" w:rsidRPr="00472EC1" w:rsidRDefault="00472EC1" w:rsidP="00472EC1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0"/>
                <w:szCs w:val="20"/>
                <w:lang w:eastAsia="cs-CZ"/>
              </w:rPr>
            </w:pPr>
            <w:r w:rsidRPr="00472EC1">
              <w:rPr>
                <w:rFonts w:ascii="Calibri" w:hAnsi="Calibri" w:cs="Calibri"/>
                <w:b w:val="0"/>
                <w:bCs w:val="0"/>
                <w:color w:val="000000"/>
              </w:rPr>
              <w:t>MS Office - moduly</w:t>
            </w:r>
          </w:p>
        </w:tc>
      </w:tr>
      <w:tr w:rsidR="00472EC1" w:rsidRPr="00513942" w14:paraId="2EBA239A" w14:textId="77777777" w:rsidTr="00130E7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0" w:type="dxa"/>
            <w:vAlign w:val="bottom"/>
          </w:tcPr>
          <w:p w14:paraId="303CFCC7" w14:textId="77777777" w:rsidR="00472EC1" w:rsidRPr="00472EC1" w:rsidRDefault="00472EC1" w:rsidP="00472EC1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0"/>
                <w:szCs w:val="20"/>
                <w:lang w:eastAsia="cs-CZ"/>
              </w:rPr>
            </w:pPr>
            <w:r w:rsidRPr="00472EC1">
              <w:rPr>
                <w:rFonts w:ascii="Calibri" w:hAnsi="Calibri" w:cs="Calibri"/>
                <w:b w:val="0"/>
                <w:bCs w:val="0"/>
                <w:color w:val="000000"/>
              </w:rPr>
              <w:t>Open Office</w:t>
            </w:r>
          </w:p>
        </w:tc>
      </w:tr>
      <w:tr w:rsidR="0051680C" w:rsidRPr="00513942" w14:paraId="057C6388" w14:textId="77777777" w:rsidTr="00516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0" w:type="dxa"/>
            <w:vAlign w:val="center"/>
          </w:tcPr>
          <w:p w14:paraId="35F4A576" w14:textId="77777777" w:rsidR="0051680C" w:rsidRPr="00513942" w:rsidRDefault="0051680C" w:rsidP="0051680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</w:rPr>
            </w:pPr>
          </w:p>
        </w:tc>
      </w:tr>
      <w:tr w:rsidR="0051680C" w:rsidRPr="00513942" w14:paraId="600B4D59" w14:textId="77777777" w:rsidTr="005168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0" w:type="dxa"/>
            <w:vAlign w:val="center"/>
          </w:tcPr>
          <w:p w14:paraId="10030CB6" w14:textId="77777777" w:rsidR="0051680C" w:rsidRPr="00472EC1" w:rsidRDefault="00472EC1" w:rsidP="0051680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</w:rPr>
            </w:pPr>
            <w:r w:rsidRPr="00472EC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</w:rPr>
              <w:t>Obecné kurzy</w:t>
            </w:r>
          </w:p>
        </w:tc>
      </w:tr>
      <w:tr w:rsidR="00472EC1" w:rsidRPr="00513942" w14:paraId="0F12793F" w14:textId="77777777" w:rsidTr="00CF07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0" w:type="dxa"/>
            <w:vAlign w:val="bottom"/>
          </w:tcPr>
          <w:p w14:paraId="2CA3481E" w14:textId="77777777" w:rsidR="00472EC1" w:rsidRPr="00472EC1" w:rsidRDefault="00472EC1" w:rsidP="00472EC1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0"/>
                <w:szCs w:val="20"/>
                <w:lang w:eastAsia="cs-CZ"/>
              </w:rPr>
            </w:pPr>
            <w:r w:rsidRPr="00472EC1">
              <w:rPr>
                <w:rFonts w:ascii="Calibri" w:hAnsi="Calibri" w:cs="Calibri"/>
                <w:b w:val="0"/>
                <w:bCs w:val="0"/>
                <w:color w:val="000000"/>
              </w:rPr>
              <w:t xml:space="preserve"> AI - firemní nasazení </w:t>
            </w:r>
          </w:p>
        </w:tc>
      </w:tr>
      <w:tr w:rsidR="00472EC1" w:rsidRPr="00513942" w14:paraId="7EE8CD33" w14:textId="77777777" w:rsidTr="00CF07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0" w:type="dxa"/>
            <w:vAlign w:val="bottom"/>
          </w:tcPr>
          <w:p w14:paraId="52C23144" w14:textId="77777777" w:rsidR="00472EC1" w:rsidRPr="00472EC1" w:rsidRDefault="00472EC1" w:rsidP="00472EC1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0"/>
                <w:szCs w:val="20"/>
                <w:lang w:eastAsia="cs-CZ"/>
              </w:rPr>
            </w:pPr>
            <w:r w:rsidRPr="00472EC1">
              <w:rPr>
                <w:rFonts w:ascii="Calibri" w:hAnsi="Calibri" w:cs="Calibri"/>
                <w:b w:val="0"/>
                <w:bCs w:val="0"/>
                <w:color w:val="000000"/>
              </w:rPr>
              <w:t xml:space="preserve"> ECDL </w:t>
            </w:r>
          </w:p>
        </w:tc>
      </w:tr>
      <w:tr w:rsidR="00472EC1" w:rsidRPr="00513942" w14:paraId="77875319" w14:textId="77777777" w:rsidTr="00CF07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0" w:type="dxa"/>
            <w:vAlign w:val="bottom"/>
          </w:tcPr>
          <w:p w14:paraId="44151304" w14:textId="77777777" w:rsidR="00472EC1" w:rsidRPr="00472EC1" w:rsidRDefault="00472EC1" w:rsidP="00472EC1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0"/>
                <w:szCs w:val="20"/>
                <w:lang w:eastAsia="cs-CZ"/>
              </w:rPr>
            </w:pPr>
            <w:r w:rsidRPr="00472EC1">
              <w:rPr>
                <w:rFonts w:ascii="Calibri" w:hAnsi="Calibri" w:cs="Calibri"/>
                <w:b w:val="0"/>
                <w:bCs w:val="0"/>
                <w:color w:val="000000"/>
              </w:rPr>
              <w:t xml:space="preserve"> IT zabezpečení </w:t>
            </w:r>
          </w:p>
        </w:tc>
      </w:tr>
      <w:tr w:rsidR="00472EC1" w:rsidRPr="00513942" w14:paraId="17511B69" w14:textId="77777777" w:rsidTr="00CF07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0" w:type="dxa"/>
            <w:vAlign w:val="bottom"/>
          </w:tcPr>
          <w:p w14:paraId="1D8BCD56" w14:textId="77777777" w:rsidR="00472EC1" w:rsidRPr="00472EC1" w:rsidRDefault="00472EC1" w:rsidP="00472EC1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0"/>
                <w:szCs w:val="20"/>
                <w:lang w:eastAsia="cs-CZ"/>
              </w:rPr>
            </w:pPr>
            <w:r w:rsidRPr="00472EC1">
              <w:rPr>
                <w:rFonts w:ascii="Calibri" w:hAnsi="Calibri" w:cs="Calibri"/>
                <w:b w:val="0"/>
                <w:bCs w:val="0"/>
                <w:color w:val="000000"/>
              </w:rPr>
              <w:t xml:space="preserve"> Obsluha PC </w:t>
            </w:r>
          </w:p>
        </w:tc>
      </w:tr>
      <w:tr w:rsidR="00472EC1" w:rsidRPr="00513942" w14:paraId="0245434A" w14:textId="77777777" w:rsidTr="00CF07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0" w:type="dxa"/>
            <w:vAlign w:val="bottom"/>
          </w:tcPr>
          <w:p w14:paraId="1D954358" w14:textId="77777777" w:rsidR="00472EC1" w:rsidRPr="00472EC1" w:rsidRDefault="00472EC1" w:rsidP="00472EC1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0"/>
                <w:szCs w:val="20"/>
                <w:lang w:eastAsia="cs-CZ"/>
              </w:rPr>
            </w:pPr>
            <w:r w:rsidRPr="00472EC1">
              <w:rPr>
                <w:rFonts w:ascii="Calibri" w:hAnsi="Calibri" w:cs="Calibri"/>
                <w:b w:val="0"/>
                <w:bCs w:val="0"/>
                <w:color w:val="000000"/>
              </w:rPr>
              <w:t xml:space="preserve"> Sociální sítě </w:t>
            </w:r>
          </w:p>
        </w:tc>
      </w:tr>
      <w:tr w:rsidR="00472EC1" w:rsidRPr="00513942" w14:paraId="63D8697B" w14:textId="77777777" w:rsidTr="00CF07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0" w:type="dxa"/>
            <w:vAlign w:val="bottom"/>
          </w:tcPr>
          <w:p w14:paraId="363329D4" w14:textId="77777777" w:rsidR="00472EC1" w:rsidRPr="00472EC1" w:rsidRDefault="00472EC1" w:rsidP="00472EC1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0"/>
                <w:szCs w:val="20"/>
                <w:lang w:eastAsia="cs-CZ"/>
              </w:rPr>
            </w:pPr>
            <w:r w:rsidRPr="00472EC1">
              <w:rPr>
                <w:rFonts w:ascii="Calibri" w:hAnsi="Calibri" w:cs="Calibri"/>
                <w:b w:val="0"/>
                <w:bCs w:val="0"/>
                <w:color w:val="000000"/>
              </w:rPr>
              <w:t xml:space="preserve"> Správa PC sítě </w:t>
            </w:r>
          </w:p>
        </w:tc>
      </w:tr>
      <w:tr w:rsidR="0051680C" w:rsidRPr="00513942" w14:paraId="1E32A19C" w14:textId="77777777" w:rsidTr="00516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0" w:type="dxa"/>
            <w:vAlign w:val="center"/>
          </w:tcPr>
          <w:p w14:paraId="00537EC3" w14:textId="77777777" w:rsidR="0051680C" w:rsidRPr="00513942" w:rsidRDefault="0051680C" w:rsidP="0051680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</w:rPr>
            </w:pPr>
          </w:p>
        </w:tc>
      </w:tr>
      <w:tr w:rsidR="0051680C" w:rsidRPr="00513942" w14:paraId="09612C3E" w14:textId="77777777" w:rsidTr="005168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0" w:type="dxa"/>
            <w:vAlign w:val="center"/>
          </w:tcPr>
          <w:p w14:paraId="176E9BF1" w14:textId="77777777" w:rsidR="0051680C" w:rsidRPr="00472EC1" w:rsidRDefault="00472EC1" w:rsidP="0051680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</w:rPr>
            </w:pPr>
            <w:r w:rsidRPr="00472EC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</w:rPr>
              <w:t>Operační systémy, servery</w:t>
            </w:r>
          </w:p>
        </w:tc>
      </w:tr>
      <w:tr w:rsidR="00472EC1" w:rsidRPr="00513942" w14:paraId="26CA498D" w14:textId="77777777" w:rsidTr="00ED7B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0" w:type="dxa"/>
            <w:vAlign w:val="bottom"/>
          </w:tcPr>
          <w:p w14:paraId="6FEB0922" w14:textId="77777777" w:rsidR="00472EC1" w:rsidRPr="00472EC1" w:rsidRDefault="00472EC1" w:rsidP="00472EC1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0"/>
                <w:szCs w:val="20"/>
                <w:lang w:eastAsia="cs-CZ"/>
              </w:rPr>
            </w:pPr>
            <w:r w:rsidRPr="00472EC1">
              <w:rPr>
                <w:rFonts w:ascii="Calibri" w:hAnsi="Calibri" w:cs="Calibri"/>
                <w:b w:val="0"/>
                <w:bCs w:val="0"/>
                <w:color w:val="000000"/>
              </w:rPr>
              <w:t>Windows</w:t>
            </w:r>
          </w:p>
        </w:tc>
      </w:tr>
      <w:tr w:rsidR="00472EC1" w:rsidRPr="00513942" w14:paraId="414B668F" w14:textId="77777777" w:rsidTr="00ED7BC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0" w:type="dxa"/>
            <w:vAlign w:val="bottom"/>
          </w:tcPr>
          <w:p w14:paraId="397464CA" w14:textId="77777777" w:rsidR="00472EC1" w:rsidRPr="00472EC1" w:rsidRDefault="00472EC1" w:rsidP="00472EC1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0"/>
                <w:szCs w:val="20"/>
                <w:lang w:eastAsia="cs-CZ"/>
              </w:rPr>
            </w:pPr>
            <w:r w:rsidRPr="00472EC1">
              <w:rPr>
                <w:rFonts w:ascii="Calibri" w:hAnsi="Calibri" w:cs="Calibri"/>
                <w:b w:val="0"/>
                <w:bCs w:val="0"/>
                <w:color w:val="000000"/>
              </w:rPr>
              <w:t>macOS</w:t>
            </w:r>
          </w:p>
        </w:tc>
      </w:tr>
      <w:tr w:rsidR="00472EC1" w:rsidRPr="00513942" w14:paraId="162E321C" w14:textId="77777777" w:rsidTr="00ED7B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0" w:type="dxa"/>
            <w:vAlign w:val="bottom"/>
          </w:tcPr>
          <w:p w14:paraId="04AA593D" w14:textId="77777777" w:rsidR="00472EC1" w:rsidRPr="00472EC1" w:rsidRDefault="00472EC1" w:rsidP="00472EC1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0"/>
                <w:szCs w:val="20"/>
                <w:lang w:eastAsia="cs-CZ"/>
              </w:rPr>
            </w:pPr>
            <w:r w:rsidRPr="00472EC1">
              <w:rPr>
                <w:rFonts w:ascii="Calibri" w:hAnsi="Calibri" w:cs="Calibri"/>
                <w:b w:val="0"/>
                <w:bCs w:val="0"/>
                <w:color w:val="000000"/>
              </w:rPr>
              <w:t>Unix</w:t>
            </w:r>
          </w:p>
        </w:tc>
      </w:tr>
      <w:tr w:rsidR="00472EC1" w:rsidRPr="00513942" w14:paraId="45BB21DF" w14:textId="77777777" w:rsidTr="00ED7BC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0" w:type="dxa"/>
            <w:vAlign w:val="bottom"/>
          </w:tcPr>
          <w:p w14:paraId="05451173" w14:textId="77777777" w:rsidR="00472EC1" w:rsidRPr="00472EC1" w:rsidRDefault="00472EC1" w:rsidP="00472EC1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0"/>
                <w:szCs w:val="20"/>
                <w:lang w:eastAsia="cs-CZ"/>
              </w:rPr>
            </w:pPr>
            <w:r w:rsidRPr="00472EC1">
              <w:rPr>
                <w:rFonts w:ascii="Calibri" w:hAnsi="Calibri" w:cs="Calibri"/>
                <w:b w:val="0"/>
                <w:bCs w:val="0"/>
                <w:color w:val="000000"/>
              </w:rPr>
              <w:t>Linux</w:t>
            </w:r>
          </w:p>
        </w:tc>
      </w:tr>
      <w:tr w:rsidR="00472EC1" w:rsidRPr="00513942" w14:paraId="61B9BEB5" w14:textId="77777777" w:rsidTr="00ED7B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0" w:type="dxa"/>
            <w:vAlign w:val="bottom"/>
          </w:tcPr>
          <w:p w14:paraId="370F5196" w14:textId="77777777" w:rsidR="00472EC1" w:rsidRPr="00472EC1" w:rsidRDefault="00472EC1" w:rsidP="00472EC1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0"/>
                <w:szCs w:val="20"/>
                <w:lang w:eastAsia="cs-CZ"/>
              </w:rPr>
            </w:pPr>
            <w:proofErr w:type="spellStart"/>
            <w:r w:rsidRPr="00472EC1">
              <w:rPr>
                <w:rFonts w:ascii="Calibri" w:hAnsi="Calibri" w:cs="Calibri"/>
                <w:b w:val="0"/>
                <w:bCs w:val="0"/>
                <w:color w:val="000000"/>
              </w:rPr>
              <w:t>Ubuntu</w:t>
            </w:r>
            <w:proofErr w:type="spellEnd"/>
          </w:p>
        </w:tc>
      </w:tr>
      <w:tr w:rsidR="0051680C" w:rsidRPr="00513942" w14:paraId="08339F71" w14:textId="77777777" w:rsidTr="005168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0" w:type="dxa"/>
            <w:vAlign w:val="center"/>
          </w:tcPr>
          <w:p w14:paraId="2DD61014" w14:textId="77777777" w:rsidR="0051680C" w:rsidRPr="00513942" w:rsidRDefault="0051680C" w:rsidP="0051680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</w:rPr>
            </w:pPr>
          </w:p>
        </w:tc>
      </w:tr>
      <w:tr w:rsidR="0051680C" w:rsidRPr="00513942" w14:paraId="0AE6E62E" w14:textId="77777777" w:rsidTr="00516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0" w:type="dxa"/>
            <w:vAlign w:val="center"/>
          </w:tcPr>
          <w:p w14:paraId="3F78732A" w14:textId="77777777" w:rsidR="0051680C" w:rsidRPr="00472EC1" w:rsidRDefault="00472EC1" w:rsidP="0051680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</w:rPr>
            </w:pPr>
            <w:r w:rsidRPr="00472EC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</w:rPr>
              <w:t>Programovací jazyky</w:t>
            </w:r>
          </w:p>
        </w:tc>
      </w:tr>
      <w:tr w:rsidR="00472EC1" w:rsidRPr="00513942" w14:paraId="7D5EB423" w14:textId="77777777" w:rsidTr="005168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0" w:type="dxa"/>
            <w:vAlign w:val="center"/>
          </w:tcPr>
          <w:p w14:paraId="571936F8" w14:textId="77777777" w:rsidR="00472EC1" w:rsidRPr="00472EC1" w:rsidRDefault="00472EC1" w:rsidP="00472EC1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 w:val="20"/>
                <w:szCs w:val="20"/>
                <w:lang w:eastAsia="cs-CZ"/>
              </w:rPr>
            </w:pPr>
            <w:r w:rsidRPr="00472EC1">
              <w:rPr>
                <w:rFonts w:ascii="Calibri" w:hAnsi="Calibri" w:cs="Calibri"/>
                <w:b w:val="0"/>
                <w:bCs w:val="0"/>
                <w:color w:val="auto"/>
              </w:rPr>
              <w:t xml:space="preserve">C# </w:t>
            </w:r>
          </w:p>
        </w:tc>
      </w:tr>
      <w:tr w:rsidR="00472EC1" w:rsidRPr="00513942" w14:paraId="4BD6A808" w14:textId="77777777" w:rsidTr="00516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0" w:type="dxa"/>
            <w:vAlign w:val="center"/>
          </w:tcPr>
          <w:p w14:paraId="3531A012" w14:textId="77777777" w:rsidR="00472EC1" w:rsidRPr="00472EC1" w:rsidRDefault="00472EC1" w:rsidP="00472EC1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 w:val="20"/>
                <w:szCs w:val="20"/>
                <w:lang w:eastAsia="cs-CZ"/>
              </w:rPr>
            </w:pPr>
            <w:r w:rsidRPr="00472EC1">
              <w:rPr>
                <w:rFonts w:ascii="Calibri" w:hAnsi="Calibri" w:cs="Calibri"/>
                <w:b w:val="0"/>
                <w:bCs w:val="0"/>
                <w:color w:val="auto"/>
              </w:rPr>
              <w:t xml:space="preserve">C++ </w:t>
            </w:r>
          </w:p>
        </w:tc>
      </w:tr>
      <w:tr w:rsidR="00472EC1" w:rsidRPr="00513942" w14:paraId="64108460" w14:textId="77777777" w:rsidTr="00FE585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0" w:type="dxa"/>
            <w:vAlign w:val="bottom"/>
          </w:tcPr>
          <w:p w14:paraId="04F91E6A" w14:textId="77777777" w:rsidR="00472EC1" w:rsidRPr="00472EC1" w:rsidRDefault="00472EC1" w:rsidP="00472EC1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 w:val="20"/>
                <w:szCs w:val="20"/>
                <w:lang w:eastAsia="cs-CZ"/>
              </w:rPr>
            </w:pPr>
            <w:r w:rsidRPr="00472EC1">
              <w:rPr>
                <w:rFonts w:ascii="Calibri" w:hAnsi="Calibri" w:cs="Calibri"/>
                <w:b w:val="0"/>
                <w:bCs w:val="0"/>
                <w:color w:val="auto"/>
              </w:rPr>
              <w:t xml:space="preserve">Java </w:t>
            </w:r>
          </w:p>
        </w:tc>
      </w:tr>
      <w:tr w:rsidR="00472EC1" w:rsidRPr="00513942" w14:paraId="3E21457D" w14:textId="77777777" w:rsidTr="00FE58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0" w:type="dxa"/>
            <w:vAlign w:val="bottom"/>
          </w:tcPr>
          <w:p w14:paraId="68B335BB" w14:textId="77777777" w:rsidR="00472EC1" w:rsidRPr="00472EC1" w:rsidRDefault="00472EC1" w:rsidP="00472EC1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 w:val="20"/>
                <w:szCs w:val="20"/>
                <w:lang w:eastAsia="cs-CZ"/>
              </w:rPr>
            </w:pPr>
            <w:proofErr w:type="spellStart"/>
            <w:r w:rsidRPr="00472EC1">
              <w:rPr>
                <w:rFonts w:ascii="Calibri" w:hAnsi="Calibri" w:cs="Calibri"/>
                <w:b w:val="0"/>
                <w:bCs w:val="0"/>
                <w:color w:val="auto"/>
              </w:rPr>
              <w:t>JavaSkript</w:t>
            </w:r>
            <w:proofErr w:type="spellEnd"/>
            <w:r w:rsidRPr="00472EC1">
              <w:rPr>
                <w:rFonts w:ascii="Calibri" w:hAnsi="Calibri" w:cs="Calibri"/>
                <w:b w:val="0"/>
                <w:bCs w:val="0"/>
                <w:color w:val="auto"/>
              </w:rPr>
              <w:t xml:space="preserve"> </w:t>
            </w:r>
          </w:p>
        </w:tc>
      </w:tr>
      <w:tr w:rsidR="00472EC1" w:rsidRPr="00513942" w14:paraId="778A24C2" w14:textId="77777777" w:rsidTr="00FE585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0" w:type="dxa"/>
            <w:vAlign w:val="bottom"/>
          </w:tcPr>
          <w:p w14:paraId="1D739E3C" w14:textId="77777777" w:rsidR="00472EC1" w:rsidRPr="00472EC1" w:rsidRDefault="00472EC1" w:rsidP="00472EC1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 w:val="20"/>
                <w:szCs w:val="20"/>
                <w:lang w:eastAsia="cs-CZ"/>
              </w:rPr>
            </w:pPr>
            <w:r w:rsidRPr="00472EC1">
              <w:rPr>
                <w:rFonts w:ascii="Calibri" w:hAnsi="Calibri" w:cs="Calibri"/>
                <w:b w:val="0"/>
                <w:bCs w:val="0"/>
                <w:color w:val="auto"/>
              </w:rPr>
              <w:t xml:space="preserve">Perl </w:t>
            </w:r>
          </w:p>
        </w:tc>
      </w:tr>
      <w:tr w:rsidR="00472EC1" w:rsidRPr="00513942" w14:paraId="692BF54D" w14:textId="77777777" w:rsidTr="00FE58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0" w:type="dxa"/>
            <w:vAlign w:val="bottom"/>
          </w:tcPr>
          <w:p w14:paraId="09B112D4" w14:textId="77777777" w:rsidR="00472EC1" w:rsidRPr="00472EC1" w:rsidRDefault="00472EC1" w:rsidP="00472EC1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 w:val="20"/>
                <w:szCs w:val="20"/>
                <w:lang w:eastAsia="cs-CZ"/>
              </w:rPr>
            </w:pPr>
            <w:r w:rsidRPr="00472EC1">
              <w:rPr>
                <w:rFonts w:ascii="Calibri" w:hAnsi="Calibri" w:cs="Calibri"/>
                <w:b w:val="0"/>
                <w:bCs w:val="0"/>
                <w:color w:val="auto"/>
              </w:rPr>
              <w:t xml:space="preserve">PHP </w:t>
            </w:r>
          </w:p>
        </w:tc>
      </w:tr>
      <w:tr w:rsidR="00472EC1" w:rsidRPr="00513942" w14:paraId="68D2BB0B" w14:textId="77777777" w:rsidTr="00FE585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0" w:type="dxa"/>
            <w:vAlign w:val="bottom"/>
          </w:tcPr>
          <w:p w14:paraId="566E8435" w14:textId="77777777" w:rsidR="00472EC1" w:rsidRPr="00472EC1" w:rsidRDefault="00472EC1" w:rsidP="00472EC1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 w:val="20"/>
                <w:szCs w:val="20"/>
                <w:lang w:eastAsia="cs-CZ"/>
              </w:rPr>
            </w:pPr>
            <w:r w:rsidRPr="00472EC1">
              <w:rPr>
                <w:rFonts w:ascii="Calibri" w:hAnsi="Calibri" w:cs="Calibri"/>
                <w:b w:val="0"/>
                <w:bCs w:val="0"/>
                <w:color w:val="auto"/>
              </w:rPr>
              <w:t xml:space="preserve">Python </w:t>
            </w:r>
          </w:p>
        </w:tc>
      </w:tr>
      <w:tr w:rsidR="00472EC1" w:rsidRPr="00513942" w14:paraId="026EF8A0" w14:textId="77777777" w:rsidTr="00FE58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0" w:type="dxa"/>
            <w:vAlign w:val="bottom"/>
          </w:tcPr>
          <w:p w14:paraId="775E945F" w14:textId="77777777" w:rsidR="00472EC1" w:rsidRPr="00472EC1" w:rsidRDefault="00472EC1" w:rsidP="00472EC1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 w:val="20"/>
                <w:szCs w:val="20"/>
                <w:lang w:eastAsia="cs-CZ"/>
              </w:rPr>
            </w:pPr>
            <w:r w:rsidRPr="00472EC1">
              <w:rPr>
                <w:rFonts w:ascii="Calibri" w:hAnsi="Calibri" w:cs="Calibri"/>
                <w:b w:val="0"/>
                <w:bCs w:val="0"/>
                <w:color w:val="auto"/>
              </w:rPr>
              <w:t xml:space="preserve">SQL </w:t>
            </w:r>
          </w:p>
        </w:tc>
      </w:tr>
      <w:tr w:rsidR="00472EC1" w:rsidRPr="00513942" w14:paraId="485A6B3D" w14:textId="77777777" w:rsidTr="00FE585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0" w:type="dxa"/>
            <w:vAlign w:val="bottom"/>
          </w:tcPr>
          <w:p w14:paraId="7644CC31" w14:textId="77777777" w:rsidR="00472EC1" w:rsidRPr="00472EC1" w:rsidRDefault="00472EC1" w:rsidP="00472EC1">
            <w:pPr>
              <w:jc w:val="center"/>
              <w:rPr>
                <w:rFonts w:ascii="Calibri" w:hAnsi="Calibri" w:cs="Calibri"/>
                <w:b w:val="0"/>
                <w:bCs w:val="0"/>
              </w:rPr>
            </w:pPr>
          </w:p>
        </w:tc>
      </w:tr>
      <w:tr w:rsidR="00472EC1" w:rsidRPr="00513942" w14:paraId="1B84519F" w14:textId="77777777" w:rsidTr="00FE58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0" w:type="dxa"/>
            <w:vAlign w:val="bottom"/>
          </w:tcPr>
          <w:p w14:paraId="4FD0E23E" w14:textId="77777777" w:rsidR="00472EC1" w:rsidRPr="00472EC1" w:rsidRDefault="00472EC1" w:rsidP="00472EC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72EC1">
              <w:rPr>
                <w:rFonts w:ascii="Calibri" w:hAnsi="Calibri" w:cs="Calibri"/>
                <w:color w:val="auto"/>
                <w:sz w:val="24"/>
                <w:szCs w:val="24"/>
              </w:rPr>
              <w:t>Průmysl 4.0</w:t>
            </w:r>
          </w:p>
        </w:tc>
      </w:tr>
      <w:tr w:rsidR="00472EC1" w:rsidRPr="00513942" w14:paraId="1FC77ACC" w14:textId="77777777" w:rsidTr="00FE585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0" w:type="dxa"/>
            <w:vAlign w:val="bottom"/>
          </w:tcPr>
          <w:p w14:paraId="3E3C0638" w14:textId="77777777" w:rsidR="00472EC1" w:rsidRPr="00472EC1" w:rsidRDefault="00472EC1" w:rsidP="00472EC1">
            <w:pPr>
              <w:jc w:val="center"/>
              <w:rPr>
                <w:rFonts w:ascii="Calibri" w:hAnsi="Calibri" w:cs="Calibri"/>
                <w:b w:val="0"/>
                <w:bCs w:val="0"/>
              </w:rPr>
            </w:pPr>
            <w:r w:rsidRPr="00472EC1">
              <w:rPr>
                <w:rFonts w:ascii="Calibri" w:hAnsi="Calibri" w:cs="Calibri"/>
                <w:b w:val="0"/>
                <w:bCs w:val="0"/>
                <w:color w:val="000000"/>
              </w:rPr>
              <w:t>Automatizace</w:t>
            </w:r>
          </w:p>
        </w:tc>
      </w:tr>
      <w:tr w:rsidR="00472EC1" w:rsidRPr="00513942" w14:paraId="25FAD975" w14:textId="77777777" w:rsidTr="00FE58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0" w:type="dxa"/>
            <w:vAlign w:val="bottom"/>
          </w:tcPr>
          <w:p w14:paraId="42BE9F87" w14:textId="77777777" w:rsidR="00472EC1" w:rsidRPr="00472EC1" w:rsidRDefault="00472EC1" w:rsidP="00472EC1">
            <w:pPr>
              <w:jc w:val="center"/>
              <w:rPr>
                <w:rFonts w:ascii="Calibri" w:hAnsi="Calibri" w:cs="Calibri"/>
                <w:b w:val="0"/>
                <w:bCs w:val="0"/>
              </w:rPr>
            </w:pPr>
            <w:r w:rsidRPr="00472EC1">
              <w:rPr>
                <w:rFonts w:ascii="Calibri" w:hAnsi="Calibri" w:cs="Calibri"/>
                <w:b w:val="0"/>
                <w:bCs w:val="0"/>
                <w:color w:val="000000"/>
              </w:rPr>
              <w:t>Digitalizace</w:t>
            </w:r>
          </w:p>
        </w:tc>
      </w:tr>
      <w:tr w:rsidR="00472EC1" w:rsidRPr="00513942" w14:paraId="608E9705" w14:textId="77777777" w:rsidTr="00FE585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0" w:type="dxa"/>
            <w:vAlign w:val="bottom"/>
          </w:tcPr>
          <w:p w14:paraId="2375280F" w14:textId="77777777" w:rsidR="00472EC1" w:rsidRPr="00472EC1" w:rsidRDefault="00472EC1" w:rsidP="00472EC1">
            <w:pPr>
              <w:jc w:val="center"/>
              <w:rPr>
                <w:rFonts w:ascii="Calibri" w:hAnsi="Calibri" w:cs="Calibri"/>
                <w:b w:val="0"/>
                <w:bCs w:val="0"/>
              </w:rPr>
            </w:pPr>
            <w:proofErr w:type="spellStart"/>
            <w:r w:rsidRPr="00472EC1">
              <w:rPr>
                <w:rFonts w:ascii="Calibri" w:hAnsi="Calibri" w:cs="Calibri"/>
                <w:b w:val="0"/>
                <w:bCs w:val="0"/>
                <w:color w:val="000000"/>
              </w:rPr>
              <w:t>Lean</w:t>
            </w:r>
            <w:proofErr w:type="spellEnd"/>
            <w:r w:rsidRPr="00472EC1">
              <w:rPr>
                <w:rFonts w:ascii="Calibri" w:hAnsi="Calibri" w:cs="Calibri"/>
                <w:b w:val="0"/>
                <w:bCs w:val="0"/>
                <w:color w:val="000000"/>
              </w:rPr>
              <w:t xml:space="preserve"> management</w:t>
            </w:r>
          </w:p>
        </w:tc>
      </w:tr>
      <w:tr w:rsidR="00472EC1" w:rsidRPr="00513942" w14:paraId="376C26F5" w14:textId="77777777" w:rsidTr="00FE58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0" w:type="dxa"/>
            <w:vAlign w:val="bottom"/>
          </w:tcPr>
          <w:p w14:paraId="59449745" w14:textId="77777777" w:rsidR="00472EC1" w:rsidRPr="00472EC1" w:rsidRDefault="00472EC1" w:rsidP="00472EC1">
            <w:pPr>
              <w:jc w:val="center"/>
              <w:rPr>
                <w:rFonts w:ascii="Calibri" w:hAnsi="Calibri" w:cs="Calibri"/>
                <w:b w:val="0"/>
                <w:bCs w:val="0"/>
              </w:rPr>
            </w:pPr>
            <w:r w:rsidRPr="00472EC1">
              <w:rPr>
                <w:rFonts w:ascii="Calibri" w:hAnsi="Calibri" w:cs="Calibri"/>
                <w:b w:val="0"/>
                <w:bCs w:val="0"/>
                <w:color w:val="000000"/>
              </w:rPr>
              <w:t>Programování CNC</w:t>
            </w:r>
          </w:p>
        </w:tc>
      </w:tr>
      <w:tr w:rsidR="00472EC1" w:rsidRPr="00513942" w14:paraId="09D78090" w14:textId="77777777" w:rsidTr="00FE585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0" w:type="dxa"/>
            <w:vAlign w:val="bottom"/>
          </w:tcPr>
          <w:p w14:paraId="4B1F4644" w14:textId="77777777" w:rsidR="00472EC1" w:rsidRPr="00472EC1" w:rsidRDefault="00472EC1" w:rsidP="00472EC1">
            <w:pPr>
              <w:jc w:val="center"/>
              <w:rPr>
                <w:rFonts w:ascii="Calibri" w:hAnsi="Calibri" w:cs="Calibri"/>
                <w:b w:val="0"/>
                <w:bCs w:val="0"/>
              </w:rPr>
            </w:pPr>
            <w:r w:rsidRPr="00472EC1">
              <w:rPr>
                <w:rFonts w:ascii="Calibri" w:hAnsi="Calibri" w:cs="Calibri"/>
                <w:b w:val="0"/>
                <w:bCs w:val="0"/>
                <w:color w:val="000000"/>
              </w:rPr>
              <w:t>Řízení projektů</w:t>
            </w:r>
          </w:p>
        </w:tc>
      </w:tr>
      <w:tr w:rsidR="00472EC1" w:rsidRPr="00513942" w14:paraId="6224134F" w14:textId="77777777" w:rsidTr="00FE58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0" w:type="dxa"/>
            <w:vAlign w:val="bottom"/>
          </w:tcPr>
          <w:p w14:paraId="2B6BD055" w14:textId="77777777" w:rsidR="00472EC1" w:rsidRPr="00472EC1" w:rsidRDefault="00472EC1" w:rsidP="00472EC1">
            <w:pPr>
              <w:jc w:val="center"/>
              <w:rPr>
                <w:rFonts w:ascii="Calibri" w:hAnsi="Calibri" w:cs="Calibri"/>
                <w:b w:val="0"/>
                <w:bCs w:val="0"/>
              </w:rPr>
            </w:pPr>
            <w:r w:rsidRPr="00472EC1">
              <w:rPr>
                <w:rFonts w:ascii="Calibri" w:hAnsi="Calibri" w:cs="Calibri"/>
                <w:b w:val="0"/>
                <w:bCs w:val="0"/>
                <w:color w:val="000000"/>
              </w:rPr>
              <w:t>Výrobní informační systém</w:t>
            </w:r>
          </w:p>
        </w:tc>
      </w:tr>
      <w:tr w:rsidR="00472EC1" w:rsidRPr="00513942" w14:paraId="7ED7A9A8" w14:textId="77777777" w:rsidTr="00FE585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0" w:type="dxa"/>
            <w:vAlign w:val="bottom"/>
          </w:tcPr>
          <w:p w14:paraId="1D05B403" w14:textId="77777777" w:rsidR="00472EC1" w:rsidRPr="00472EC1" w:rsidRDefault="00472EC1" w:rsidP="00472EC1">
            <w:pPr>
              <w:jc w:val="center"/>
              <w:rPr>
                <w:rFonts w:ascii="Calibri" w:hAnsi="Calibri" w:cs="Calibri"/>
                <w:b w:val="0"/>
                <w:bCs w:val="0"/>
              </w:rPr>
            </w:pPr>
          </w:p>
        </w:tc>
      </w:tr>
      <w:tr w:rsidR="00472EC1" w:rsidRPr="00513942" w14:paraId="09B20E6D" w14:textId="77777777" w:rsidTr="00FE58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0" w:type="dxa"/>
            <w:vAlign w:val="bottom"/>
          </w:tcPr>
          <w:p w14:paraId="329498AE" w14:textId="77777777" w:rsidR="00472EC1" w:rsidRPr="00472EC1" w:rsidRDefault="00472EC1" w:rsidP="00472EC1">
            <w:pPr>
              <w:jc w:val="center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472EC1">
              <w:rPr>
                <w:rFonts w:ascii="Calibri" w:hAnsi="Calibri" w:cs="Calibri"/>
                <w:color w:val="auto"/>
                <w:sz w:val="24"/>
                <w:szCs w:val="24"/>
              </w:rPr>
              <w:t>Účetní systémy</w:t>
            </w:r>
          </w:p>
        </w:tc>
      </w:tr>
      <w:tr w:rsidR="00472EC1" w:rsidRPr="00513942" w14:paraId="46B0521A" w14:textId="77777777" w:rsidTr="00FE585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0" w:type="dxa"/>
            <w:vAlign w:val="bottom"/>
          </w:tcPr>
          <w:p w14:paraId="0EE01C74" w14:textId="77777777" w:rsidR="00472EC1" w:rsidRPr="00472EC1" w:rsidRDefault="00472EC1" w:rsidP="00472EC1">
            <w:pPr>
              <w:jc w:val="center"/>
              <w:rPr>
                <w:rFonts w:ascii="Calibri" w:hAnsi="Calibri" w:cs="Calibri"/>
                <w:b w:val="0"/>
                <w:bCs w:val="0"/>
              </w:rPr>
            </w:pPr>
            <w:proofErr w:type="spellStart"/>
            <w:r w:rsidRPr="00472EC1">
              <w:rPr>
                <w:rFonts w:ascii="Calibri" w:hAnsi="Calibri" w:cs="Calibri"/>
                <w:b w:val="0"/>
                <w:bCs w:val="0"/>
                <w:color w:val="000000"/>
              </w:rPr>
              <w:t>Abra</w:t>
            </w:r>
            <w:proofErr w:type="spellEnd"/>
          </w:p>
        </w:tc>
      </w:tr>
      <w:tr w:rsidR="00472EC1" w:rsidRPr="00513942" w14:paraId="460EB7E0" w14:textId="77777777" w:rsidTr="00FE58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0" w:type="dxa"/>
            <w:vAlign w:val="bottom"/>
          </w:tcPr>
          <w:p w14:paraId="754A7F9E" w14:textId="77777777" w:rsidR="00472EC1" w:rsidRPr="00472EC1" w:rsidRDefault="00472EC1" w:rsidP="00472EC1">
            <w:pPr>
              <w:jc w:val="center"/>
              <w:rPr>
                <w:rFonts w:ascii="Calibri" w:hAnsi="Calibri" w:cs="Calibri"/>
                <w:b w:val="0"/>
                <w:bCs w:val="0"/>
              </w:rPr>
            </w:pPr>
            <w:proofErr w:type="spellStart"/>
            <w:r w:rsidRPr="00472EC1">
              <w:rPr>
                <w:rFonts w:ascii="Calibri" w:hAnsi="Calibri" w:cs="Calibri"/>
                <w:b w:val="0"/>
                <w:bCs w:val="0"/>
                <w:color w:val="000000"/>
              </w:rPr>
              <w:t>Info</w:t>
            </w:r>
            <w:proofErr w:type="spellEnd"/>
            <w:r w:rsidRPr="00472EC1">
              <w:rPr>
                <w:rFonts w:ascii="Calibri" w:hAnsi="Calibri" w:cs="Calibri"/>
                <w:b w:val="0"/>
                <w:bCs w:val="0"/>
                <w:color w:val="000000"/>
              </w:rPr>
              <w:t xml:space="preserve"> Office</w:t>
            </w:r>
          </w:p>
        </w:tc>
      </w:tr>
      <w:tr w:rsidR="00472EC1" w:rsidRPr="00513942" w14:paraId="459C67BD" w14:textId="77777777" w:rsidTr="00FE585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0" w:type="dxa"/>
            <w:vAlign w:val="bottom"/>
          </w:tcPr>
          <w:p w14:paraId="3DB0E05F" w14:textId="77777777" w:rsidR="00472EC1" w:rsidRPr="00472EC1" w:rsidRDefault="00472EC1" w:rsidP="00472EC1">
            <w:pPr>
              <w:jc w:val="center"/>
              <w:rPr>
                <w:rFonts w:ascii="Calibri" w:hAnsi="Calibri" w:cs="Calibri"/>
                <w:b w:val="0"/>
                <w:bCs w:val="0"/>
              </w:rPr>
            </w:pPr>
            <w:proofErr w:type="spellStart"/>
            <w:r w:rsidRPr="00472EC1">
              <w:rPr>
                <w:rFonts w:ascii="Calibri" w:hAnsi="Calibri" w:cs="Calibri"/>
                <w:b w:val="0"/>
                <w:bCs w:val="0"/>
                <w:color w:val="000000"/>
              </w:rPr>
              <w:t>iÚčto</w:t>
            </w:r>
            <w:proofErr w:type="spellEnd"/>
          </w:p>
        </w:tc>
      </w:tr>
      <w:tr w:rsidR="00472EC1" w:rsidRPr="00513942" w14:paraId="109142DD" w14:textId="77777777" w:rsidTr="00FE58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0" w:type="dxa"/>
            <w:vAlign w:val="bottom"/>
          </w:tcPr>
          <w:p w14:paraId="1C44A597" w14:textId="77777777" w:rsidR="00472EC1" w:rsidRPr="00472EC1" w:rsidRDefault="00472EC1" w:rsidP="00472EC1">
            <w:pPr>
              <w:jc w:val="center"/>
              <w:rPr>
                <w:rFonts w:ascii="Calibri" w:hAnsi="Calibri" w:cs="Calibri"/>
                <w:b w:val="0"/>
                <w:bCs w:val="0"/>
              </w:rPr>
            </w:pPr>
            <w:r w:rsidRPr="00472EC1">
              <w:rPr>
                <w:rFonts w:ascii="Calibri" w:hAnsi="Calibri" w:cs="Calibri"/>
                <w:b w:val="0"/>
                <w:bCs w:val="0"/>
                <w:color w:val="000000"/>
              </w:rPr>
              <w:t>Money</w:t>
            </w:r>
          </w:p>
        </w:tc>
      </w:tr>
      <w:tr w:rsidR="00472EC1" w:rsidRPr="00513942" w14:paraId="446B1738" w14:textId="77777777" w:rsidTr="00FE585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0" w:type="dxa"/>
            <w:vAlign w:val="bottom"/>
          </w:tcPr>
          <w:p w14:paraId="2FBEC3D2" w14:textId="77777777" w:rsidR="00472EC1" w:rsidRPr="00472EC1" w:rsidRDefault="00472EC1" w:rsidP="00472EC1">
            <w:pPr>
              <w:jc w:val="center"/>
              <w:rPr>
                <w:rFonts w:ascii="Calibri" w:hAnsi="Calibri" w:cs="Calibri"/>
                <w:b w:val="0"/>
                <w:bCs w:val="0"/>
              </w:rPr>
            </w:pPr>
            <w:proofErr w:type="spellStart"/>
            <w:r w:rsidRPr="00472EC1">
              <w:rPr>
                <w:rFonts w:ascii="Calibri" w:hAnsi="Calibri" w:cs="Calibri"/>
                <w:b w:val="0"/>
                <w:bCs w:val="0"/>
                <w:color w:val="000000"/>
              </w:rPr>
              <w:t>Pamica</w:t>
            </w:r>
            <w:proofErr w:type="spellEnd"/>
          </w:p>
        </w:tc>
      </w:tr>
      <w:tr w:rsidR="00472EC1" w:rsidRPr="00513942" w14:paraId="0C3758EB" w14:textId="77777777" w:rsidTr="00FE58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0" w:type="dxa"/>
            <w:vAlign w:val="bottom"/>
          </w:tcPr>
          <w:p w14:paraId="5B66A791" w14:textId="77777777" w:rsidR="00472EC1" w:rsidRPr="00472EC1" w:rsidRDefault="00472EC1" w:rsidP="00472EC1">
            <w:pPr>
              <w:jc w:val="center"/>
              <w:rPr>
                <w:rFonts w:ascii="Calibri" w:hAnsi="Calibri" w:cs="Calibri"/>
                <w:b w:val="0"/>
                <w:bCs w:val="0"/>
              </w:rPr>
            </w:pPr>
            <w:r w:rsidRPr="00472EC1">
              <w:rPr>
                <w:rFonts w:ascii="Calibri" w:hAnsi="Calibri" w:cs="Calibri"/>
                <w:b w:val="0"/>
                <w:bCs w:val="0"/>
                <w:color w:val="000000"/>
              </w:rPr>
              <w:lastRenderedPageBreak/>
              <w:t>Pohoda</w:t>
            </w:r>
          </w:p>
        </w:tc>
      </w:tr>
      <w:tr w:rsidR="00472EC1" w:rsidRPr="00513942" w14:paraId="35D41873" w14:textId="77777777" w:rsidTr="00FE585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0" w:type="dxa"/>
            <w:vAlign w:val="bottom"/>
          </w:tcPr>
          <w:p w14:paraId="425AF0C9" w14:textId="77777777" w:rsidR="00472EC1" w:rsidRPr="00472EC1" w:rsidRDefault="00472EC1" w:rsidP="00472EC1">
            <w:pPr>
              <w:jc w:val="center"/>
              <w:rPr>
                <w:rFonts w:ascii="Calibri" w:hAnsi="Calibri" w:cs="Calibri"/>
                <w:b w:val="0"/>
                <w:bCs w:val="0"/>
              </w:rPr>
            </w:pPr>
            <w:r w:rsidRPr="00472EC1">
              <w:rPr>
                <w:rFonts w:ascii="Calibri" w:hAnsi="Calibri" w:cs="Calibri"/>
                <w:b w:val="0"/>
                <w:bCs w:val="0"/>
                <w:color w:val="000000"/>
              </w:rPr>
              <w:t>Účetnictví s IT</w:t>
            </w:r>
          </w:p>
        </w:tc>
      </w:tr>
      <w:tr w:rsidR="00472EC1" w:rsidRPr="00513942" w14:paraId="2D7A778E" w14:textId="77777777" w:rsidTr="00FE58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0" w:type="dxa"/>
            <w:vAlign w:val="bottom"/>
          </w:tcPr>
          <w:p w14:paraId="24BACDEB" w14:textId="77777777" w:rsidR="00472EC1" w:rsidRPr="00472EC1" w:rsidRDefault="00472EC1" w:rsidP="00472EC1">
            <w:pPr>
              <w:jc w:val="center"/>
              <w:rPr>
                <w:rFonts w:ascii="Calibri" w:hAnsi="Calibri" w:cs="Calibri"/>
                <w:b w:val="0"/>
                <w:bCs w:val="0"/>
              </w:rPr>
            </w:pPr>
          </w:p>
        </w:tc>
      </w:tr>
      <w:tr w:rsidR="00472EC1" w:rsidRPr="00513942" w14:paraId="6CE1F07F" w14:textId="77777777" w:rsidTr="00FE585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0" w:type="dxa"/>
            <w:vAlign w:val="bottom"/>
          </w:tcPr>
          <w:p w14:paraId="4E494B7E" w14:textId="77777777" w:rsidR="00472EC1" w:rsidRPr="00472EC1" w:rsidRDefault="00472EC1" w:rsidP="00472EC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72EC1">
              <w:rPr>
                <w:rFonts w:ascii="Calibri" w:hAnsi="Calibri" w:cs="Calibri"/>
                <w:color w:val="auto"/>
                <w:sz w:val="24"/>
                <w:szCs w:val="24"/>
              </w:rPr>
              <w:t>Úprava obrázků a fotografií</w:t>
            </w:r>
          </w:p>
        </w:tc>
      </w:tr>
      <w:tr w:rsidR="00472EC1" w:rsidRPr="00513942" w14:paraId="0E4963FB" w14:textId="77777777" w:rsidTr="00FE58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0" w:type="dxa"/>
            <w:vAlign w:val="bottom"/>
          </w:tcPr>
          <w:p w14:paraId="32D41C2B" w14:textId="77777777" w:rsidR="00472EC1" w:rsidRPr="00472EC1" w:rsidRDefault="00472EC1" w:rsidP="00472EC1">
            <w:pPr>
              <w:jc w:val="center"/>
              <w:rPr>
                <w:rFonts w:ascii="Calibri" w:hAnsi="Calibri" w:cs="Calibri"/>
                <w:b w:val="0"/>
                <w:bCs w:val="0"/>
                <w:color w:val="auto"/>
              </w:rPr>
            </w:pPr>
            <w:proofErr w:type="spellStart"/>
            <w:r w:rsidRPr="00472EC1">
              <w:rPr>
                <w:rFonts w:ascii="Calibri" w:hAnsi="Calibri" w:cs="Calibri"/>
                <w:b w:val="0"/>
                <w:bCs w:val="0"/>
                <w:color w:val="auto"/>
              </w:rPr>
              <w:t>Affinity</w:t>
            </w:r>
            <w:proofErr w:type="spellEnd"/>
            <w:r w:rsidRPr="00472EC1">
              <w:rPr>
                <w:rFonts w:ascii="Calibri" w:hAnsi="Calibri" w:cs="Calibri"/>
                <w:b w:val="0"/>
                <w:bCs w:val="0"/>
                <w:color w:val="auto"/>
              </w:rPr>
              <w:t xml:space="preserve"> </w:t>
            </w:r>
            <w:proofErr w:type="spellStart"/>
            <w:r w:rsidRPr="00472EC1">
              <w:rPr>
                <w:rFonts w:ascii="Calibri" w:hAnsi="Calibri" w:cs="Calibri"/>
                <w:b w:val="0"/>
                <w:bCs w:val="0"/>
                <w:color w:val="auto"/>
              </w:rPr>
              <w:t>Photo</w:t>
            </w:r>
            <w:proofErr w:type="spellEnd"/>
          </w:p>
        </w:tc>
      </w:tr>
      <w:tr w:rsidR="00472EC1" w:rsidRPr="00513942" w14:paraId="3A3BEAF3" w14:textId="77777777" w:rsidTr="00FE585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0" w:type="dxa"/>
            <w:vAlign w:val="bottom"/>
          </w:tcPr>
          <w:p w14:paraId="308D5D2A" w14:textId="77777777" w:rsidR="00472EC1" w:rsidRPr="00472EC1" w:rsidRDefault="00472EC1" w:rsidP="00472EC1">
            <w:pPr>
              <w:jc w:val="center"/>
              <w:rPr>
                <w:rFonts w:ascii="Calibri" w:hAnsi="Calibri" w:cs="Calibri"/>
                <w:b w:val="0"/>
                <w:bCs w:val="0"/>
                <w:color w:val="auto"/>
              </w:rPr>
            </w:pPr>
            <w:proofErr w:type="spellStart"/>
            <w:r w:rsidRPr="00472EC1">
              <w:rPr>
                <w:rFonts w:ascii="Calibri" w:hAnsi="Calibri" w:cs="Calibri"/>
                <w:b w:val="0"/>
                <w:bCs w:val="0"/>
                <w:color w:val="auto"/>
              </w:rPr>
              <w:t>CorelDRAW</w:t>
            </w:r>
            <w:proofErr w:type="spellEnd"/>
          </w:p>
        </w:tc>
      </w:tr>
      <w:tr w:rsidR="00472EC1" w:rsidRPr="00513942" w14:paraId="57C49418" w14:textId="77777777" w:rsidTr="00C02E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0" w:type="dxa"/>
            <w:vAlign w:val="center"/>
          </w:tcPr>
          <w:p w14:paraId="27B14C30" w14:textId="77777777" w:rsidR="00472EC1" w:rsidRPr="00472EC1" w:rsidRDefault="00472EC1" w:rsidP="00472EC1">
            <w:pPr>
              <w:jc w:val="center"/>
              <w:rPr>
                <w:rFonts w:ascii="Calibri" w:hAnsi="Calibri" w:cs="Calibri"/>
                <w:b w:val="0"/>
                <w:bCs w:val="0"/>
                <w:color w:val="auto"/>
              </w:rPr>
            </w:pPr>
            <w:r w:rsidRPr="00472EC1">
              <w:rPr>
                <w:rFonts w:ascii="Calibri" w:hAnsi="Calibri" w:cs="Calibri"/>
                <w:b w:val="0"/>
                <w:bCs w:val="0"/>
                <w:color w:val="auto"/>
              </w:rPr>
              <w:t xml:space="preserve">GIMP </w:t>
            </w:r>
          </w:p>
        </w:tc>
      </w:tr>
      <w:tr w:rsidR="00472EC1" w:rsidRPr="00513942" w14:paraId="594A6A9C" w14:textId="77777777" w:rsidTr="00FE585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0" w:type="dxa"/>
            <w:vAlign w:val="bottom"/>
          </w:tcPr>
          <w:p w14:paraId="2B724193" w14:textId="77777777" w:rsidR="00472EC1" w:rsidRPr="00472EC1" w:rsidRDefault="00472EC1" w:rsidP="00472EC1">
            <w:pPr>
              <w:jc w:val="center"/>
              <w:rPr>
                <w:rFonts w:ascii="Calibri" w:hAnsi="Calibri" w:cs="Calibri"/>
                <w:b w:val="0"/>
                <w:bCs w:val="0"/>
                <w:color w:val="auto"/>
              </w:rPr>
            </w:pPr>
            <w:proofErr w:type="spellStart"/>
            <w:r w:rsidRPr="00472EC1">
              <w:rPr>
                <w:rFonts w:ascii="Calibri" w:hAnsi="Calibri" w:cs="Calibri"/>
                <w:b w:val="0"/>
                <w:bCs w:val="0"/>
                <w:color w:val="auto"/>
              </w:rPr>
              <w:t>Lightroom</w:t>
            </w:r>
            <w:proofErr w:type="spellEnd"/>
          </w:p>
        </w:tc>
      </w:tr>
      <w:tr w:rsidR="00472EC1" w:rsidRPr="00513942" w14:paraId="7AB71232" w14:textId="77777777" w:rsidTr="00C02E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0" w:type="dxa"/>
            <w:vAlign w:val="center"/>
          </w:tcPr>
          <w:p w14:paraId="16E8C415" w14:textId="77777777" w:rsidR="00472EC1" w:rsidRPr="00472EC1" w:rsidRDefault="00472EC1" w:rsidP="00472EC1">
            <w:pPr>
              <w:jc w:val="center"/>
              <w:rPr>
                <w:rFonts w:ascii="Calibri" w:hAnsi="Calibri" w:cs="Calibri"/>
                <w:b w:val="0"/>
                <w:bCs w:val="0"/>
                <w:color w:val="auto"/>
              </w:rPr>
            </w:pPr>
            <w:proofErr w:type="spellStart"/>
            <w:r w:rsidRPr="00472EC1">
              <w:rPr>
                <w:rFonts w:ascii="Calibri" w:hAnsi="Calibri" w:cs="Calibri"/>
                <w:b w:val="0"/>
                <w:bCs w:val="0"/>
                <w:color w:val="auto"/>
              </w:rPr>
              <w:t>PhotoShop</w:t>
            </w:r>
            <w:proofErr w:type="spellEnd"/>
            <w:r w:rsidRPr="00472EC1">
              <w:rPr>
                <w:rFonts w:ascii="Calibri" w:hAnsi="Calibri" w:cs="Calibri"/>
                <w:b w:val="0"/>
                <w:bCs w:val="0"/>
                <w:color w:val="auto"/>
              </w:rPr>
              <w:t xml:space="preserve"> </w:t>
            </w:r>
          </w:p>
        </w:tc>
      </w:tr>
      <w:tr w:rsidR="00472EC1" w:rsidRPr="00513942" w14:paraId="6D13E6C9" w14:textId="77777777" w:rsidTr="00FE585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0" w:type="dxa"/>
            <w:vAlign w:val="bottom"/>
          </w:tcPr>
          <w:p w14:paraId="5C420DAF" w14:textId="77777777" w:rsidR="00472EC1" w:rsidRPr="00472EC1" w:rsidRDefault="00472EC1" w:rsidP="00472EC1">
            <w:pPr>
              <w:jc w:val="center"/>
              <w:rPr>
                <w:rFonts w:ascii="Calibri" w:hAnsi="Calibri" w:cs="Calibri"/>
                <w:b w:val="0"/>
                <w:bCs w:val="0"/>
                <w:color w:val="auto"/>
              </w:rPr>
            </w:pPr>
            <w:proofErr w:type="spellStart"/>
            <w:r w:rsidRPr="00472EC1">
              <w:rPr>
                <w:rFonts w:ascii="Calibri" w:hAnsi="Calibri" w:cs="Calibri"/>
                <w:b w:val="0"/>
                <w:bCs w:val="0"/>
                <w:color w:val="auto"/>
              </w:rPr>
              <w:t>Polarr</w:t>
            </w:r>
            <w:proofErr w:type="spellEnd"/>
          </w:p>
        </w:tc>
      </w:tr>
      <w:tr w:rsidR="00472EC1" w:rsidRPr="00513942" w14:paraId="4E31E7C3" w14:textId="77777777" w:rsidTr="00FE58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0" w:type="dxa"/>
            <w:vAlign w:val="bottom"/>
          </w:tcPr>
          <w:p w14:paraId="2F89A2A9" w14:textId="77777777" w:rsidR="00472EC1" w:rsidRPr="00472EC1" w:rsidRDefault="00472EC1" w:rsidP="00472EC1">
            <w:pPr>
              <w:jc w:val="center"/>
              <w:rPr>
                <w:rFonts w:ascii="Calibri" w:hAnsi="Calibri" w:cs="Calibri"/>
                <w:b w:val="0"/>
                <w:bCs w:val="0"/>
                <w:color w:val="auto"/>
              </w:rPr>
            </w:pPr>
            <w:proofErr w:type="spellStart"/>
            <w:r w:rsidRPr="00472EC1">
              <w:rPr>
                <w:rFonts w:ascii="Calibri" w:hAnsi="Calibri" w:cs="Calibri"/>
                <w:b w:val="0"/>
                <w:bCs w:val="0"/>
                <w:color w:val="auto"/>
              </w:rPr>
              <w:t>Zoner</w:t>
            </w:r>
            <w:proofErr w:type="spellEnd"/>
            <w:r w:rsidRPr="00472EC1">
              <w:rPr>
                <w:rFonts w:ascii="Calibri" w:hAnsi="Calibri" w:cs="Calibri"/>
                <w:b w:val="0"/>
                <w:bCs w:val="0"/>
                <w:color w:val="auto"/>
              </w:rPr>
              <w:t xml:space="preserve"> X</w:t>
            </w:r>
          </w:p>
        </w:tc>
      </w:tr>
      <w:tr w:rsidR="00472EC1" w:rsidRPr="00513942" w14:paraId="50B1CCE7" w14:textId="77777777" w:rsidTr="00FE585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0" w:type="dxa"/>
            <w:vAlign w:val="bottom"/>
          </w:tcPr>
          <w:p w14:paraId="6B9510C9" w14:textId="77777777" w:rsidR="00472EC1" w:rsidRPr="00472EC1" w:rsidRDefault="00472EC1" w:rsidP="00472EC1">
            <w:pPr>
              <w:jc w:val="center"/>
              <w:rPr>
                <w:rFonts w:ascii="Calibri" w:hAnsi="Calibri" w:cs="Calibri"/>
                <w:b w:val="0"/>
                <w:bCs w:val="0"/>
              </w:rPr>
            </w:pPr>
          </w:p>
        </w:tc>
      </w:tr>
      <w:tr w:rsidR="00472EC1" w:rsidRPr="00513942" w14:paraId="5DB6E393" w14:textId="77777777" w:rsidTr="00FE58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0" w:type="dxa"/>
            <w:vAlign w:val="bottom"/>
          </w:tcPr>
          <w:p w14:paraId="500EAAAF" w14:textId="77777777" w:rsidR="00472EC1" w:rsidRPr="00472EC1" w:rsidRDefault="00472EC1" w:rsidP="00472EC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72EC1">
              <w:rPr>
                <w:rFonts w:ascii="Calibri" w:hAnsi="Calibri" w:cs="Calibri"/>
                <w:color w:val="auto"/>
                <w:sz w:val="24"/>
                <w:szCs w:val="24"/>
              </w:rPr>
              <w:t>Značkovací a jiné jazyky</w:t>
            </w:r>
          </w:p>
        </w:tc>
      </w:tr>
      <w:tr w:rsidR="00472EC1" w:rsidRPr="00513942" w14:paraId="1C038C70" w14:textId="77777777" w:rsidTr="00FE585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0" w:type="dxa"/>
            <w:vAlign w:val="bottom"/>
          </w:tcPr>
          <w:p w14:paraId="4C455CBD" w14:textId="77777777" w:rsidR="00472EC1" w:rsidRPr="00472EC1" w:rsidRDefault="00472EC1" w:rsidP="00472EC1">
            <w:pPr>
              <w:jc w:val="center"/>
              <w:rPr>
                <w:rFonts w:ascii="Calibri" w:hAnsi="Calibri" w:cs="Calibri"/>
                <w:b w:val="0"/>
                <w:bCs w:val="0"/>
              </w:rPr>
            </w:pPr>
            <w:r w:rsidRPr="00472EC1">
              <w:rPr>
                <w:rFonts w:ascii="Calibri" w:hAnsi="Calibri" w:cs="Calibri"/>
                <w:b w:val="0"/>
                <w:bCs w:val="0"/>
                <w:color w:val="000000"/>
              </w:rPr>
              <w:t>CSS</w:t>
            </w:r>
          </w:p>
        </w:tc>
      </w:tr>
      <w:tr w:rsidR="00472EC1" w:rsidRPr="00513942" w14:paraId="697530FA" w14:textId="77777777" w:rsidTr="00FE58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0" w:type="dxa"/>
            <w:vAlign w:val="bottom"/>
          </w:tcPr>
          <w:p w14:paraId="4F2F6CFE" w14:textId="77777777" w:rsidR="00472EC1" w:rsidRPr="00472EC1" w:rsidRDefault="00472EC1" w:rsidP="00472EC1">
            <w:pPr>
              <w:jc w:val="center"/>
              <w:rPr>
                <w:rFonts w:ascii="Calibri" w:hAnsi="Calibri" w:cs="Calibri"/>
                <w:b w:val="0"/>
                <w:bCs w:val="0"/>
              </w:rPr>
            </w:pPr>
            <w:r w:rsidRPr="00472EC1">
              <w:rPr>
                <w:rFonts w:ascii="Calibri" w:hAnsi="Calibri" w:cs="Calibri"/>
                <w:b w:val="0"/>
                <w:bCs w:val="0"/>
                <w:color w:val="000000"/>
              </w:rPr>
              <w:t>HTML</w:t>
            </w:r>
          </w:p>
        </w:tc>
      </w:tr>
      <w:tr w:rsidR="00472EC1" w:rsidRPr="00513942" w14:paraId="1677DCCB" w14:textId="77777777" w:rsidTr="00FE585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0" w:type="dxa"/>
            <w:vAlign w:val="bottom"/>
          </w:tcPr>
          <w:p w14:paraId="4FE4C574" w14:textId="77777777" w:rsidR="00472EC1" w:rsidRPr="00472EC1" w:rsidRDefault="00472EC1" w:rsidP="00472EC1">
            <w:pPr>
              <w:jc w:val="center"/>
              <w:rPr>
                <w:rFonts w:ascii="Calibri" w:hAnsi="Calibri" w:cs="Calibri"/>
                <w:b w:val="0"/>
                <w:bCs w:val="0"/>
              </w:rPr>
            </w:pPr>
            <w:proofErr w:type="spellStart"/>
            <w:r w:rsidRPr="00472EC1">
              <w:rPr>
                <w:rFonts w:ascii="Calibri" w:hAnsi="Calibri" w:cs="Calibri"/>
                <w:b w:val="0"/>
                <w:bCs w:val="0"/>
                <w:color w:val="000000"/>
              </w:rPr>
              <w:t>PostScript</w:t>
            </w:r>
            <w:proofErr w:type="spellEnd"/>
          </w:p>
        </w:tc>
      </w:tr>
      <w:tr w:rsidR="00472EC1" w:rsidRPr="00513942" w14:paraId="268813E1" w14:textId="77777777" w:rsidTr="00FE58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0" w:type="dxa"/>
            <w:vAlign w:val="bottom"/>
          </w:tcPr>
          <w:p w14:paraId="0F5E0F92" w14:textId="77777777" w:rsidR="00472EC1" w:rsidRPr="00472EC1" w:rsidRDefault="00472EC1" w:rsidP="00472EC1">
            <w:pPr>
              <w:jc w:val="center"/>
              <w:rPr>
                <w:rFonts w:ascii="Calibri" w:hAnsi="Calibri" w:cs="Calibri"/>
                <w:b w:val="0"/>
                <w:bCs w:val="0"/>
              </w:rPr>
            </w:pPr>
            <w:r w:rsidRPr="00472EC1">
              <w:rPr>
                <w:rFonts w:ascii="Calibri" w:hAnsi="Calibri" w:cs="Calibri"/>
                <w:b w:val="0"/>
                <w:bCs w:val="0"/>
                <w:color w:val="000000"/>
              </w:rPr>
              <w:t>RTF</w:t>
            </w:r>
          </w:p>
        </w:tc>
      </w:tr>
      <w:tr w:rsidR="00472EC1" w:rsidRPr="00513942" w14:paraId="470D2779" w14:textId="77777777" w:rsidTr="00EE66C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0" w:type="dxa"/>
            <w:vAlign w:val="bottom"/>
          </w:tcPr>
          <w:p w14:paraId="4D6F6F49" w14:textId="77777777" w:rsidR="00472EC1" w:rsidRPr="00472EC1" w:rsidRDefault="00472EC1" w:rsidP="00472EC1">
            <w:pPr>
              <w:jc w:val="center"/>
              <w:rPr>
                <w:b w:val="0"/>
                <w:bCs w:val="0"/>
              </w:rPr>
            </w:pPr>
            <w:r w:rsidRPr="00472EC1">
              <w:rPr>
                <w:rFonts w:ascii="Calibri" w:hAnsi="Calibri" w:cs="Calibri"/>
                <w:b w:val="0"/>
                <w:bCs w:val="0"/>
                <w:color w:val="000000"/>
              </w:rPr>
              <w:t>XML</w:t>
            </w:r>
          </w:p>
        </w:tc>
      </w:tr>
    </w:tbl>
    <w:p w14:paraId="5EB032A2" w14:textId="77777777" w:rsidR="00734748" w:rsidRDefault="00734748" w:rsidP="00762D9F"/>
    <w:p w14:paraId="28935D59" w14:textId="77777777" w:rsidR="00734748" w:rsidRDefault="00734748" w:rsidP="00762D9F"/>
    <w:p w14:paraId="3870F9C5" w14:textId="77777777" w:rsidR="00FB3ADE" w:rsidRDefault="00FB3ADE" w:rsidP="00762D9F"/>
    <w:p w14:paraId="612ADD9F" w14:textId="77777777" w:rsidR="0051680C" w:rsidRDefault="0051680C" w:rsidP="00762D9F"/>
    <w:p w14:paraId="58D18CAE" w14:textId="77777777" w:rsidR="00211A43" w:rsidRDefault="00734748" w:rsidP="00B975C2">
      <w:pPr>
        <w:jc w:val="both"/>
        <w:rPr>
          <w:rFonts w:ascii="Cambria" w:hAnsi="Cambria"/>
          <w:lang w:eastAsia="cs-CZ"/>
        </w:rPr>
      </w:pPr>
      <w:r>
        <w:br w:type="textWrapping" w:clear="all"/>
      </w:r>
    </w:p>
    <w:p w14:paraId="4484FB8C" w14:textId="70DC91C8" w:rsidR="00762D9F" w:rsidRPr="00B975C2" w:rsidRDefault="00762D9F" w:rsidP="00B975C2">
      <w:pPr>
        <w:jc w:val="both"/>
        <w:rPr>
          <w:rFonts w:ascii="Cambria" w:hAnsi="Cambria"/>
          <w:lang w:eastAsia="cs-CZ"/>
        </w:rPr>
      </w:pPr>
      <w:r w:rsidRPr="00B975C2">
        <w:rPr>
          <w:rFonts w:ascii="Cambria" w:hAnsi="Cambria"/>
          <w:lang w:eastAsia="cs-CZ"/>
        </w:rPr>
        <w:t>Zajištění školení pozůstává z komplexního zajištění školení. Poskytovatel zajistí prostory způsobilé k provedení konkrétního školení (mimo případů, kdy místo kurzu zajistí sám Zadavatel), dále zajistí občerstvení (ve všech případech) a následně komplexně zajistí na své náklady proškolení účastníků lektorem, v požadovaném termínu a rozsahu. Předmětem poskytnutých služeb není zajištění ubytování.</w:t>
      </w:r>
    </w:p>
    <w:p w14:paraId="3CB2FB15" w14:textId="77777777" w:rsidR="00070D46" w:rsidRPr="00B975C2" w:rsidRDefault="00070D46" w:rsidP="00B975C2">
      <w:pPr>
        <w:pStyle w:val="Nadpis2"/>
        <w:numPr>
          <w:ilvl w:val="0"/>
          <w:numId w:val="0"/>
        </w:numPr>
        <w:rPr>
          <w:sz w:val="22"/>
          <w:szCs w:val="22"/>
        </w:rPr>
      </w:pPr>
      <w:r w:rsidRPr="00B975C2">
        <w:rPr>
          <w:sz w:val="22"/>
          <w:szCs w:val="22"/>
        </w:rPr>
        <w:t>Prostory způsobilé k provedení školní musí splňovat minimálně následující parametry: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0"/>
        <w:gridCol w:w="6078"/>
      </w:tblGrid>
      <w:tr w:rsidR="00070D46" w:rsidRPr="00856582" w14:paraId="55D11EC7" w14:textId="77777777" w:rsidTr="00070D46">
        <w:trPr>
          <w:trHeight w:val="143"/>
        </w:trPr>
        <w:tc>
          <w:tcPr>
            <w:tcW w:w="3420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9572A93" w14:textId="77777777" w:rsidR="00070D46" w:rsidRPr="00856582" w:rsidRDefault="00070D46" w:rsidP="00BD22B2">
            <w:pPr>
              <w:rPr>
                <w:rFonts w:ascii="Cambria" w:hAnsi="Cambria"/>
                <w:color w:val="000000"/>
              </w:rPr>
            </w:pPr>
            <w:r w:rsidRPr="00856582">
              <w:rPr>
                <w:rFonts w:ascii="Cambria" w:hAnsi="Cambria"/>
                <w:color w:val="000000"/>
              </w:rPr>
              <w:t>Parkování</w:t>
            </w:r>
          </w:p>
        </w:tc>
        <w:tc>
          <w:tcPr>
            <w:tcW w:w="607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00909FD" w14:textId="77777777" w:rsidR="00070D46" w:rsidRPr="00856582" w:rsidRDefault="00070D46" w:rsidP="00BD22B2">
            <w:pPr>
              <w:jc w:val="center"/>
              <w:rPr>
                <w:rFonts w:ascii="Cambria" w:hAnsi="Cambria"/>
              </w:rPr>
            </w:pPr>
            <w:r w:rsidRPr="00856582">
              <w:rPr>
                <w:rFonts w:ascii="Cambria" w:hAnsi="Cambria"/>
              </w:rPr>
              <w:t xml:space="preserve">Minimální počet parkovacích míst vyhrazených pro bezplatné využívání výhradně účastníky kurzu v době kurzu a dvě hodiny před jeho začátkem a dvě hodiny po jeho ukončení je </w:t>
            </w:r>
            <w:r w:rsidR="00856582">
              <w:rPr>
                <w:rFonts w:ascii="Cambria" w:hAnsi="Cambria"/>
              </w:rPr>
              <w:t>5</w:t>
            </w:r>
            <w:r w:rsidRPr="00856582">
              <w:rPr>
                <w:rFonts w:ascii="Cambria" w:hAnsi="Cambria"/>
              </w:rPr>
              <w:t xml:space="preserve"> parkovacích míst</w:t>
            </w:r>
          </w:p>
        </w:tc>
      </w:tr>
      <w:tr w:rsidR="00070D46" w:rsidRPr="00856582" w14:paraId="51FC82F6" w14:textId="77777777" w:rsidTr="00070D46">
        <w:trPr>
          <w:trHeight w:val="191"/>
        </w:trPr>
        <w:tc>
          <w:tcPr>
            <w:tcW w:w="3420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2969966" w14:textId="77777777" w:rsidR="00070D46" w:rsidRPr="00856582" w:rsidRDefault="00070D46" w:rsidP="00BD22B2">
            <w:pPr>
              <w:rPr>
                <w:rFonts w:ascii="Cambria" w:hAnsi="Cambria"/>
                <w:color w:val="000000"/>
              </w:rPr>
            </w:pPr>
            <w:r w:rsidRPr="00856582">
              <w:rPr>
                <w:rFonts w:ascii="Cambria" w:hAnsi="Cambria"/>
                <w:color w:val="000000"/>
              </w:rPr>
              <w:t>Velikost školící místnosti</w:t>
            </w:r>
          </w:p>
        </w:tc>
        <w:tc>
          <w:tcPr>
            <w:tcW w:w="607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687C77A" w14:textId="77777777" w:rsidR="00070D46" w:rsidRPr="00856582" w:rsidRDefault="00070D46" w:rsidP="00BD22B2">
            <w:pPr>
              <w:jc w:val="center"/>
              <w:rPr>
                <w:rFonts w:ascii="Cambria" w:hAnsi="Cambria"/>
              </w:rPr>
            </w:pPr>
            <w:r w:rsidRPr="00856582">
              <w:rPr>
                <w:rFonts w:ascii="Cambria" w:hAnsi="Cambria"/>
              </w:rPr>
              <w:t>Minimální podlahová plocha školící místnosti je 25 m</w:t>
            </w:r>
            <w:r w:rsidRPr="00856582">
              <w:rPr>
                <w:rFonts w:ascii="Cambria" w:hAnsi="Cambria"/>
                <w:vertAlign w:val="superscript"/>
              </w:rPr>
              <w:t>2</w:t>
            </w:r>
          </w:p>
        </w:tc>
      </w:tr>
      <w:tr w:rsidR="00070D46" w:rsidRPr="00856582" w14:paraId="267A6430" w14:textId="77777777" w:rsidTr="00070D46">
        <w:trPr>
          <w:trHeight w:val="117"/>
        </w:trPr>
        <w:tc>
          <w:tcPr>
            <w:tcW w:w="3420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F390A15" w14:textId="77777777" w:rsidR="00070D46" w:rsidRPr="00856582" w:rsidRDefault="00070D46" w:rsidP="00BD22B2">
            <w:pPr>
              <w:rPr>
                <w:rFonts w:ascii="Cambria" w:hAnsi="Cambria"/>
                <w:color w:val="000000"/>
              </w:rPr>
            </w:pPr>
            <w:r w:rsidRPr="00856582">
              <w:rPr>
                <w:rFonts w:ascii="Cambria" w:hAnsi="Cambria"/>
                <w:color w:val="000000"/>
              </w:rPr>
              <w:t>Klimatizace</w:t>
            </w:r>
          </w:p>
        </w:tc>
        <w:tc>
          <w:tcPr>
            <w:tcW w:w="607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A44A4FE" w14:textId="77777777" w:rsidR="00070D46" w:rsidRPr="00856582" w:rsidRDefault="00070D46" w:rsidP="00BD22B2">
            <w:pPr>
              <w:jc w:val="center"/>
              <w:rPr>
                <w:rFonts w:ascii="Cambria" w:hAnsi="Cambria"/>
              </w:rPr>
            </w:pPr>
            <w:r w:rsidRPr="00856582">
              <w:rPr>
                <w:rFonts w:ascii="Cambria" w:hAnsi="Cambria"/>
              </w:rPr>
              <w:t>Školící místnost musí být vybavena funkční klimatizační jednotkou</w:t>
            </w:r>
          </w:p>
        </w:tc>
      </w:tr>
      <w:tr w:rsidR="00070D46" w:rsidRPr="00856582" w14:paraId="21DAF403" w14:textId="77777777" w:rsidTr="00070D46">
        <w:trPr>
          <w:trHeight w:val="117"/>
        </w:trPr>
        <w:tc>
          <w:tcPr>
            <w:tcW w:w="3420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0625CF4" w14:textId="77777777" w:rsidR="00070D46" w:rsidRPr="00856582" w:rsidRDefault="00070D46" w:rsidP="00BD22B2">
            <w:pPr>
              <w:rPr>
                <w:rFonts w:ascii="Cambria" w:hAnsi="Cambria"/>
                <w:color w:val="000000"/>
              </w:rPr>
            </w:pPr>
            <w:r w:rsidRPr="00856582">
              <w:rPr>
                <w:rFonts w:ascii="Cambria" w:hAnsi="Cambria"/>
                <w:color w:val="000000"/>
              </w:rPr>
              <w:t>Počet míst</w:t>
            </w:r>
          </w:p>
        </w:tc>
        <w:tc>
          <w:tcPr>
            <w:tcW w:w="607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894DC7A" w14:textId="77777777" w:rsidR="00070D46" w:rsidRPr="00856582" w:rsidRDefault="00070D46" w:rsidP="00BD22B2">
            <w:pPr>
              <w:jc w:val="center"/>
              <w:rPr>
                <w:rFonts w:ascii="Cambria" w:hAnsi="Cambria"/>
              </w:rPr>
            </w:pPr>
            <w:r w:rsidRPr="00856582">
              <w:rPr>
                <w:rFonts w:ascii="Cambria" w:hAnsi="Cambria"/>
              </w:rPr>
              <w:t xml:space="preserve">Školící místnost musí být vybavena minimálně </w:t>
            </w:r>
            <w:r w:rsidR="00611240" w:rsidRPr="00856582">
              <w:rPr>
                <w:rFonts w:ascii="Cambria" w:hAnsi="Cambria"/>
              </w:rPr>
              <w:t>1</w:t>
            </w:r>
            <w:r w:rsidR="00E56A94" w:rsidRPr="00856582">
              <w:rPr>
                <w:rFonts w:ascii="Cambria" w:hAnsi="Cambria"/>
              </w:rPr>
              <w:t>6</w:t>
            </w:r>
            <w:r w:rsidR="00611240" w:rsidRPr="00856582">
              <w:rPr>
                <w:rFonts w:ascii="Cambria" w:hAnsi="Cambria"/>
              </w:rPr>
              <w:t xml:space="preserve"> </w:t>
            </w:r>
            <w:r w:rsidRPr="00856582">
              <w:rPr>
                <w:rFonts w:ascii="Cambria" w:hAnsi="Cambria"/>
              </w:rPr>
              <w:t>plnohodnotnými místy s osobním počítačem</w:t>
            </w:r>
          </w:p>
        </w:tc>
      </w:tr>
      <w:tr w:rsidR="00070D46" w:rsidRPr="00594D19" w14:paraId="3B4633A3" w14:textId="77777777" w:rsidTr="00070D46">
        <w:trPr>
          <w:trHeight w:val="117"/>
        </w:trPr>
        <w:tc>
          <w:tcPr>
            <w:tcW w:w="3420" w:type="dxa"/>
            <w:tcBorders>
              <w:bottom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7CFD9B3" w14:textId="77777777" w:rsidR="00070D46" w:rsidRPr="00856582" w:rsidRDefault="00070D46" w:rsidP="00BD22B2">
            <w:pPr>
              <w:rPr>
                <w:rFonts w:ascii="Cambria" w:hAnsi="Cambria"/>
                <w:color w:val="000000"/>
              </w:rPr>
            </w:pPr>
            <w:r w:rsidRPr="00856582">
              <w:rPr>
                <w:rFonts w:ascii="Cambria" w:hAnsi="Cambria"/>
                <w:color w:val="000000"/>
              </w:rPr>
              <w:t>Interaktivní tabule a plátno na promítání</w:t>
            </w:r>
          </w:p>
        </w:tc>
        <w:tc>
          <w:tcPr>
            <w:tcW w:w="6078" w:type="dxa"/>
            <w:tcBorders>
              <w:bottom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BDF943A" w14:textId="77777777" w:rsidR="00070D46" w:rsidRPr="00594D19" w:rsidRDefault="00070D46" w:rsidP="00BD22B2">
            <w:pPr>
              <w:jc w:val="center"/>
              <w:rPr>
                <w:rFonts w:ascii="Cambria" w:hAnsi="Cambria"/>
              </w:rPr>
            </w:pPr>
            <w:r w:rsidRPr="00856582">
              <w:rPr>
                <w:rFonts w:ascii="Cambria" w:hAnsi="Cambria"/>
              </w:rPr>
              <w:t>Školící místnost musí být vybavena interaktivní tabulí a plátnem na promítání</w:t>
            </w:r>
          </w:p>
        </w:tc>
      </w:tr>
    </w:tbl>
    <w:p w14:paraId="0F37C165" w14:textId="77777777" w:rsidR="00762D9F" w:rsidRPr="000B6642" w:rsidRDefault="00762D9F" w:rsidP="00B975C2">
      <w:pPr>
        <w:pStyle w:val="Nadpis2"/>
        <w:numPr>
          <w:ilvl w:val="0"/>
          <w:numId w:val="0"/>
        </w:numPr>
        <w:rPr>
          <w:sz w:val="22"/>
          <w:szCs w:val="22"/>
        </w:rPr>
      </w:pPr>
      <w:r w:rsidRPr="000B6642">
        <w:rPr>
          <w:sz w:val="22"/>
          <w:szCs w:val="22"/>
        </w:rPr>
        <w:t xml:space="preserve">Za občerstvení se považuje bezplatné poskytnutí účastníkům vody, kávy, čaje, sladkého </w:t>
      </w:r>
      <w:r w:rsidRPr="000B6642">
        <w:rPr>
          <w:sz w:val="22"/>
          <w:szCs w:val="22"/>
        </w:rPr>
        <w:br/>
        <w:t>a slaného pečiva v minimálním rozsahu na účastníka:</w:t>
      </w:r>
    </w:p>
    <w:p w14:paraId="6902F69D" w14:textId="77777777" w:rsidR="00762D9F" w:rsidRPr="000B6642" w:rsidRDefault="00762D9F" w:rsidP="00762D9F">
      <w:pPr>
        <w:numPr>
          <w:ilvl w:val="2"/>
          <w:numId w:val="4"/>
        </w:numPr>
        <w:spacing w:after="120" w:line="240" w:lineRule="auto"/>
        <w:ind w:left="709" w:hanging="425"/>
        <w:rPr>
          <w:rFonts w:ascii="Cambria" w:hAnsi="Cambria"/>
        </w:rPr>
      </w:pPr>
      <w:r w:rsidRPr="000B6642">
        <w:rPr>
          <w:rFonts w:ascii="Cambria" w:hAnsi="Cambria"/>
        </w:rPr>
        <w:t>3 dcl vody</w:t>
      </w:r>
    </w:p>
    <w:p w14:paraId="31BBC458" w14:textId="77777777" w:rsidR="00762D9F" w:rsidRPr="000B6642" w:rsidRDefault="00762D9F" w:rsidP="00762D9F">
      <w:pPr>
        <w:numPr>
          <w:ilvl w:val="2"/>
          <w:numId w:val="4"/>
        </w:numPr>
        <w:spacing w:after="120" w:line="240" w:lineRule="auto"/>
        <w:ind w:left="709" w:hanging="425"/>
        <w:rPr>
          <w:rFonts w:ascii="Cambria" w:hAnsi="Cambria"/>
        </w:rPr>
      </w:pPr>
      <w:r w:rsidRPr="000B6642">
        <w:rPr>
          <w:rFonts w:ascii="Cambria" w:hAnsi="Cambria"/>
        </w:rPr>
        <w:lastRenderedPageBreak/>
        <w:t>1,5 dcl kávy</w:t>
      </w:r>
    </w:p>
    <w:p w14:paraId="0B683F9C" w14:textId="77777777" w:rsidR="00762D9F" w:rsidRPr="000B6642" w:rsidRDefault="00762D9F" w:rsidP="00762D9F">
      <w:pPr>
        <w:numPr>
          <w:ilvl w:val="2"/>
          <w:numId w:val="4"/>
        </w:numPr>
        <w:spacing w:after="120" w:line="240" w:lineRule="auto"/>
        <w:ind w:left="709" w:hanging="425"/>
        <w:rPr>
          <w:rFonts w:ascii="Cambria" w:hAnsi="Cambria"/>
        </w:rPr>
      </w:pPr>
      <w:r w:rsidRPr="000B6642">
        <w:rPr>
          <w:rFonts w:ascii="Cambria" w:hAnsi="Cambria"/>
        </w:rPr>
        <w:t>2 dcl čaje</w:t>
      </w:r>
    </w:p>
    <w:p w14:paraId="395CFCC5" w14:textId="77777777" w:rsidR="00762D9F" w:rsidRPr="000B6642" w:rsidRDefault="00762D9F" w:rsidP="00762D9F">
      <w:pPr>
        <w:numPr>
          <w:ilvl w:val="2"/>
          <w:numId w:val="4"/>
        </w:numPr>
        <w:spacing w:after="120" w:line="240" w:lineRule="auto"/>
        <w:ind w:left="709" w:hanging="425"/>
        <w:rPr>
          <w:rFonts w:ascii="Cambria" w:hAnsi="Cambria"/>
        </w:rPr>
      </w:pPr>
      <w:r w:rsidRPr="000B6642">
        <w:rPr>
          <w:rFonts w:ascii="Cambria" w:hAnsi="Cambria"/>
        </w:rPr>
        <w:t>2 ks sladkého pečiva</w:t>
      </w:r>
    </w:p>
    <w:p w14:paraId="3F59D4C7" w14:textId="77777777" w:rsidR="00762D9F" w:rsidRPr="00EE27EE" w:rsidRDefault="00762D9F" w:rsidP="00762D9F">
      <w:pPr>
        <w:numPr>
          <w:ilvl w:val="2"/>
          <w:numId w:val="4"/>
        </w:numPr>
        <w:spacing w:after="120" w:line="240" w:lineRule="auto"/>
        <w:ind w:left="709" w:hanging="425"/>
      </w:pPr>
      <w:r w:rsidRPr="000B6642">
        <w:rPr>
          <w:rFonts w:ascii="Cambria" w:hAnsi="Cambria"/>
        </w:rPr>
        <w:t>1ks slaného pečiva</w:t>
      </w:r>
    </w:p>
    <w:p w14:paraId="7444AD82" w14:textId="77777777" w:rsidR="00EE27EE" w:rsidRDefault="00EE27EE" w:rsidP="00EE27EE">
      <w:pPr>
        <w:spacing w:after="120" w:line="240" w:lineRule="auto"/>
        <w:rPr>
          <w:rFonts w:ascii="Cambria" w:hAnsi="Cambria"/>
        </w:rPr>
      </w:pPr>
    </w:p>
    <w:p w14:paraId="09C13E8E" w14:textId="77777777" w:rsidR="00EE27EE" w:rsidRPr="001A6F48" w:rsidRDefault="00EE27EE" w:rsidP="00EE27EE">
      <w:pPr>
        <w:jc w:val="both"/>
        <w:rPr>
          <w:rFonts w:ascii="Times New Roman" w:hAnsi="Times New Roman" w:cs="Times New Roman"/>
        </w:rPr>
      </w:pPr>
      <w:r w:rsidRPr="001A6F48">
        <w:rPr>
          <w:rFonts w:ascii="Times New Roman" w:hAnsi="Times New Roman" w:cs="Times New Roman"/>
        </w:rPr>
        <w:t xml:space="preserve">Já (my), níže podepsaný (í) </w:t>
      </w:r>
      <w:bookmarkStart w:id="0" w:name="__Fieldmark__4312_1042160877"/>
      <w:r w:rsidR="00280E45" w:rsidRPr="001A6F48">
        <w:rPr>
          <w:rFonts w:ascii="Times New Roman" w:hAnsi="Times New Roman" w:cs="Times New Roman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A6F48">
        <w:rPr>
          <w:rFonts w:ascii="Times New Roman" w:hAnsi="Times New Roman" w:cs="Times New Roman"/>
          <w:highlight w:val="yellow"/>
        </w:rPr>
        <w:instrText xml:space="preserve"> FORMTEXT </w:instrText>
      </w:r>
      <w:r w:rsidR="00280E45" w:rsidRPr="001A6F48">
        <w:rPr>
          <w:rFonts w:ascii="Times New Roman" w:hAnsi="Times New Roman" w:cs="Times New Roman"/>
          <w:highlight w:val="yellow"/>
        </w:rPr>
      </w:r>
      <w:r w:rsidR="00280E45" w:rsidRPr="001A6F48">
        <w:rPr>
          <w:rFonts w:ascii="Times New Roman" w:hAnsi="Times New Roman" w:cs="Times New Roman"/>
          <w:highlight w:val="yellow"/>
        </w:rPr>
        <w:fldChar w:fldCharType="separate"/>
      </w:r>
      <w:r w:rsidRPr="001A6F48">
        <w:rPr>
          <w:rFonts w:ascii="Times New Roman" w:hAnsi="Times New Roman" w:cs="Times New Roman"/>
          <w:highlight w:val="yellow"/>
        </w:rPr>
        <w:t>     </w:t>
      </w:r>
      <w:r w:rsidR="00280E45" w:rsidRPr="001A6F48">
        <w:rPr>
          <w:rFonts w:ascii="Times New Roman" w:hAnsi="Times New Roman" w:cs="Times New Roman"/>
          <w:highlight w:val="yellow"/>
        </w:rPr>
        <w:fldChar w:fldCharType="end"/>
      </w:r>
      <w:bookmarkEnd w:id="0"/>
      <w:r w:rsidRPr="001A6F48">
        <w:rPr>
          <w:rFonts w:ascii="Times New Roman" w:hAnsi="Times New Roman" w:cs="Times New Roman"/>
        </w:rPr>
        <w:t xml:space="preserve"> čestně prohlašuji (</w:t>
      </w:r>
      <w:proofErr w:type="spellStart"/>
      <w:r w:rsidRPr="001A6F48">
        <w:rPr>
          <w:rFonts w:ascii="Times New Roman" w:hAnsi="Times New Roman" w:cs="Times New Roman"/>
        </w:rPr>
        <w:t>eme</w:t>
      </w:r>
      <w:proofErr w:type="spellEnd"/>
      <w:r w:rsidRPr="001A6F48">
        <w:rPr>
          <w:rFonts w:ascii="Times New Roman" w:hAnsi="Times New Roman" w:cs="Times New Roman"/>
        </w:rPr>
        <w:t xml:space="preserve">), že dodavatel </w:t>
      </w:r>
      <w:bookmarkStart w:id="1" w:name="__Fieldmark__4313_1042160877"/>
      <w:r w:rsidR="00280E45" w:rsidRPr="001A6F48">
        <w:rPr>
          <w:rFonts w:ascii="Times New Roman" w:hAnsi="Times New Roman" w:cs="Times New Roman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A6F48">
        <w:rPr>
          <w:rFonts w:ascii="Times New Roman" w:hAnsi="Times New Roman" w:cs="Times New Roman"/>
          <w:highlight w:val="yellow"/>
        </w:rPr>
        <w:instrText xml:space="preserve"> FORMTEXT </w:instrText>
      </w:r>
      <w:r w:rsidR="00280E45" w:rsidRPr="001A6F48">
        <w:rPr>
          <w:rFonts w:ascii="Times New Roman" w:hAnsi="Times New Roman" w:cs="Times New Roman"/>
          <w:highlight w:val="yellow"/>
        </w:rPr>
      </w:r>
      <w:r w:rsidR="00280E45" w:rsidRPr="001A6F48">
        <w:rPr>
          <w:rFonts w:ascii="Times New Roman" w:hAnsi="Times New Roman" w:cs="Times New Roman"/>
          <w:highlight w:val="yellow"/>
        </w:rPr>
        <w:fldChar w:fldCharType="separate"/>
      </w:r>
      <w:r w:rsidRPr="001A6F48">
        <w:rPr>
          <w:rFonts w:ascii="Times New Roman" w:hAnsi="Times New Roman" w:cs="Times New Roman"/>
          <w:highlight w:val="yellow"/>
        </w:rPr>
        <w:t>     </w:t>
      </w:r>
      <w:r w:rsidR="00280E45" w:rsidRPr="001A6F48">
        <w:rPr>
          <w:rFonts w:ascii="Times New Roman" w:hAnsi="Times New Roman" w:cs="Times New Roman"/>
          <w:highlight w:val="yellow"/>
        </w:rPr>
        <w:fldChar w:fldCharType="end"/>
      </w:r>
      <w:bookmarkEnd w:id="1"/>
      <w:r w:rsidRPr="001A6F48">
        <w:rPr>
          <w:rFonts w:ascii="Times New Roman" w:hAnsi="Times New Roman" w:cs="Times New Roman"/>
        </w:rPr>
        <w:t xml:space="preserve"> v případě jeho výběru zadavatelem v předmětné veřejné zakázce a uzavření smlouvy zrealizuje předmět veřejné zakázky přesně dle požadavků uvedených v této Specifikaci předmětu plnění.</w:t>
      </w:r>
    </w:p>
    <w:p w14:paraId="55897778" w14:textId="77777777" w:rsidR="00EE27EE" w:rsidRPr="001A6F48" w:rsidRDefault="00EE27EE" w:rsidP="00EE27EE">
      <w:pPr>
        <w:rPr>
          <w:rFonts w:ascii="Times New Roman" w:hAnsi="Times New Roman" w:cs="Times New Roman"/>
        </w:rPr>
      </w:pPr>
    </w:p>
    <w:p w14:paraId="15B9250A" w14:textId="77777777" w:rsidR="00EE27EE" w:rsidRPr="001A6F48" w:rsidRDefault="00EE27EE" w:rsidP="00EE27EE">
      <w:pPr>
        <w:rPr>
          <w:rFonts w:ascii="Times New Roman" w:hAnsi="Times New Roman" w:cs="Times New Roman"/>
        </w:rPr>
      </w:pPr>
    </w:p>
    <w:p w14:paraId="7ACEC06E" w14:textId="77777777" w:rsidR="00EE27EE" w:rsidRPr="001A6F48" w:rsidRDefault="00EE27EE" w:rsidP="00EE27EE">
      <w:pPr>
        <w:rPr>
          <w:rFonts w:ascii="Times New Roman" w:hAnsi="Times New Roman" w:cs="Times New Roman"/>
        </w:rPr>
      </w:pPr>
      <w:r w:rsidRPr="001A6F48">
        <w:rPr>
          <w:rFonts w:ascii="Times New Roman" w:hAnsi="Times New Roman" w:cs="Times New Roman"/>
        </w:rPr>
        <w:t>V</w:t>
      </w:r>
      <w:bookmarkStart w:id="2" w:name="__Fieldmark__4314_1042160877"/>
      <w:r w:rsidR="00280E45" w:rsidRPr="001A6F48">
        <w:rPr>
          <w:rFonts w:ascii="Times New Roman" w:hAnsi="Times New Roman" w:cs="Times New Roman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A6F48">
        <w:rPr>
          <w:rFonts w:ascii="Times New Roman" w:hAnsi="Times New Roman" w:cs="Times New Roman"/>
          <w:highlight w:val="yellow"/>
        </w:rPr>
        <w:instrText xml:space="preserve"> FORMTEXT </w:instrText>
      </w:r>
      <w:r w:rsidR="00280E45" w:rsidRPr="001A6F48">
        <w:rPr>
          <w:rFonts w:ascii="Times New Roman" w:hAnsi="Times New Roman" w:cs="Times New Roman"/>
          <w:highlight w:val="yellow"/>
        </w:rPr>
      </w:r>
      <w:r w:rsidR="00280E45" w:rsidRPr="001A6F48">
        <w:rPr>
          <w:rFonts w:ascii="Times New Roman" w:hAnsi="Times New Roman" w:cs="Times New Roman"/>
          <w:highlight w:val="yellow"/>
        </w:rPr>
        <w:fldChar w:fldCharType="separate"/>
      </w:r>
      <w:r w:rsidRPr="001A6F48">
        <w:rPr>
          <w:rFonts w:ascii="Times New Roman" w:hAnsi="Times New Roman" w:cs="Times New Roman"/>
          <w:highlight w:val="yellow"/>
        </w:rPr>
        <w:t>     </w:t>
      </w:r>
      <w:r w:rsidR="00280E45" w:rsidRPr="001A6F48">
        <w:rPr>
          <w:rFonts w:ascii="Times New Roman" w:hAnsi="Times New Roman" w:cs="Times New Roman"/>
          <w:highlight w:val="yellow"/>
        </w:rPr>
        <w:fldChar w:fldCharType="end"/>
      </w:r>
      <w:bookmarkEnd w:id="2"/>
      <w:r w:rsidRPr="001A6F48">
        <w:rPr>
          <w:rFonts w:ascii="Times New Roman" w:hAnsi="Times New Roman" w:cs="Times New Roman"/>
        </w:rPr>
        <w:t xml:space="preserve">dne </w:t>
      </w:r>
      <w:bookmarkStart w:id="3" w:name="__Fieldmark__4315_1042160877"/>
      <w:r w:rsidR="00280E45" w:rsidRPr="001A6F48">
        <w:rPr>
          <w:rFonts w:ascii="Times New Roman" w:hAnsi="Times New Roman" w:cs="Times New Roman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A6F48">
        <w:rPr>
          <w:rFonts w:ascii="Times New Roman" w:hAnsi="Times New Roman" w:cs="Times New Roman"/>
          <w:highlight w:val="yellow"/>
        </w:rPr>
        <w:instrText xml:space="preserve"> FORMTEXT </w:instrText>
      </w:r>
      <w:r w:rsidR="00280E45" w:rsidRPr="001A6F48">
        <w:rPr>
          <w:rFonts w:ascii="Times New Roman" w:hAnsi="Times New Roman" w:cs="Times New Roman"/>
          <w:highlight w:val="yellow"/>
        </w:rPr>
      </w:r>
      <w:r w:rsidR="00280E45" w:rsidRPr="001A6F48">
        <w:rPr>
          <w:rFonts w:ascii="Times New Roman" w:hAnsi="Times New Roman" w:cs="Times New Roman"/>
          <w:highlight w:val="yellow"/>
        </w:rPr>
        <w:fldChar w:fldCharType="separate"/>
      </w:r>
      <w:r w:rsidRPr="001A6F48">
        <w:rPr>
          <w:rFonts w:ascii="Times New Roman" w:hAnsi="Times New Roman" w:cs="Times New Roman"/>
          <w:highlight w:val="yellow"/>
        </w:rPr>
        <w:t>     </w:t>
      </w:r>
      <w:r w:rsidR="00280E45" w:rsidRPr="001A6F48">
        <w:rPr>
          <w:rFonts w:ascii="Times New Roman" w:hAnsi="Times New Roman" w:cs="Times New Roman"/>
          <w:highlight w:val="yellow"/>
        </w:rPr>
        <w:fldChar w:fldCharType="end"/>
      </w:r>
      <w:bookmarkEnd w:id="3"/>
    </w:p>
    <w:p w14:paraId="68B926F5" w14:textId="77777777" w:rsidR="00EE27EE" w:rsidRPr="001A6F48" w:rsidRDefault="00EE27EE" w:rsidP="00EE27EE">
      <w:pPr>
        <w:rPr>
          <w:rFonts w:ascii="Times New Roman" w:hAnsi="Times New Roman" w:cs="Times New Roman"/>
        </w:rPr>
      </w:pPr>
      <w:r w:rsidRPr="001A6F48">
        <w:rPr>
          <w:rFonts w:ascii="Times New Roman" w:hAnsi="Times New Roman" w:cs="Times New Roman"/>
        </w:rPr>
        <w:tab/>
      </w:r>
      <w:r w:rsidRPr="001A6F48">
        <w:rPr>
          <w:rFonts w:ascii="Times New Roman" w:hAnsi="Times New Roman" w:cs="Times New Roman"/>
        </w:rPr>
        <w:tab/>
      </w:r>
      <w:r w:rsidRPr="001A6F48">
        <w:rPr>
          <w:rFonts w:ascii="Times New Roman" w:hAnsi="Times New Roman" w:cs="Times New Roman"/>
        </w:rPr>
        <w:tab/>
      </w:r>
      <w:r w:rsidRPr="001A6F48">
        <w:rPr>
          <w:rFonts w:ascii="Times New Roman" w:hAnsi="Times New Roman" w:cs="Times New Roman"/>
        </w:rPr>
        <w:tab/>
      </w:r>
      <w:r w:rsidRPr="001A6F48">
        <w:rPr>
          <w:rFonts w:ascii="Times New Roman" w:hAnsi="Times New Roman" w:cs="Times New Roman"/>
        </w:rPr>
        <w:tab/>
      </w:r>
      <w:r w:rsidRPr="001A6F48">
        <w:rPr>
          <w:rFonts w:ascii="Times New Roman" w:hAnsi="Times New Roman" w:cs="Times New Roman"/>
        </w:rPr>
        <w:tab/>
      </w:r>
    </w:p>
    <w:p w14:paraId="22186D88" w14:textId="77777777" w:rsidR="00EE27EE" w:rsidRPr="001A6F48" w:rsidRDefault="00EE27EE" w:rsidP="00EE27EE">
      <w:pPr>
        <w:tabs>
          <w:tab w:val="left" w:pos="284"/>
          <w:tab w:val="left" w:pos="426"/>
        </w:tabs>
        <w:jc w:val="both"/>
        <w:rPr>
          <w:rFonts w:ascii="Times New Roman" w:hAnsi="Times New Roman" w:cs="Times New Roman"/>
        </w:rPr>
      </w:pPr>
      <w:r w:rsidRPr="001A6F48">
        <w:rPr>
          <w:rFonts w:ascii="Times New Roman" w:eastAsia="Cambria" w:hAnsi="Times New Roman" w:cs="Times New Roman"/>
        </w:rPr>
        <w:tab/>
      </w:r>
      <w:r w:rsidRPr="001A6F48">
        <w:rPr>
          <w:rFonts w:ascii="Times New Roman" w:eastAsia="Cambria" w:hAnsi="Times New Roman" w:cs="Times New Roman"/>
        </w:rPr>
        <w:tab/>
      </w:r>
      <w:r w:rsidRPr="001A6F48">
        <w:rPr>
          <w:rFonts w:ascii="Times New Roman" w:eastAsia="Cambria" w:hAnsi="Times New Roman" w:cs="Times New Roman"/>
        </w:rPr>
        <w:tab/>
      </w:r>
      <w:r w:rsidRPr="001A6F48">
        <w:rPr>
          <w:rFonts w:ascii="Times New Roman" w:eastAsia="Cambria" w:hAnsi="Times New Roman" w:cs="Times New Roman"/>
        </w:rPr>
        <w:tab/>
      </w:r>
      <w:r w:rsidRPr="001A6F48">
        <w:rPr>
          <w:rFonts w:ascii="Times New Roman" w:eastAsia="Cambria" w:hAnsi="Times New Roman" w:cs="Times New Roman"/>
        </w:rPr>
        <w:tab/>
      </w:r>
      <w:r w:rsidRPr="001A6F48">
        <w:rPr>
          <w:rFonts w:ascii="Times New Roman" w:eastAsia="Cambria" w:hAnsi="Times New Roman" w:cs="Times New Roman"/>
        </w:rPr>
        <w:tab/>
      </w:r>
      <w:r w:rsidRPr="001A6F48">
        <w:rPr>
          <w:rFonts w:ascii="Times New Roman" w:eastAsia="Cambria" w:hAnsi="Times New Roman" w:cs="Times New Roman"/>
        </w:rPr>
        <w:tab/>
      </w:r>
      <w:r w:rsidRPr="001A6F48">
        <w:rPr>
          <w:rFonts w:ascii="Times New Roman" w:eastAsia="Cambria" w:hAnsi="Times New Roman" w:cs="Times New Roman"/>
          <w:highlight w:val="yellow"/>
        </w:rPr>
        <w:t>…………</w:t>
      </w:r>
      <w:r w:rsidRPr="001A6F48">
        <w:rPr>
          <w:rFonts w:ascii="Times New Roman" w:hAnsi="Times New Roman" w:cs="Times New Roman"/>
          <w:highlight w:val="yellow"/>
        </w:rPr>
        <w:t>..………………………….</w:t>
      </w:r>
    </w:p>
    <w:p w14:paraId="1E2EBCCC" w14:textId="77777777" w:rsidR="00EE27EE" w:rsidRPr="001A6F48" w:rsidRDefault="00EE27EE" w:rsidP="00EE27EE">
      <w:pPr>
        <w:tabs>
          <w:tab w:val="left" w:pos="284"/>
          <w:tab w:val="left" w:pos="426"/>
        </w:tabs>
        <w:jc w:val="both"/>
        <w:rPr>
          <w:rFonts w:ascii="Times New Roman" w:hAnsi="Times New Roman" w:cs="Times New Roman"/>
        </w:rPr>
      </w:pPr>
      <w:bookmarkStart w:id="4" w:name="__Fieldmark__4316_1042160877"/>
      <w:r w:rsidRPr="001A6F48">
        <w:rPr>
          <w:rFonts w:ascii="Times New Roman" w:hAnsi="Times New Roman" w:cs="Times New Roman"/>
        </w:rPr>
        <w:tab/>
      </w:r>
      <w:r w:rsidRPr="001A6F48">
        <w:rPr>
          <w:rFonts w:ascii="Times New Roman" w:hAnsi="Times New Roman" w:cs="Times New Roman"/>
        </w:rPr>
        <w:tab/>
      </w:r>
      <w:r w:rsidRPr="001A6F48">
        <w:rPr>
          <w:rFonts w:ascii="Times New Roman" w:hAnsi="Times New Roman" w:cs="Times New Roman"/>
        </w:rPr>
        <w:tab/>
      </w:r>
      <w:r w:rsidRPr="001A6F48">
        <w:rPr>
          <w:rFonts w:ascii="Times New Roman" w:hAnsi="Times New Roman" w:cs="Times New Roman"/>
        </w:rPr>
        <w:tab/>
      </w:r>
      <w:r w:rsidRPr="001A6F48">
        <w:rPr>
          <w:rFonts w:ascii="Times New Roman" w:hAnsi="Times New Roman" w:cs="Times New Roman"/>
        </w:rPr>
        <w:tab/>
      </w:r>
      <w:r w:rsidRPr="001A6F48">
        <w:rPr>
          <w:rFonts w:ascii="Times New Roman" w:hAnsi="Times New Roman" w:cs="Times New Roman"/>
        </w:rPr>
        <w:tab/>
      </w:r>
      <w:r w:rsidRPr="001A6F48">
        <w:rPr>
          <w:rFonts w:ascii="Times New Roman" w:hAnsi="Times New Roman" w:cs="Times New Roman"/>
        </w:rPr>
        <w:tab/>
      </w:r>
      <w:r w:rsidR="00280E45" w:rsidRPr="001A6F48">
        <w:rPr>
          <w:rFonts w:ascii="Times New Roman" w:hAnsi="Times New Roman" w:cs="Times New Roman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A6F48">
        <w:rPr>
          <w:rFonts w:ascii="Times New Roman" w:hAnsi="Times New Roman" w:cs="Times New Roman"/>
          <w:highlight w:val="yellow"/>
        </w:rPr>
        <w:instrText xml:space="preserve"> FORMTEXT </w:instrText>
      </w:r>
      <w:r w:rsidR="00280E45" w:rsidRPr="001A6F48">
        <w:rPr>
          <w:rFonts w:ascii="Times New Roman" w:hAnsi="Times New Roman" w:cs="Times New Roman"/>
          <w:highlight w:val="yellow"/>
        </w:rPr>
      </w:r>
      <w:r w:rsidR="00280E45" w:rsidRPr="001A6F48">
        <w:rPr>
          <w:rFonts w:ascii="Times New Roman" w:hAnsi="Times New Roman" w:cs="Times New Roman"/>
          <w:highlight w:val="yellow"/>
        </w:rPr>
        <w:fldChar w:fldCharType="separate"/>
      </w:r>
      <w:r w:rsidRPr="001A6F48">
        <w:rPr>
          <w:rFonts w:ascii="Times New Roman" w:eastAsia="Cambria" w:hAnsi="Times New Roman" w:cs="Times New Roman"/>
          <w:highlight w:val="yellow"/>
        </w:rPr>
        <w:t>    </w:t>
      </w:r>
      <w:r w:rsidRPr="001A6F48">
        <w:rPr>
          <w:rFonts w:ascii="Times New Roman" w:hAnsi="Times New Roman" w:cs="Times New Roman"/>
          <w:highlight w:val="yellow"/>
        </w:rPr>
        <w:t> </w:t>
      </w:r>
      <w:r w:rsidR="00280E45" w:rsidRPr="001A6F48">
        <w:rPr>
          <w:rFonts w:ascii="Times New Roman" w:hAnsi="Times New Roman" w:cs="Times New Roman"/>
          <w:highlight w:val="yellow"/>
        </w:rPr>
        <w:fldChar w:fldCharType="end"/>
      </w:r>
      <w:bookmarkEnd w:id="4"/>
      <w:r w:rsidRPr="001A6F48">
        <w:rPr>
          <w:rFonts w:ascii="Times New Roman" w:hAnsi="Times New Roman" w:cs="Times New Roman"/>
          <w:i/>
        </w:rPr>
        <w:tab/>
      </w:r>
      <w:r w:rsidRPr="001A6F48">
        <w:rPr>
          <w:rFonts w:ascii="Times New Roman" w:hAnsi="Times New Roman" w:cs="Times New Roman"/>
          <w:i/>
        </w:rPr>
        <w:tab/>
      </w:r>
      <w:r w:rsidRPr="001A6F48">
        <w:rPr>
          <w:rFonts w:ascii="Times New Roman" w:hAnsi="Times New Roman" w:cs="Times New Roman"/>
          <w:i/>
        </w:rPr>
        <w:tab/>
      </w:r>
    </w:p>
    <w:p w14:paraId="020D8F0B" w14:textId="77777777" w:rsidR="00EE27EE" w:rsidRPr="001A6F48" w:rsidRDefault="00EE27EE" w:rsidP="00EE27EE">
      <w:pPr>
        <w:ind w:left="2127"/>
        <w:rPr>
          <w:rFonts w:ascii="Times New Roman" w:hAnsi="Times New Roman" w:cs="Times New Roman"/>
        </w:rPr>
      </w:pPr>
      <w:r w:rsidRPr="001A6F48">
        <w:rPr>
          <w:rFonts w:ascii="Times New Roman" w:hAnsi="Times New Roman" w:cs="Times New Roman"/>
        </w:rPr>
        <w:t>(Jméno, Příjmení, Podpis a pozice osoby oprávněné jednat za dodavatele)</w:t>
      </w:r>
    </w:p>
    <w:p w14:paraId="5D353D8F" w14:textId="77777777" w:rsidR="00EE27EE" w:rsidRPr="000B6642" w:rsidRDefault="00EE27EE" w:rsidP="00EE27EE">
      <w:pPr>
        <w:spacing w:after="120" w:line="240" w:lineRule="auto"/>
      </w:pPr>
    </w:p>
    <w:p w14:paraId="5E87895E" w14:textId="77777777" w:rsidR="00762D9F" w:rsidRDefault="00762D9F"/>
    <w:sectPr w:rsidR="00762D9F" w:rsidSect="003305C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08880" w14:textId="77777777" w:rsidR="00762D9F" w:rsidRDefault="00762D9F" w:rsidP="00762D9F">
      <w:pPr>
        <w:spacing w:after="0" w:line="240" w:lineRule="auto"/>
      </w:pPr>
      <w:r>
        <w:separator/>
      </w:r>
    </w:p>
  </w:endnote>
  <w:endnote w:type="continuationSeparator" w:id="0">
    <w:p w14:paraId="24BBB2A7" w14:textId="77777777" w:rsidR="00762D9F" w:rsidRDefault="00762D9F" w:rsidP="00762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8C189" w14:textId="77777777" w:rsidR="00762D9F" w:rsidRDefault="00762D9F" w:rsidP="00762D9F">
      <w:pPr>
        <w:spacing w:after="0" w:line="240" w:lineRule="auto"/>
      </w:pPr>
      <w:r>
        <w:separator/>
      </w:r>
    </w:p>
  </w:footnote>
  <w:footnote w:type="continuationSeparator" w:id="0">
    <w:p w14:paraId="3EBD95E3" w14:textId="77777777" w:rsidR="00762D9F" w:rsidRDefault="00762D9F" w:rsidP="00762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F89BE" w14:textId="77777777" w:rsidR="00C060EA" w:rsidRDefault="00C060EA">
    <w:pPr>
      <w:pStyle w:val="Zhlav"/>
    </w:pPr>
    <w:r>
      <w:rPr>
        <w:noProof/>
        <w:lang w:eastAsia="cs-CZ"/>
      </w:rPr>
      <w:drawing>
        <wp:inline distT="0" distB="0" distL="0" distR="0" wp14:anchorId="1571E7F1" wp14:editId="4DDBBCED">
          <wp:extent cx="5760720" cy="8382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8436E"/>
    <w:multiLevelType w:val="multilevel"/>
    <w:tmpl w:val="E6AC0100"/>
    <w:lvl w:ilvl="0">
      <w:start w:val="1"/>
      <w:numFmt w:val="upperRoman"/>
      <w:lvlText w:val="%1."/>
      <w:lvlJc w:val="left"/>
      <w:pPr>
        <w:ind w:left="720" w:firstLine="0"/>
      </w:pPr>
      <w:rPr>
        <w:rFonts w:hint="default"/>
      </w:rPr>
    </w:lvl>
    <w:lvl w:ilvl="1">
      <w:start w:val="28"/>
      <w:numFmt w:val="decimal"/>
      <w:lvlText w:val="%2."/>
      <w:lvlJc w:val="left"/>
      <w:pPr>
        <w:ind w:left="1277" w:firstLine="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2160" w:firstLine="0"/>
      </w:pPr>
      <w:rPr>
        <w:rFonts w:hint="default"/>
        <w:b w:val="0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480" w:firstLine="0"/>
      </w:pPr>
      <w:rPr>
        <w:rFonts w:hint="default"/>
      </w:rPr>
    </w:lvl>
  </w:abstractNum>
  <w:abstractNum w:abstractNumId="1" w15:restartNumberingAfterBreak="0">
    <w:nsid w:val="0E17288E"/>
    <w:multiLevelType w:val="hybridMultilevel"/>
    <w:tmpl w:val="16C87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674B0"/>
    <w:multiLevelType w:val="multilevel"/>
    <w:tmpl w:val="A83A43E8"/>
    <w:lvl w:ilvl="0">
      <w:start w:val="1"/>
      <w:numFmt w:val="upperRoman"/>
      <w:pStyle w:val="Nadpis1"/>
      <w:lvlText w:val="%1."/>
      <w:lvlJc w:val="left"/>
      <w:pPr>
        <w:ind w:left="720" w:firstLine="0"/>
      </w:pPr>
      <w:rPr>
        <w:rFonts w:hint="default"/>
      </w:rPr>
    </w:lvl>
    <w:lvl w:ilvl="1">
      <w:start w:val="8"/>
      <w:numFmt w:val="decimal"/>
      <w:pStyle w:val="Nadpis2"/>
      <w:lvlText w:val="%2."/>
      <w:lvlJc w:val="left"/>
      <w:pPr>
        <w:ind w:left="1277" w:firstLine="0"/>
      </w:pPr>
      <w:rPr>
        <w:rFonts w:hint="default"/>
        <w:b/>
        <w:i w:val="0"/>
      </w:rPr>
    </w:lvl>
    <w:lvl w:ilvl="2">
      <w:start w:val="1"/>
      <w:numFmt w:val="lowerLetter"/>
      <w:pStyle w:val="Nadpis3"/>
      <w:lvlText w:val="%3)"/>
      <w:lvlJc w:val="left"/>
      <w:pPr>
        <w:ind w:left="2160" w:firstLine="0"/>
      </w:pPr>
      <w:rPr>
        <w:rFonts w:hint="default"/>
        <w:b w:val="0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Letter"/>
      <w:pStyle w:val="Nadpis6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lowerRoman"/>
      <w:pStyle w:val="Nadpis7"/>
      <w:lvlText w:val="(%7)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pStyle w:val="Nadpis8"/>
      <w:lvlText w:val="(%8)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pStyle w:val="Nadpis9"/>
      <w:lvlText w:val="(%9)"/>
      <w:lvlJc w:val="left"/>
      <w:pPr>
        <w:ind w:left="6480" w:firstLine="0"/>
      </w:pPr>
      <w:rPr>
        <w:rFonts w:hint="default"/>
      </w:rPr>
    </w:lvl>
  </w:abstractNum>
  <w:abstractNum w:abstractNumId="3" w15:restartNumberingAfterBreak="0">
    <w:nsid w:val="56827DC2"/>
    <w:multiLevelType w:val="hybridMultilevel"/>
    <w:tmpl w:val="6ADC0212"/>
    <w:lvl w:ilvl="0" w:tplc="B05AFFF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952156">
    <w:abstractNumId w:val="1"/>
  </w:num>
  <w:num w:numId="2" w16cid:durableId="1554390329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1822597">
    <w:abstractNumId w:val="2"/>
  </w:num>
  <w:num w:numId="4" w16cid:durableId="1559434105">
    <w:abstractNumId w:val="0"/>
  </w:num>
  <w:num w:numId="5" w16cid:durableId="5948969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14BD"/>
    <w:rsid w:val="0004592A"/>
    <w:rsid w:val="00070D46"/>
    <w:rsid w:val="0007707B"/>
    <w:rsid w:val="000B6248"/>
    <w:rsid w:val="001A4EFC"/>
    <w:rsid w:val="001E1112"/>
    <w:rsid w:val="00211A43"/>
    <w:rsid w:val="00261685"/>
    <w:rsid w:val="00280E45"/>
    <w:rsid w:val="003305C7"/>
    <w:rsid w:val="003C2087"/>
    <w:rsid w:val="00432E5E"/>
    <w:rsid w:val="00465552"/>
    <w:rsid w:val="00472EC1"/>
    <w:rsid w:val="00481526"/>
    <w:rsid w:val="004D3017"/>
    <w:rsid w:val="00513942"/>
    <w:rsid w:val="0051680C"/>
    <w:rsid w:val="005F5510"/>
    <w:rsid w:val="00611240"/>
    <w:rsid w:val="006314BD"/>
    <w:rsid w:val="006E5762"/>
    <w:rsid w:val="00734748"/>
    <w:rsid w:val="00762D9F"/>
    <w:rsid w:val="0079506F"/>
    <w:rsid w:val="007B765E"/>
    <w:rsid w:val="007F7B7C"/>
    <w:rsid w:val="00856582"/>
    <w:rsid w:val="008D1929"/>
    <w:rsid w:val="00940CAC"/>
    <w:rsid w:val="00A51D50"/>
    <w:rsid w:val="00A97213"/>
    <w:rsid w:val="00B42D01"/>
    <w:rsid w:val="00B975C2"/>
    <w:rsid w:val="00B9798B"/>
    <w:rsid w:val="00C060EA"/>
    <w:rsid w:val="00C11995"/>
    <w:rsid w:val="00C70B0E"/>
    <w:rsid w:val="00CA0CAA"/>
    <w:rsid w:val="00D07B6A"/>
    <w:rsid w:val="00DB0E9B"/>
    <w:rsid w:val="00DC25DC"/>
    <w:rsid w:val="00DF25A8"/>
    <w:rsid w:val="00E05B50"/>
    <w:rsid w:val="00E140A7"/>
    <w:rsid w:val="00E56A94"/>
    <w:rsid w:val="00E75482"/>
    <w:rsid w:val="00E82CAD"/>
    <w:rsid w:val="00EA1CCE"/>
    <w:rsid w:val="00EE27EE"/>
    <w:rsid w:val="00F46361"/>
    <w:rsid w:val="00F82937"/>
    <w:rsid w:val="00FB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6222B"/>
  <w15:docId w15:val="{B8F97BEC-76C3-4DBF-AE75-CB30234A7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05C7"/>
  </w:style>
  <w:style w:type="paragraph" w:styleId="Nadpis1">
    <w:name w:val="heading 1"/>
    <w:basedOn w:val="Normln"/>
    <w:next w:val="Normln"/>
    <w:link w:val="Nadpis1Char"/>
    <w:uiPriority w:val="9"/>
    <w:qFormat/>
    <w:rsid w:val="00762D9F"/>
    <w:pPr>
      <w:numPr>
        <w:numId w:val="3"/>
      </w:numPr>
      <w:pBdr>
        <w:bottom w:val="single" w:sz="8" w:space="1" w:color="FF0000"/>
      </w:pBdr>
      <w:spacing w:after="200" w:line="276" w:lineRule="auto"/>
      <w:jc w:val="center"/>
      <w:outlineLvl w:val="0"/>
    </w:pPr>
    <w:rPr>
      <w:rFonts w:ascii="Cambria" w:eastAsia="Calibri" w:hAnsi="Cambria" w:cs="Times New Roman"/>
      <w:b/>
      <w:kern w:val="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762D9F"/>
    <w:pPr>
      <w:numPr>
        <w:ilvl w:val="1"/>
        <w:numId w:val="3"/>
      </w:numPr>
      <w:spacing w:after="200" w:line="276" w:lineRule="auto"/>
      <w:jc w:val="both"/>
      <w:outlineLvl w:val="1"/>
    </w:pPr>
    <w:rPr>
      <w:rFonts w:ascii="Cambria" w:eastAsia="Calibri" w:hAnsi="Cambria" w:cs="Times New Roman"/>
      <w:kern w:val="0"/>
      <w:sz w:val="24"/>
      <w:szCs w:val="24"/>
    </w:rPr>
  </w:style>
  <w:style w:type="paragraph" w:styleId="Nadpis3">
    <w:name w:val="heading 3"/>
    <w:basedOn w:val="Nadpis2"/>
    <w:next w:val="Normln"/>
    <w:link w:val="Nadpis3Char"/>
    <w:uiPriority w:val="9"/>
    <w:qFormat/>
    <w:rsid w:val="00762D9F"/>
    <w:pPr>
      <w:numPr>
        <w:ilvl w:val="2"/>
      </w:numPr>
      <w:outlineLvl w:val="2"/>
    </w:pPr>
  </w:style>
  <w:style w:type="paragraph" w:styleId="Nadpis6">
    <w:name w:val="heading 6"/>
    <w:basedOn w:val="Normln"/>
    <w:next w:val="Normln"/>
    <w:link w:val="Nadpis6Char"/>
    <w:uiPriority w:val="9"/>
    <w:qFormat/>
    <w:rsid w:val="00762D9F"/>
    <w:pPr>
      <w:keepNext/>
      <w:keepLines/>
      <w:numPr>
        <w:ilvl w:val="5"/>
        <w:numId w:val="3"/>
      </w:numPr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kern w:val="0"/>
    </w:rPr>
  </w:style>
  <w:style w:type="paragraph" w:styleId="Nadpis7">
    <w:name w:val="heading 7"/>
    <w:basedOn w:val="Normln"/>
    <w:next w:val="Normln"/>
    <w:link w:val="Nadpis7Char"/>
    <w:uiPriority w:val="9"/>
    <w:qFormat/>
    <w:rsid w:val="00762D9F"/>
    <w:pPr>
      <w:keepNext/>
      <w:keepLines/>
      <w:numPr>
        <w:ilvl w:val="6"/>
        <w:numId w:val="3"/>
      </w:numPr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  <w:kern w:val="0"/>
    </w:rPr>
  </w:style>
  <w:style w:type="paragraph" w:styleId="Nadpis8">
    <w:name w:val="heading 8"/>
    <w:basedOn w:val="Normln"/>
    <w:next w:val="Normln"/>
    <w:link w:val="Nadpis8Char"/>
    <w:uiPriority w:val="9"/>
    <w:qFormat/>
    <w:rsid w:val="00762D9F"/>
    <w:pPr>
      <w:keepNext/>
      <w:keepLines/>
      <w:numPr>
        <w:ilvl w:val="7"/>
        <w:numId w:val="3"/>
      </w:numPr>
      <w:spacing w:before="200" w:after="0" w:line="276" w:lineRule="auto"/>
      <w:outlineLvl w:val="7"/>
    </w:pPr>
    <w:rPr>
      <w:rFonts w:ascii="Cambria" w:eastAsia="Times New Roman" w:hAnsi="Cambria" w:cs="Times New Roman"/>
      <w:color w:val="404040"/>
      <w:kern w:val="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762D9F"/>
    <w:pPr>
      <w:keepNext/>
      <w:keepLines/>
      <w:numPr>
        <w:ilvl w:val="8"/>
        <w:numId w:val="3"/>
      </w:numPr>
      <w:spacing w:before="200" w:after="0" w:line="276" w:lineRule="auto"/>
      <w:outlineLvl w:val="8"/>
    </w:pPr>
    <w:rPr>
      <w:rFonts w:ascii="Cambria" w:eastAsia="Times New Roman" w:hAnsi="Cambria" w:cs="Times New Roman"/>
      <w:i/>
      <w:iCs/>
      <w:color w:val="404040"/>
      <w:kern w:val="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62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2D9F"/>
  </w:style>
  <w:style w:type="paragraph" w:styleId="Zpat">
    <w:name w:val="footer"/>
    <w:basedOn w:val="Normln"/>
    <w:link w:val="ZpatChar"/>
    <w:uiPriority w:val="99"/>
    <w:unhideWhenUsed/>
    <w:rsid w:val="00762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2D9F"/>
  </w:style>
  <w:style w:type="character" w:customStyle="1" w:styleId="Nadpis1Char">
    <w:name w:val="Nadpis 1 Char"/>
    <w:basedOn w:val="Standardnpsmoodstavce"/>
    <w:link w:val="Nadpis1"/>
    <w:uiPriority w:val="9"/>
    <w:rsid w:val="00762D9F"/>
    <w:rPr>
      <w:rFonts w:ascii="Cambria" w:eastAsia="Calibri" w:hAnsi="Cambria" w:cs="Times New Roman"/>
      <w:b/>
      <w:kern w:val="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762D9F"/>
    <w:rPr>
      <w:rFonts w:ascii="Cambria" w:eastAsia="Calibri" w:hAnsi="Cambria" w:cs="Times New Roman"/>
      <w:kern w:val="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762D9F"/>
    <w:rPr>
      <w:rFonts w:ascii="Cambria" w:eastAsia="Calibri" w:hAnsi="Cambria" w:cs="Times New Roman"/>
      <w:kern w:val="0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762D9F"/>
    <w:rPr>
      <w:rFonts w:ascii="Cambria" w:eastAsia="Times New Roman" w:hAnsi="Cambria" w:cs="Times New Roman"/>
      <w:i/>
      <w:iCs/>
      <w:color w:val="243F60"/>
      <w:kern w:val="0"/>
    </w:rPr>
  </w:style>
  <w:style w:type="character" w:customStyle="1" w:styleId="Nadpis7Char">
    <w:name w:val="Nadpis 7 Char"/>
    <w:basedOn w:val="Standardnpsmoodstavce"/>
    <w:link w:val="Nadpis7"/>
    <w:uiPriority w:val="9"/>
    <w:rsid w:val="00762D9F"/>
    <w:rPr>
      <w:rFonts w:ascii="Cambria" w:eastAsia="Times New Roman" w:hAnsi="Cambria" w:cs="Times New Roman"/>
      <w:i/>
      <w:iCs/>
      <w:color w:val="404040"/>
      <w:kern w:val="0"/>
    </w:rPr>
  </w:style>
  <w:style w:type="character" w:customStyle="1" w:styleId="Nadpis8Char">
    <w:name w:val="Nadpis 8 Char"/>
    <w:basedOn w:val="Standardnpsmoodstavce"/>
    <w:link w:val="Nadpis8"/>
    <w:uiPriority w:val="9"/>
    <w:rsid w:val="00762D9F"/>
    <w:rPr>
      <w:rFonts w:ascii="Cambria" w:eastAsia="Times New Roman" w:hAnsi="Cambria" w:cs="Times New Roman"/>
      <w:color w:val="404040"/>
      <w:kern w:val="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762D9F"/>
    <w:rPr>
      <w:rFonts w:ascii="Cambria" w:eastAsia="Times New Roman" w:hAnsi="Cambria" w:cs="Times New Roman"/>
      <w:i/>
      <w:iCs/>
      <w:color w:val="404040"/>
      <w:kern w:val="0"/>
      <w:sz w:val="20"/>
      <w:szCs w:val="20"/>
    </w:rPr>
  </w:style>
  <w:style w:type="character" w:customStyle="1" w:styleId="apple-style-span">
    <w:name w:val="apple-style-span"/>
    <w:basedOn w:val="Standardnpsmoodstavce"/>
    <w:rsid w:val="00762D9F"/>
  </w:style>
  <w:style w:type="table" w:styleId="Mkatabulky">
    <w:name w:val="Table Grid"/>
    <w:basedOn w:val="Normlntabulka"/>
    <w:uiPriority w:val="59"/>
    <w:rsid w:val="00762D9F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97213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semiHidden/>
    <w:unhideWhenUsed/>
    <w:rsid w:val="00734748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112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12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124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12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1240"/>
    <w:rPr>
      <w:b/>
      <w:bCs/>
      <w:sz w:val="20"/>
      <w:szCs w:val="20"/>
    </w:rPr>
  </w:style>
  <w:style w:type="table" w:customStyle="1" w:styleId="Barevntabulkasmkou6zvraznn51">
    <w:name w:val="Barevná tabulka s mřížkou 6 – zvýraznění 51"/>
    <w:basedOn w:val="Normlntabulka"/>
    <w:uiPriority w:val="51"/>
    <w:rsid w:val="0051680C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F82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293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829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FD079-05B6-4220-BCF2-8BC1A6CF0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467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Hrubý</dc:creator>
  <cp:lastModifiedBy>Kristýna Ullreich</cp:lastModifiedBy>
  <cp:revision>9</cp:revision>
  <cp:lastPrinted>2023-12-01T12:57:00Z</cp:lastPrinted>
  <dcterms:created xsi:type="dcterms:W3CDTF">2024-04-28T19:23:00Z</dcterms:created>
  <dcterms:modified xsi:type="dcterms:W3CDTF">2025-05-05T12:49:00Z</dcterms:modified>
</cp:coreProperties>
</file>