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E9" w:rsidRPr="00E64C4D" w:rsidRDefault="00716DE9" w:rsidP="00716DE9">
      <w:pPr>
        <w:keepNext/>
        <w:pBdr>
          <w:bottom w:val="single" w:sz="18" w:space="1" w:color="FF0000"/>
        </w:pBdr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28"/>
          <w:szCs w:val="22"/>
          <w:lang w:eastAsia="en-US"/>
        </w:rPr>
      </w:pPr>
      <w:r w:rsidRPr="00E64C4D">
        <w:rPr>
          <w:rFonts w:asciiTheme="majorHAnsi" w:hAnsiTheme="majorHAnsi"/>
          <w:b/>
          <w:kern w:val="32"/>
          <w:sz w:val="28"/>
          <w:szCs w:val="22"/>
          <w:lang w:eastAsia="en-US"/>
        </w:rPr>
        <w:t>KRYCÍ LIST NABÍDKY</w:t>
      </w:r>
    </w:p>
    <w:p w:rsidR="002857A5" w:rsidRPr="00E64C4D" w:rsidRDefault="002857A5" w:rsidP="002857A5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pro zadání veřejné zakázky na dodávky</w:t>
      </w:r>
      <w:r w:rsidR="0098543A"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zadávané jako </w:t>
      </w:r>
      <w:r w:rsidR="00C31F1F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nadlimitní veřejná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zakázka </w:t>
      </w:r>
      <w:r w:rsidR="00C31F1F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dle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zákona č. 134/2016 Sb., o zadávání veřejných zakázek</w:t>
      </w:r>
      <w:r w:rsidR="000C3B15"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(dále jen „zákon“) s</w:t>
      </w:r>
      <w:r w:rsidR="006B3409"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 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názvem</w:t>
      </w:r>
    </w:p>
    <w:p w:rsidR="006B3409" w:rsidRPr="00E64C4D" w:rsidRDefault="006B3409" w:rsidP="002857A5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:rsidR="00E079AF" w:rsidRDefault="00F06845" w:rsidP="00E8141A">
      <w:pPr>
        <w:pBdr>
          <w:bottom w:val="single" w:sz="12" w:space="1" w:color="FF0000"/>
        </w:pBdr>
        <w:spacing w:before="240" w:after="200" w:line="276" w:lineRule="auto"/>
        <w:jc w:val="center"/>
        <w:rPr>
          <w:rFonts w:ascii="Cambria" w:hAnsi="Cambria"/>
          <w:b/>
          <w:bCs/>
          <w:sz w:val="56"/>
          <w:szCs w:val="48"/>
        </w:rPr>
      </w:pPr>
      <w:r w:rsidRPr="00F06845">
        <w:rPr>
          <w:rFonts w:asciiTheme="majorHAnsi" w:hAnsiTheme="majorHAnsi"/>
          <w:b/>
          <w:sz w:val="56"/>
          <w:szCs w:val="56"/>
        </w:rPr>
        <w:t>„</w:t>
      </w:r>
      <w:r>
        <w:rPr>
          <w:rFonts w:asciiTheme="majorHAnsi" w:hAnsiTheme="majorHAnsi"/>
          <w:b/>
          <w:sz w:val="56"/>
          <w:szCs w:val="56"/>
        </w:rPr>
        <w:t>Z</w:t>
      </w:r>
      <w:r w:rsidRPr="00F06845">
        <w:rPr>
          <w:rFonts w:asciiTheme="majorHAnsi" w:hAnsiTheme="majorHAnsi"/>
          <w:b/>
          <w:sz w:val="56"/>
          <w:szCs w:val="56"/>
        </w:rPr>
        <w:t>Š Ivanovice na Hané – Zlepšení kvality a dostupnosti vzdělávání</w:t>
      </w:r>
      <w:r w:rsidR="006B3A33" w:rsidRPr="006B3A33">
        <w:rPr>
          <w:rFonts w:asciiTheme="majorHAnsi" w:hAnsiTheme="majorHAnsi"/>
          <w:b/>
          <w:sz w:val="56"/>
          <w:szCs w:val="56"/>
        </w:rPr>
        <w:t xml:space="preserve"> </w:t>
      </w:r>
      <w:r w:rsidR="005A19CE">
        <w:rPr>
          <w:rFonts w:asciiTheme="majorHAnsi" w:hAnsiTheme="majorHAnsi"/>
          <w:b/>
          <w:sz w:val="56"/>
          <w:szCs w:val="56"/>
        </w:rPr>
        <w:t xml:space="preserve">II. </w:t>
      </w:r>
      <w:r w:rsidR="009A1F03">
        <w:rPr>
          <w:rFonts w:ascii="Cambria" w:hAnsi="Cambria"/>
          <w:b/>
          <w:bCs/>
          <w:sz w:val="56"/>
          <w:szCs w:val="48"/>
        </w:rPr>
        <w:t>– Č</w:t>
      </w:r>
      <w:r w:rsidR="00E079AF">
        <w:rPr>
          <w:rFonts w:ascii="Cambria" w:hAnsi="Cambria"/>
          <w:b/>
          <w:bCs/>
          <w:sz w:val="56"/>
          <w:szCs w:val="48"/>
        </w:rPr>
        <w:t xml:space="preserve">ást </w:t>
      </w:r>
      <w:r w:rsidR="0067788D">
        <w:rPr>
          <w:rFonts w:ascii="Cambria" w:hAnsi="Cambria"/>
          <w:b/>
          <w:bCs/>
          <w:sz w:val="56"/>
          <w:szCs w:val="48"/>
        </w:rPr>
        <w:t>3</w:t>
      </w:r>
      <w:r w:rsidR="00E079AF">
        <w:rPr>
          <w:rFonts w:ascii="Cambria" w:hAnsi="Cambria"/>
          <w:b/>
          <w:bCs/>
          <w:sz w:val="56"/>
          <w:szCs w:val="48"/>
        </w:rPr>
        <w:t xml:space="preserve"> – </w:t>
      </w:r>
      <w:r w:rsidR="0067788D">
        <w:rPr>
          <w:rFonts w:ascii="Cambria" w:hAnsi="Cambria"/>
          <w:b/>
          <w:bCs/>
          <w:sz w:val="56"/>
          <w:szCs w:val="48"/>
        </w:rPr>
        <w:t>Výukové pomůcky</w:t>
      </w:r>
      <w:r w:rsidR="00E079AF" w:rsidRPr="003B6C4D">
        <w:rPr>
          <w:rFonts w:ascii="Cambria" w:hAnsi="Cambria"/>
          <w:b/>
          <w:bCs/>
          <w:sz w:val="56"/>
          <w:szCs w:val="48"/>
        </w:rPr>
        <w:t>“</w:t>
      </w:r>
    </w:p>
    <w:p w:rsidR="00716DE9" w:rsidRPr="00E64C4D" w:rsidRDefault="00716DE9" w:rsidP="00E8141A">
      <w:pPr>
        <w:pBdr>
          <w:bottom w:val="single" w:sz="12" w:space="1" w:color="FF0000"/>
        </w:pBdr>
        <w:spacing w:before="240"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>Identifikační údaje zadavatele</w:t>
      </w:r>
    </w:p>
    <w:tbl>
      <w:tblPr>
        <w:tblStyle w:val="Mkatabulky"/>
        <w:tblpPr w:leftFromText="141" w:rightFromText="141" w:vertAnchor="text" w:horzAnchor="margin" w:tblpX="108" w:tblpY="245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703"/>
        <w:gridCol w:w="6619"/>
      </w:tblGrid>
      <w:tr w:rsidR="00E079AF" w:rsidRPr="00E64C4D" w:rsidTr="00E079AF">
        <w:trPr>
          <w:cantSplit/>
          <w:trHeight w:val="817"/>
        </w:trPr>
        <w:tc>
          <w:tcPr>
            <w:tcW w:w="2703" w:type="dxa"/>
          </w:tcPr>
          <w:p w:rsidR="00E079AF" w:rsidRPr="002442EE" w:rsidRDefault="00E079AF" w:rsidP="00E079AF">
            <w:pPr>
              <w:spacing w:before="240"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2442EE">
              <w:rPr>
                <w:rFonts w:asciiTheme="majorHAnsi" w:hAnsiTheme="majorHAnsi"/>
                <w:sz w:val="22"/>
                <w:szCs w:val="22"/>
              </w:rPr>
              <w:t>Název zadavatele:</w:t>
            </w:r>
          </w:p>
        </w:tc>
        <w:tc>
          <w:tcPr>
            <w:tcW w:w="6619" w:type="dxa"/>
            <w:vAlign w:val="center"/>
          </w:tcPr>
          <w:p w:rsidR="00E079AF" w:rsidRPr="002442EE" w:rsidRDefault="006B3A33" w:rsidP="006B3A33">
            <w:pPr>
              <w:tabs>
                <w:tab w:val="left" w:pos="3402"/>
              </w:tabs>
              <w:spacing w:before="240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09478C">
              <w:rPr>
                <w:rFonts w:asciiTheme="majorHAnsi" w:hAnsiTheme="majorHAnsi"/>
                <w:b/>
                <w:bCs/>
                <w:sz w:val="22"/>
                <w:szCs w:val="22"/>
              </w:rPr>
              <w:t>Základní škola Ivanovice na Hané, okres Vyškov, příspěvková organizace</w:t>
            </w:r>
          </w:p>
        </w:tc>
      </w:tr>
      <w:tr w:rsidR="00E079AF" w:rsidRPr="00E64C4D" w:rsidTr="00E079AF">
        <w:trPr>
          <w:cantSplit/>
          <w:trHeight w:val="719"/>
        </w:trPr>
        <w:tc>
          <w:tcPr>
            <w:tcW w:w="2703" w:type="dxa"/>
          </w:tcPr>
          <w:p w:rsidR="00E079AF" w:rsidRPr="002442EE" w:rsidRDefault="00E079AF" w:rsidP="00E079AF">
            <w:pPr>
              <w:spacing w:before="240"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2442EE">
              <w:rPr>
                <w:rFonts w:asciiTheme="majorHAnsi" w:hAnsiTheme="majorHAnsi"/>
                <w:sz w:val="22"/>
                <w:szCs w:val="22"/>
              </w:rPr>
              <w:t>Sídlo zadavatele:</w:t>
            </w:r>
          </w:p>
        </w:tc>
        <w:tc>
          <w:tcPr>
            <w:tcW w:w="6619" w:type="dxa"/>
            <w:vAlign w:val="center"/>
          </w:tcPr>
          <w:p w:rsidR="00E079AF" w:rsidRPr="002442EE" w:rsidRDefault="006B3A33" w:rsidP="00E079AF">
            <w:pPr>
              <w:spacing w:before="240" w:after="20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6B3A33">
              <w:rPr>
                <w:rFonts w:asciiTheme="majorHAnsi" w:hAnsiTheme="majorHAnsi"/>
                <w:bCs/>
                <w:sz w:val="22"/>
                <w:szCs w:val="22"/>
              </w:rPr>
              <w:t>Tyršova</w:t>
            </w:r>
            <w:proofErr w:type="spellEnd"/>
            <w:r w:rsidRPr="006B3A33">
              <w:rPr>
                <w:rFonts w:asciiTheme="majorHAnsi" w:hAnsiTheme="majorHAnsi"/>
                <w:bCs/>
                <w:sz w:val="22"/>
                <w:szCs w:val="22"/>
              </w:rPr>
              <w:t xml:space="preserve"> 218/4, 683 23 Ivanovice na Hané</w:t>
            </w:r>
          </w:p>
        </w:tc>
      </w:tr>
      <w:tr w:rsidR="00E079AF" w:rsidRPr="00E64C4D" w:rsidTr="00E079AF">
        <w:trPr>
          <w:cantSplit/>
          <w:trHeight w:val="701"/>
        </w:trPr>
        <w:tc>
          <w:tcPr>
            <w:tcW w:w="2703" w:type="dxa"/>
          </w:tcPr>
          <w:p w:rsidR="00E079AF" w:rsidRPr="002442EE" w:rsidRDefault="00E079AF" w:rsidP="00E079AF">
            <w:pPr>
              <w:spacing w:before="240"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2442EE">
              <w:rPr>
                <w:rFonts w:asciiTheme="majorHAnsi" w:hAnsiTheme="majorHAnsi"/>
                <w:sz w:val="22"/>
                <w:szCs w:val="22"/>
              </w:rPr>
              <w:t>Zastoupené:</w:t>
            </w:r>
          </w:p>
        </w:tc>
        <w:tc>
          <w:tcPr>
            <w:tcW w:w="6619" w:type="dxa"/>
            <w:vAlign w:val="center"/>
          </w:tcPr>
          <w:p w:rsidR="00E079AF" w:rsidRPr="002442EE" w:rsidRDefault="006B3A33" w:rsidP="00E079AF">
            <w:pPr>
              <w:spacing w:before="240" w:after="20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B3A33">
              <w:rPr>
                <w:rFonts w:asciiTheme="majorHAnsi" w:hAnsiTheme="majorHAnsi"/>
                <w:sz w:val="22"/>
                <w:szCs w:val="22"/>
              </w:rPr>
              <w:t xml:space="preserve">Mgr. Lubomírem </w:t>
            </w:r>
            <w:proofErr w:type="spellStart"/>
            <w:r w:rsidRPr="006B3A33">
              <w:rPr>
                <w:rFonts w:asciiTheme="majorHAnsi" w:hAnsiTheme="majorHAnsi"/>
                <w:sz w:val="22"/>
                <w:szCs w:val="22"/>
              </w:rPr>
              <w:t>Judasem</w:t>
            </w:r>
            <w:proofErr w:type="spellEnd"/>
            <w:r w:rsidRPr="006B3A33">
              <w:rPr>
                <w:rFonts w:asciiTheme="majorHAnsi" w:hAnsiTheme="majorHAnsi"/>
                <w:sz w:val="22"/>
                <w:szCs w:val="22"/>
              </w:rPr>
              <w:t>, ředitelem školy</w:t>
            </w:r>
          </w:p>
        </w:tc>
      </w:tr>
      <w:tr w:rsidR="00E079AF" w:rsidRPr="00E64C4D" w:rsidTr="00E079AF">
        <w:trPr>
          <w:cantSplit/>
          <w:trHeight w:val="701"/>
        </w:trPr>
        <w:tc>
          <w:tcPr>
            <w:tcW w:w="2703" w:type="dxa"/>
          </w:tcPr>
          <w:p w:rsidR="00E079AF" w:rsidRPr="002442EE" w:rsidRDefault="00E079AF" w:rsidP="00E079AF">
            <w:pPr>
              <w:spacing w:before="240"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2442EE">
              <w:rPr>
                <w:rFonts w:asciiTheme="majorHAnsi" w:hAnsiTheme="majorHAnsi"/>
                <w:sz w:val="22"/>
                <w:szCs w:val="22"/>
              </w:rPr>
              <w:t>IČO zadavatele:</w:t>
            </w:r>
          </w:p>
        </w:tc>
        <w:tc>
          <w:tcPr>
            <w:tcW w:w="6619" w:type="dxa"/>
            <w:vAlign w:val="center"/>
          </w:tcPr>
          <w:p w:rsidR="00E079AF" w:rsidRPr="002442EE" w:rsidRDefault="006B3A33" w:rsidP="00E079AF">
            <w:pPr>
              <w:spacing w:before="240" w:after="20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9478C">
              <w:rPr>
                <w:rFonts w:asciiTheme="majorHAnsi" w:hAnsiTheme="majorHAnsi"/>
                <w:bCs/>
                <w:sz w:val="22"/>
                <w:szCs w:val="22"/>
              </w:rPr>
              <w:t>46270876</w:t>
            </w:r>
          </w:p>
        </w:tc>
      </w:tr>
      <w:tr w:rsidR="00E079AF" w:rsidRPr="00E64C4D" w:rsidTr="00E079AF">
        <w:trPr>
          <w:cantSplit/>
          <w:trHeight w:val="698"/>
        </w:trPr>
        <w:tc>
          <w:tcPr>
            <w:tcW w:w="2703" w:type="dxa"/>
          </w:tcPr>
          <w:p w:rsidR="00E079AF" w:rsidRPr="002442EE" w:rsidRDefault="00E079AF" w:rsidP="00E079AF">
            <w:pPr>
              <w:spacing w:before="240"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2442EE">
              <w:rPr>
                <w:rFonts w:asciiTheme="majorHAnsi" w:hAnsiTheme="majorHAnsi"/>
                <w:sz w:val="22"/>
                <w:szCs w:val="22"/>
              </w:rPr>
              <w:t>Adresa profilu zadavatele:</w:t>
            </w:r>
          </w:p>
        </w:tc>
        <w:tc>
          <w:tcPr>
            <w:tcW w:w="6619" w:type="dxa"/>
            <w:vAlign w:val="center"/>
          </w:tcPr>
          <w:p w:rsidR="00E079AF" w:rsidRPr="002442EE" w:rsidRDefault="0025722E" w:rsidP="00E079AF">
            <w:pPr>
              <w:spacing w:before="240" w:after="20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hyperlink r:id="rId7" w:history="1">
              <w:r w:rsidR="000A2BF3">
                <w:rPr>
                  <w:rStyle w:val="Hypertextovodkaz"/>
                  <w:rFonts w:asciiTheme="majorHAnsi" w:hAnsiTheme="majorHAnsi" w:cs="Arial CE"/>
                  <w:sz w:val="22"/>
                  <w:shd w:val="clear" w:color="auto" w:fill="FFFFFF"/>
                </w:rPr>
                <w:t>https://zakazky.rpa.cz/profile_display_1908.html</w:t>
              </w:r>
            </w:hyperlink>
          </w:p>
        </w:tc>
      </w:tr>
    </w:tbl>
    <w:p w:rsidR="00716DE9" w:rsidRPr="00E64C4D" w:rsidRDefault="00716DE9" w:rsidP="0077330E">
      <w:pPr>
        <w:spacing w:before="240"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:rsidR="00716DE9" w:rsidRPr="00E64C4D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>Dodavatel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85"/>
      </w:tblGrid>
      <w:tr w:rsidR="00716DE9" w:rsidRPr="00E64C4D" w:rsidTr="0045175B">
        <w:tc>
          <w:tcPr>
            <w:tcW w:w="3227" w:type="dxa"/>
          </w:tcPr>
          <w:p w:rsidR="00716DE9" w:rsidRPr="00E64C4D" w:rsidRDefault="00716DE9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:rsidR="00716DE9" w:rsidRPr="00E64C4D" w:rsidRDefault="0025722E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:rsidR="00456006" w:rsidRPr="00E64C4D" w:rsidRDefault="0025722E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:rsidR="00456006" w:rsidRPr="00E64C4D" w:rsidRDefault="0025722E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0551A7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</w:t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:rsidR="00456006" w:rsidRPr="00E64C4D" w:rsidRDefault="0025722E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E64C4D" w:rsidRDefault="0025722E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:rsidR="00456006" w:rsidRPr="00E64C4D" w:rsidRDefault="0025722E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:rsidR="00456006" w:rsidRPr="00E64C4D" w:rsidRDefault="0025722E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lastRenderedPageBreak/>
              <w:t>Statutární orgán:</w:t>
            </w:r>
          </w:p>
        </w:tc>
        <w:tc>
          <w:tcPr>
            <w:tcW w:w="5985" w:type="dxa"/>
          </w:tcPr>
          <w:p w:rsidR="00456006" w:rsidRPr="00E64C4D" w:rsidRDefault="0025722E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BB07BE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:rsidR="00456006" w:rsidRPr="00E64C4D" w:rsidRDefault="0025722E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0551A7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</w:t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:rsidR="00456006" w:rsidRPr="00E64C4D" w:rsidRDefault="0025722E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E64C4D" w:rsidRDefault="0025722E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:rsidR="00456006" w:rsidRPr="00E64C4D" w:rsidRDefault="0025722E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716DE9" w:rsidRPr="00E64C4D" w:rsidRDefault="00716DE9" w:rsidP="000551A7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sz w:val="22"/>
          <w:szCs w:val="22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:rsidR="00C7767D" w:rsidRPr="00E64C4D" w:rsidRDefault="00C7767D" w:rsidP="00716DE9">
      <w:pPr>
        <w:spacing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:rsidR="00C7767D" w:rsidRPr="00E64C4D" w:rsidRDefault="00C7767D" w:rsidP="0092188B">
      <w:pPr>
        <w:pBdr>
          <w:bottom w:val="single" w:sz="12" w:space="1" w:color="FF0000"/>
        </w:pBdr>
        <w:spacing w:line="276" w:lineRule="auto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:rsidR="00C56D36" w:rsidRPr="00E64C4D" w:rsidRDefault="00C56D36" w:rsidP="00C7767D">
      <w:pPr>
        <w:pBdr>
          <w:bottom w:val="single" w:sz="12" w:space="1" w:color="FF0000"/>
        </w:pBdr>
        <w:spacing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:rsidR="00716DE9" w:rsidRPr="00E64C4D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410"/>
      </w:tblGrid>
      <w:tr w:rsidR="00456006" w:rsidRPr="00E64C4D" w:rsidTr="0045175B">
        <w:tc>
          <w:tcPr>
            <w:tcW w:w="2802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</w:tcPr>
          <w:p w:rsidR="00456006" w:rsidRPr="00E64C4D" w:rsidRDefault="0025722E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2802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</w:tcPr>
          <w:p w:rsidR="00456006" w:rsidRPr="00E64C4D" w:rsidRDefault="0025722E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2802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</w:tcPr>
          <w:p w:rsidR="00456006" w:rsidRPr="00E64C4D" w:rsidRDefault="0025722E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E64C4D" w:rsidTr="00456006">
        <w:trPr>
          <w:trHeight w:val="1839"/>
        </w:trPr>
        <w:tc>
          <w:tcPr>
            <w:tcW w:w="2802" w:type="dxa"/>
          </w:tcPr>
          <w:p w:rsidR="00716DE9" w:rsidRPr="00E64C4D" w:rsidRDefault="00716DE9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</w:tcPr>
          <w:p w:rsidR="00716DE9" w:rsidRPr="00E64C4D" w:rsidRDefault="00716DE9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:rsidR="00FD0495" w:rsidRPr="00E64C4D" w:rsidRDefault="00FD0495">
      <w:pPr>
        <w:rPr>
          <w:rFonts w:asciiTheme="majorHAnsi" w:hAnsiTheme="majorHAnsi"/>
          <w:sz w:val="22"/>
          <w:szCs w:val="22"/>
        </w:rPr>
      </w:pPr>
    </w:p>
    <w:sectPr w:rsidR="00FD0495" w:rsidRPr="00E64C4D" w:rsidSect="00E079AF">
      <w:pgSz w:w="11906" w:h="16838"/>
      <w:pgMar w:top="14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D70" w:rsidRDefault="00ED7D70" w:rsidP="00C7767D">
      <w:r>
        <w:separator/>
      </w:r>
    </w:p>
  </w:endnote>
  <w:endnote w:type="continuationSeparator" w:id="0">
    <w:p w:rsidR="00ED7D70" w:rsidRDefault="00ED7D70" w:rsidP="00C77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D70" w:rsidRDefault="00ED7D70" w:rsidP="00C7767D">
      <w:r>
        <w:separator/>
      </w:r>
    </w:p>
  </w:footnote>
  <w:footnote w:type="continuationSeparator" w:id="0">
    <w:p w:rsidR="00ED7D70" w:rsidRDefault="00ED7D70" w:rsidP="00C776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716DE9"/>
    <w:rsid w:val="000045D4"/>
    <w:rsid w:val="000156B0"/>
    <w:rsid w:val="00043747"/>
    <w:rsid w:val="00054CAF"/>
    <w:rsid w:val="000551A7"/>
    <w:rsid w:val="000A2BF3"/>
    <w:rsid w:val="000C23F6"/>
    <w:rsid w:val="000C3B15"/>
    <w:rsid w:val="000D0184"/>
    <w:rsid w:val="000E14B0"/>
    <w:rsid w:val="001028C3"/>
    <w:rsid w:val="001065E8"/>
    <w:rsid w:val="00106961"/>
    <w:rsid w:val="00116068"/>
    <w:rsid w:val="00133E31"/>
    <w:rsid w:val="0018336C"/>
    <w:rsid w:val="001932B1"/>
    <w:rsid w:val="001D7113"/>
    <w:rsid w:val="001E0396"/>
    <w:rsid w:val="001E6260"/>
    <w:rsid w:val="002015DD"/>
    <w:rsid w:val="0022211E"/>
    <w:rsid w:val="00222308"/>
    <w:rsid w:val="00242772"/>
    <w:rsid w:val="002442EE"/>
    <w:rsid w:val="0025722E"/>
    <w:rsid w:val="00270B7E"/>
    <w:rsid w:val="002814C3"/>
    <w:rsid w:val="002857A5"/>
    <w:rsid w:val="0029799D"/>
    <w:rsid w:val="002B7324"/>
    <w:rsid w:val="002D4B55"/>
    <w:rsid w:val="002D5632"/>
    <w:rsid w:val="002E5365"/>
    <w:rsid w:val="002E6F5B"/>
    <w:rsid w:val="00310E07"/>
    <w:rsid w:val="00323898"/>
    <w:rsid w:val="003335C7"/>
    <w:rsid w:val="0037041B"/>
    <w:rsid w:val="00384C16"/>
    <w:rsid w:val="003B4FCE"/>
    <w:rsid w:val="003D5A8A"/>
    <w:rsid w:val="004372CE"/>
    <w:rsid w:val="0045175B"/>
    <w:rsid w:val="00456006"/>
    <w:rsid w:val="004823EE"/>
    <w:rsid w:val="004B06D9"/>
    <w:rsid w:val="004D4B51"/>
    <w:rsid w:val="004F0697"/>
    <w:rsid w:val="00547DD6"/>
    <w:rsid w:val="00550903"/>
    <w:rsid w:val="00552513"/>
    <w:rsid w:val="00571CF1"/>
    <w:rsid w:val="005A19CE"/>
    <w:rsid w:val="005D5409"/>
    <w:rsid w:val="0063049B"/>
    <w:rsid w:val="0063697F"/>
    <w:rsid w:val="00644493"/>
    <w:rsid w:val="006724F8"/>
    <w:rsid w:val="0067788D"/>
    <w:rsid w:val="006B3409"/>
    <w:rsid w:val="006B3A33"/>
    <w:rsid w:val="00711A42"/>
    <w:rsid w:val="00716DE9"/>
    <w:rsid w:val="00732FED"/>
    <w:rsid w:val="0074010F"/>
    <w:rsid w:val="0077330E"/>
    <w:rsid w:val="00781CE5"/>
    <w:rsid w:val="0078235E"/>
    <w:rsid w:val="007B153D"/>
    <w:rsid w:val="007F070E"/>
    <w:rsid w:val="008179E0"/>
    <w:rsid w:val="008430A3"/>
    <w:rsid w:val="0089357E"/>
    <w:rsid w:val="008A2AF8"/>
    <w:rsid w:val="009162E6"/>
    <w:rsid w:val="00916A9A"/>
    <w:rsid w:val="0092188B"/>
    <w:rsid w:val="00922770"/>
    <w:rsid w:val="009333C1"/>
    <w:rsid w:val="00945B9F"/>
    <w:rsid w:val="009472EF"/>
    <w:rsid w:val="00955EEC"/>
    <w:rsid w:val="00983365"/>
    <w:rsid w:val="00984F28"/>
    <w:rsid w:val="0098543A"/>
    <w:rsid w:val="009A065F"/>
    <w:rsid w:val="009A1F03"/>
    <w:rsid w:val="009B1564"/>
    <w:rsid w:val="009E2656"/>
    <w:rsid w:val="009F33E7"/>
    <w:rsid w:val="009F3FAA"/>
    <w:rsid w:val="00A12C7B"/>
    <w:rsid w:val="00A82082"/>
    <w:rsid w:val="00AA0EFE"/>
    <w:rsid w:val="00AA2731"/>
    <w:rsid w:val="00AA2CBF"/>
    <w:rsid w:val="00AC2468"/>
    <w:rsid w:val="00B21F17"/>
    <w:rsid w:val="00B2639E"/>
    <w:rsid w:val="00B3701A"/>
    <w:rsid w:val="00BB07BE"/>
    <w:rsid w:val="00C31F1F"/>
    <w:rsid w:val="00C44601"/>
    <w:rsid w:val="00C53353"/>
    <w:rsid w:val="00C56D36"/>
    <w:rsid w:val="00C57C1F"/>
    <w:rsid w:val="00C7767D"/>
    <w:rsid w:val="00C832D8"/>
    <w:rsid w:val="00CC2149"/>
    <w:rsid w:val="00CE26C5"/>
    <w:rsid w:val="00D03041"/>
    <w:rsid w:val="00D633C3"/>
    <w:rsid w:val="00DB3E55"/>
    <w:rsid w:val="00DB6086"/>
    <w:rsid w:val="00DC49FF"/>
    <w:rsid w:val="00E079AF"/>
    <w:rsid w:val="00E234FB"/>
    <w:rsid w:val="00E56FEF"/>
    <w:rsid w:val="00E64C4D"/>
    <w:rsid w:val="00E8141A"/>
    <w:rsid w:val="00E94647"/>
    <w:rsid w:val="00E9668D"/>
    <w:rsid w:val="00ED7D70"/>
    <w:rsid w:val="00EE63CC"/>
    <w:rsid w:val="00F06845"/>
    <w:rsid w:val="00F20682"/>
    <w:rsid w:val="00F44107"/>
    <w:rsid w:val="00F67648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E079A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azky.rpa.cz/profile_display_1908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2632C-D406-41E7-BF2B-349BEDE60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vojtech jindra</cp:lastModifiedBy>
  <cp:revision>10</cp:revision>
  <dcterms:created xsi:type="dcterms:W3CDTF">2023-05-12T05:34:00Z</dcterms:created>
  <dcterms:modified xsi:type="dcterms:W3CDTF">2025-01-09T08:57:00Z</dcterms:modified>
</cp:coreProperties>
</file>