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488" w:rsidRPr="006C3A07" w:rsidRDefault="00371488" w:rsidP="00371488">
      <w:pPr>
        <w:jc w:val="center"/>
        <w:rPr>
          <w:rFonts w:ascii="Cambria" w:hAnsi="Cambria" w:cs="Cambria"/>
          <w:b/>
          <w:bCs/>
          <w:sz w:val="40"/>
          <w:szCs w:val="40"/>
        </w:rPr>
      </w:pPr>
      <w:bookmarkStart w:id="0" w:name="_Hlk493450020"/>
      <w:r w:rsidRPr="006C3A07">
        <w:rPr>
          <w:rFonts w:ascii="Cambria" w:hAnsi="Cambria" w:cs="Cambria"/>
          <w:b/>
          <w:bCs/>
          <w:sz w:val="40"/>
          <w:szCs w:val="40"/>
        </w:rPr>
        <w:t>Specifikace předmětu plnění</w:t>
      </w:r>
    </w:p>
    <w:p w:rsidR="00371488" w:rsidRPr="006C3A07" w:rsidRDefault="00371488" w:rsidP="00371488">
      <w:pPr>
        <w:pBdr>
          <w:bottom w:val="single" w:sz="12" w:space="1" w:color="auto"/>
        </w:pBdr>
        <w:spacing w:before="120"/>
        <w:jc w:val="center"/>
        <w:rPr>
          <w:rFonts w:ascii="Cambria" w:hAnsi="Cambria" w:cs="Cambria"/>
          <w:sz w:val="28"/>
          <w:szCs w:val="28"/>
        </w:rPr>
      </w:pPr>
    </w:p>
    <w:p w:rsidR="00371488" w:rsidRPr="006C3A07" w:rsidRDefault="00371488" w:rsidP="00371488">
      <w:pPr>
        <w:rPr>
          <w:rFonts w:ascii="Cambria" w:hAnsi="Cambria" w:cs="Cambria"/>
          <w:b/>
          <w:bCs/>
          <w:sz w:val="28"/>
          <w:szCs w:val="28"/>
        </w:rPr>
      </w:pPr>
    </w:p>
    <w:p w:rsidR="00371488" w:rsidRPr="00BA014E" w:rsidRDefault="00371488" w:rsidP="00371488">
      <w:pPr>
        <w:spacing w:before="120" w:after="120"/>
        <w:jc w:val="center"/>
        <w:rPr>
          <w:rFonts w:ascii="Cambria" w:eastAsia="Times New Roman" w:hAnsi="Cambria" w:cs="Cambria,Bold"/>
          <w:b/>
          <w:bCs/>
          <w:sz w:val="28"/>
          <w:szCs w:val="22"/>
        </w:rPr>
      </w:pPr>
      <w:r w:rsidRPr="00BA014E">
        <w:rPr>
          <w:rFonts w:ascii="Cambria" w:hAnsi="Cambria"/>
          <w:b/>
          <w:sz w:val="40"/>
          <w:szCs w:val="32"/>
        </w:rPr>
        <w:t>„</w:t>
      </w:r>
      <w:r w:rsidR="00BA014E" w:rsidRPr="00BA014E">
        <w:rPr>
          <w:rFonts w:ascii="Cambria" w:hAnsi="Cambria"/>
          <w:b/>
          <w:sz w:val="40"/>
          <w:szCs w:val="32"/>
        </w:rPr>
        <w:t xml:space="preserve">Zvýšení digitální úrovně ve společnosti </w:t>
      </w:r>
      <w:proofErr w:type="spellStart"/>
      <w:r w:rsidR="00BA014E" w:rsidRPr="00BA014E">
        <w:rPr>
          <w:rFonts w:ascii="Cambria" w:hAnsi="Cambria"/>
          <w:b/>
          <w:sz w:val="40"/>
          <w:szCs w:val="32"/>
        </w:rPr>
        <w:t>High</w:t>
      </w:r>
      <w:proofErr w:type="spellEnd"/>
      <w:r w:rsidR="00BA014E" w:rsidRPr="00BA014E">
        <w:rPr>
          <w:rFonts w:ascii="Cambria" w:hAnsi="Cambria"/>
          <w:b/>
          <w:sz w:val="40"/>
          <w:szCs w:val="32"/>
        </w:rPr>
        <w:t xml:space="preserve"> Lite </w:t>
      </w:r>
      <w:proofErr w:type="spellStart"/>
      <w:r w:rsidR="00BA014E" w:rsidRPr="00BA014E">
        <w:rPr>
          <w:rFonts w:ascii="Cambria" w:hAnsi="Cambria"/>
          <w:b/>
          <w:sz w:val="40"/>
          <w:szCs w:val="32"/>
        </w:rPr>
        <w:t>Touring</w:t>
      </w:r>
      <w:proofErr w:type="spellEnd"/>
      <w:r w:rsidR="00BA014E" w:rsidRPr="00BA014E">
        <w:rPr>
          <w:rFonts w:ascii="Cambria" w:hAnsi="Cambria"/>
          <w:b/>
          <w:sz w:val="40"/>
          <w:szCs w:val="32"/>
        </w:rPr>
        <w:t xml:space="preserve"> s.r.o.</w:t>
      </w:r>
      <w:r w:rsidR="00A623BF" w:rsidRPr="00BA014E">
        <w:rPr>
          <w:rFonts w:ascii="Cambria" w:eastAsia="Times New Roman" w:hAnsi="Cambria" w:cs="Cambria,Bold"/>
          <w:b/>
          <w:bCs/>
          <w:sz w:val="28"/>
          <w:szCs w:val="22"/>
        </w:rPr>
        <w:t>“</w:t>
      </w:r>
    </w:p>
    <w:p w:rsidR="00BA014E" w:rsidRDefault="00BA014E" w:rsidP="00371488">
      <w:pPr>
        <w:spacing w:before="120" w:after="120"/>
        <w:jc w:val="center"/>
        <w:rPr>
          <w:rFonts w:ascii="Cambria" w:eastAsia="Times New Roman" w:hAnsi="Cambria" w:cs="Cambria,Bold"/>
          <w:b/>
          <w:bCs/>
          <w:sz w:val="22"/>
          <w:szCs w:val="22"/>
        </w:rPr>
      </w:pPr>
    </w:p>
    <w:p w:rsidR="00A623BF" w:rsidRPr="00C73086" w:rsidRDefault="00A623BF" w:rsidP="00371488">
      <w:pPr>
        <w:spacing w:before="120" w:after="120"/>
        <w:jc w:val="center"/>
        <w:rPr>
          <w:rFonts w:ascii="Cambria" w:hAnsi="Cambria"/>
          <w:b/>
          <w:sz w:val="32"/>
          <w:szCs w:val="32"/>
        </w:rPr>
      </w:pPr>
      <w:r>
        <w:rPr>
          <w:rFonts w:ascii="Cambria" w:eastAsia="Times New Roman" w:hAnsi="Cambria" w:cs="Cambria,Bold"/>
          <w:b/>
          <w:bCs/>
          <w:sz w:val="22"/>
          <w:szCs w:val="22"/>
        </w:rPr>
        <w:t>Webový informační systém</w:t>
      </w:r>
    </w:p>
    <w:p w:rsidR="00371488" w:rsidRPr="006C3A07" w:rsidRDefault="00371488" w:rsidP="00371488">
      <w:pPr>
        <w:rPr>
          <w:rFonts w:ascii="Cambria" w:hAnsi="Cambria" w:cs="Cambria"/>
          <w:b/>
          <w:bCs/>
          <w:snapToGrid w:val="0"/>
          <w:sz w:val="22"/>
        </w:rPr>
      </w:pPr>
    </w:p>
    <w:p w:rsidR="00371488" w:rsidRPr="006C3A07" w:rsidRDefault="00371488" w:rsidP="00371488">
      <w:pPr>
        <w:spacing w:after="120"/>
        <w:jc w:val="both"/>
        <w:rPr>
          <w:rFonts w:ascii="Cambria" w:hAnsi="Cambria"/>
          <w:sz w:val="22"/>
        </w:rPr>
      </w:pPr>
      <w:bookmarkStart w:id="1" w:name="_Hlk493193438"/>
      <w:r w:rsidRPr="006C3A07">
        <w:rPr>
          <w:rFonts w:ascii="Cambria" w:hAnsi="Cambria"/>
          <w:sz w:val="22"/>
        </w:rPr>
        <w:t>Zadavatel určuje účastníkům speciální technické podmínky pro předmět veřejné zakázky.</w:t>
      </w:r>
    </w:p>
    <w:p w:rsidR="00371488" w:rsidRPr="006C3A07" w:rsidRDefault="00371488" w:rsidP="00371488">
      <w:pPr>
        <w:spacing w:after="120"/>
        <w:jc w:val="both"/>
        <w:rPr>
          <w:rFonts w:ascii="Cambria" w:hAnsi="Cambria"/>
          <w:sz w:val="22"/>
        </w:rPr>
      </w:pPr>
      <w:r w:rsidRPr="006C3A07">
        <w:rPr>
          <w:rFonts w:ascii="Cambria" w:hAnsi="Cambria"/>
          <w:sz w:val="22"/>
        </w:rPr>
        <w:t xml:space="preserve">Zadavatel technickými podmínkami vymezuje charakteristiku poptávaného předmětu plnění, tj. </w:t>
      </w:r>
      <w:r w:rsidRPr="006C3A07">
        <w:rPr>
          <w:rFonts w:ascii="Cambria" w:hAnsi="Cambria"/>
          <w:b/>
          <w:sz w:val="22"/>
        </w:rPr>
        <w:t>minimální</w:t>
      </w:r>
      <w:r w:rsidRPr="006C3A07">
        <w:rPr>
          <w:rFonts w:ascii="Cambria" w:hAnsi="Cambria"/>
          <w:sz w:val="22"/>
        </w:rPr>
        <w:t xml:space="preserve"> technické parametry, které musí splňovat nabízený předmět plnění dodavatelů. V případě, že dodavatel nabídne předmět plnění, který nebude splňovat kteroukoliv z technických podmínek, bude vyloučen z výběrového řízení z důvodu nesplnění zadávacích podmínek.</w:t>
      </w:r>
    </w:p>
    <w:p w:rsidR="00371488" w:rsidRPr="006C3A07" w:rsidRDefault="00371488" w:rsidP="00371488">
      <w:pPr>
        <w:jc w:val="both"/>
        <w:rPr>
          <w:rFonts w:ascii="Cambria" w:hAnsi="Cambria"/>
          <w:sz w:val="22"/>
        </w:rPr>
      </w:pPr>
      <w:r w:rsidRPr="006C3A07">
        <w:rPr>
          <w:rFonts w:ascii="Cambria" w:hAnsi="Cambria"/>
          <w:sz w:val="22"/>
        </w:rPr>
        <w:t>Účastník v technických podmínkách uvede, zda jím nabízené plnění splňuje požadavky uvedené ve sloupcích tak, že ve sloupci „Splňuje“ zaškrtne v zaškrtávacím políčku hodící se variantu, „Ano“ v případě, že nabízené plnění splňuje tento požadavek a „Ne“ v případě, že nabízené plnění tento požadavek nesplňuje. V případě, že účastník uvede v technických podmínkách alespoň jednou „Ne“, bude vyloučen z důvodu jejich nesplnění. V případě, že účastník uvede „Ano“ a při posouzení nabídek bude zjištěno, že nabízené plnění tento požadavek nesplňuje, může být vyloučen z důvodu jeho nesplnění a porušení zadávacích podmínek. V případě, že účastník nevyplní ani variantu „Ano“ ani variantu „Ne“, může být vyloučen pro nesplnění zadávacích podmínek. Do sloupce „Dodavatel nabízí“ pak prostřednictvím vyplňovacích formulářů Word uvede konkrétní hodnotu parametru (ve stejných jednotkách, v jakých je stanoven požadavek) nebo bližší specifikaci jím nabízeného plnění ve vztahu k požadavku. V případě, že účastník nevyplní sloupec „Dodavatel nabízí“ a ve sloupci „Splňuje“ zaškrtne variantu „Ano“, má se zato, že účastníkem nabízené plnění přesně odpovídá požadavku zadavatele, stanoveném ve sloupci „Zadání“. Účastník vyplní technické podmínky dle instrukcí v nich uvedených včetně druhu a typu plnění, existuje-li. Vyplnění těchto druhů a typů plnění je pro dodavatele závazné a bude přílohou kupní smlouvy, to znamená, že dodavatel bude povinen dodat přesně to plnění, ke kterému se zavázal v nabídce.</w:t>
      </w:r>
      <w:bookmarkEnd w:id="1"/>
    </w:p>
    <w:p w:rsidR="00983E2B" w:rsidRPr="006C3A07" w:rsidRDefault="00983E2B" w:rsidP="00371488">
      <w:pPr>
        <w:jc w:val="both"/>
        <w:rPr>
          <w:rFonts w:ascii="Cambria" w:hAnsi="Cambria"/>
          <w:sz w:val="22"/>
        </w:rPr>
      </w:pPr>
    </w:p>
    <w:p w:rsidR="00983E2B" w:rsidRPr="006C3A07" w:rsidRDefault="00983E2B" w:rsidP="00371488">
      <w:pPr>
        <w:jc w:val="both"/>
        <w:rPr>
          <w:rFonts w:ascii="Cambria" w:hAnsi="Cambria"/>
          <w:sz w:val="22"/>
        </w:rPr>
      </w:pPr>
    </w:p>
    <w:bookmarkEnd w:id="0"/>
    <w:p w:rsidR="00371488" w:rsidRPr="006C3A07" w:rsidRDefault="00371488" w:rsidP="00371488">
      <w:pPr>
        <w:spacing w:after="200" w:line="276" w:lineRule="auto"/>
        <w:rPr>
          <w:rFonts w:ascii="Cambria" w:hAnsi="Cambria"/>
          <w:sz w:val="22"/>
        </w:rPr>
      </w:pPr>
      <w:r w:rsidRPr="006C3A07">
        <w:rPr>
          <w:rFonts w:ascii="Cambria" w:hAnsi="Cambria"/>
          <w:sz w:val="22"/>
        </w:rPr>
        <w:br w:type="page"/>
      </w:r>
    </w:p>
    <w:tbl>
      <w:tblPr>
        <w:tblW w:w="14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615"/>
        <w:gridCol w:w="1985"/>
        <w:gridCol w:w="3545"/>
      </w:tblGrid>
      <w:tr w:rsidR="00371488" w:rsidRPr="006C3A07" w:rsidTr="00C8179C">
        <w:trPr>
          <w:trHeight w:val="381"/>
        </w:trPr>
        <w:tc>
          <w:tcPr>
            <w:tcW w:w="8615" w:type="dxa"/>
            <w:tcBorders>
              <w:top w:val="double" w:sz="4" w:space="0" w:color="auto"/>
              <w:left w:val="single" w:sz="4" w:space="0" w:color="auto"/>
              <w:bottom w:val="double" w:sz="4" w:space="0" w:color="auto"/>
              <w:right w:val="single" w:sz="4" w:space="0" w:color="auto"/>
            </w:tcBorders>
            <w:shd w:val="clear" w:color="auto" w:fill="D9D9D9"/>
            <w:vAlign w:val="center"/>
            <w:hideMark/>
          </w:tcPr>
          <w:p w:rsidR="00371488" w:rsidRPr="006C3A07" w:rsidRDefault="00371488">
            <w:pPr>
              <w:autoSpaceDE w:val="0"/>
              <w:autoSpaceDN w:val="0"/>
              <w:adjustRightInd w:val="0"/>
              <w:spacing w:line="276" w:lineRule="auto"/>
              <w:jc w:val="center"/>
              <w:rPr>
                <w:rFonts w:ascii="Cambria" w:hAnsi="Cambria"/>
                <w:b/>
                <w:lang w:eastAsia="en-US"/>
              </w:rPr>
            </w:pPr>
            <w:r w:rsidRPr="006C3A07">
              <w:rPr>
                <w:rFonts w:ascii="Cambria" w:hAnsi="Cambria"/>
                <w:b/>
                <w:sz w:val="22"/>
                <w:szCs w:val="22"/>
                <w:lang w:eastAsia="en-US"/>
              </w:rPr>
              <w:lastRenderedPageBreak/>
              <w:t>Parametr</w:t>
            </w:r>
          </w:p>
        </w:tc>
        <w:tc>
          <w:tcPr>
            <w:tcW w:w="1985" w:type="dxa"/>
            <w:tcBorders>
              <w:top w:val="double" w:sz="4" w:space="0" w:color="auto"/>
              <w:left w:val="single" w:sz="4" w:space="0" w:color="auto"/>
              <w:bottom w:val="double" w:sz="4" w:space="0" w:color="auto"/>
              <w:right w:val="single" w:sz="4" w:space="0" w:color="auto"/>
            </w:tcBorders>
            <w:shd w:val="clear" w:color="auto" w:fill="D9D9D9"/>
            <w:vAlign w:val="center"/>
            <w:hideMark/>
          </w:tcPr>
          <w:p w:rsidR="00371488" w:rsidRPr="006C3A07" w:rsidRDefault="00371488">
            <w:pPr>
              <w:autoSpaceDE w:val="0"/>
              <w:autoSpaceDN w:val="0"/>
              <w:adjustRightInd w:val="0"/>
              <w:spacing w:line="276" w:lineRule="auto"/>
              <w:jc w:val="center"/>
              <w:rPr>
                <w:rFonts w:ascii="Cambria" w:hAnsi="Cambria"/>
                <w:b/>
                <w:lang w:eastAsia="en-US"/>
              </w:rPr>
            </w:pPr>
            <w:r w:rsidRPr="006C3A07">
              <w:rPr>
                <w:rFonts w:ascii="Cambria" w:hAnsi="Cambria"/>
                <w:b/>
                <w:sz w:val="22"/>
                <w:szCs w:val="22"/>
                <w:lang w:eastAsia="en-US"/>
              </w:rPr>
              <w:t>Splňuje</w:t>
            </w:r>
          </w:p>
        </w:tc>
        <w:tc>
          <w:tcPr>
            <w:tcW w:w="3545" w:type="dxa"/>
            <w:tcBorders>
              <w:top w:val="double" w:sz="4" w:space="0" w:color="auto"/>
              <w:left w:val="single" w:sz="4" w:space="0" w:color="auto"/>
              <w:bottom w:val="double" w:sz="4" w:space="0" w:color="auto"/>
              <w:right w:val="single" w:sz="4" w:space="0" w:color="auto"/>
            </w:tcBorders>
            <w:shd w:val="clear" w:color="auto" w:fill="D9D9D9"/>
            <w:vAlign w:val="center"/>
            <w:hideMark/>
          </w:tcPr>
          <w:p w:rsidR="00371488" w:rsidRPr="006C3A07" w:rsidRDefault="00371488">
            <w:pPr>
              <w:autoSpaceDE w:val="0"/>
              <w:autoSpaceDN w:val="0"/>
              <w:adjustRightInd w:val="0"/>
              <w:spacing w:line="276" w:lineRule="auto"/>
              <w:jc w:val="center"/>
              <w:rPr>
                <w:rFonts w:ascii="Cambria" w:hAnsi="Cambria"/>
                <w:b/>
                <w:lang w:eastAsia="en-US"/>
              </w:rPr>
            </w:pPr>
            <w:r w:rsidRPr="006C3A07">
              <w:rPr>
                <w:rFonts w:ascii="Cambria" w:hAnsi="Cambria"/>
                <w:b/>
                <w:sz w:val="22"/>
                <w:szCs w:val="22"/>
                <w:lang w:eastAsia="en-US"/>
              </w:rPr>
              <w:t>Dodavatel nabízí</w:t>
            </w:r>
          </w:p>
        </w:tc>
      </w:tr>
      <w:tr w:rsidR="00371488" w:rsidRPr="006C3A07" w:rsidTr="00C8179C">
        <w:trPr>
          <w:trHeight w:val="517"/>
        </w:trPr>
        <w:tc>
          <w:tcPr>
            <w:tcW w:w="14145" w:type="dxa"/>
            <w:gridSpan w:val="3"/>
            <w:tcBorders>
              <w:top w:val="double" w:sz="4" w:space="0" w:color="auto"/>
              <w:left w:val="single" w:sz="4" w:space="0" w:color="auto"/>
              <w:bottom w:val="single" w:sz="4" w:space="0" w:color="auto"/>
              <w:right w:val="single" w:sz="4" w:space="0" w:color="auto"/>
            </w:tcBorders>
            <w:vAlign w:val="center"/>
            <w:hideMark/>
          </w:tcPr>
          <w:p w:rsidR="00371488" w:rsidRPr="006C3A07" w:rsidRDefault="00371488">
            <w:pPr>
              <w:spacing w:line="276" w:lineRule="auto"/>
              <w:jc w:val="center"/>
              <w:rPr>
                <w:rFonts w:ascii="Cambria" w:hAnsi="Cambria"/>
                <w:b/>
                <w:lang w:eastAsia="en-US"/>
              </w:rPr>
            </w:pPr>
            <w:r w:rsidRPr="006C3A07">
              <w:rPr>
                <w:rFonts w:ascii="Cambria" w:hAnsi="Cambria"/>
                <w:b/>
                <w:lang w:eastAsia="en-US"/>
              </w:rPr>
              <w:t xml:space="preserve">Definice požadavků na </w:t>
            </w:r>
            <w:r w:rsidR="00A623BF">
              <w:rPr>
                <w:rFonts w:ascii="Cambria" w:hAnsi="Cambria"/>
                <w:b/>
                <w:lang w:eastAsia="en-US"/>
              </w:rPr>
              <w:t>webový informační systém</w:t>
            </w:r>
          </w:p>
        </w:tc>
      </w:tr>
      <w:tr w:rsidR="00371488" w:rsidRPr="006C3A07" w:rsidTr="00C8179C">
        <w:trPr>
          <w:trHeight w:val="517"/>
        </w:trPr>
        <w:tc>
          <w:tcPr>
            <w:tcW w:w="8615" w:type="dxa"/>
            <w:tcBorders>
              <w:top w:val="double" w:sz="4" w:space="0" w:color="auto"/>
              <w:left w:val="single" w:sz="4" w:space="0" w:color="auto"/>
              <w:bottom w:val="single" w:sz="4" w:space="0" w:color="auto"/>
              <w:right w:val="single" w:sz="4" w:space="0" w:color="auto"/>
            </w:tcBorders>
            <w:hideMark/>
          </w:tcPr>
          <w:p w:rsidR="00371488" w:rsidRPr="00A623BF" w:rsidRDefault="00A623BF" w:rsidP="00A623BF">
            <w:pPr>
              <w:pStyle w:val="Odstavecseseznamem"/>
              <w:numPr>
                <w:ilvl w:val="0"/>
                <w:numId w:val="9"/>
              </w:numPr>
              <w:rPr>
                <w:rFonts w:ascii="Cambria" w:hAnsi="Cambria"/>
              </w:rPr>
            </w:pPr>
            <w:r>
              <w:rPr>
                <w:rFonts w:ascii="Cambria" w:hAnsi="Cambria"/>
                <w:b/>
              </w:rPr>
              <w:t>Webový</w:t>
            </w:r>
            <w:r w:rsidR="00371488" w:rsidRPr="00A623BF">
              <w:rPr>
                <w:rFonts w:ascii="Cambria" w:hAnsi="Cambria"/>
                <w:b/>
              </w:rPr>
              <w:t xml:space="preserve"> </w:t>
            </w:r>
            <w:r>
              <w:rPr>
                <w:rFonts w:ascii="Cambria" w:hAnsi="Cambria"/>
                <w:b/>
              </w:rPr>
              <w:t>i</w:t>
            </w:r>
            <w:r w:rsidR="00B73A4A" w:rsidRPr="00A623BF">
              <w:rPr>
                <w:rFonts w:ascii="Cambria" w:hAnsi="Cambria"/>
                <w:b/>
              </w:rPr>
              <w:t>nformační</w:t>
            </w:r>
            <w:r w:rsidR="00371488" w:rsidRPr="00A623BF">
              <w:rPr>
                <w:rFonts w:ascii="Cambria" w:hAnsi="Cambria"/>
                <w:b/>
              </w:rPr>
              <w:t xml:space="preserve"> sytém – </w:t>
            </w:r>
            <w:r w:rsidR="00156D91">
              <w:rPr>
                <w:rFonts w:ascii="Cambria" w:hAnsi="Cambria"/>
                <w:b/>
              </w:rPr>
              <w:t>s neomezeným počtem</w:t>
            </w:r>
            <w:r w:rsidR="00371488" w:rsidRPr="00A623BF">
              <w:rPr>
                <w:rFonts w:ascii="Cambria" w:hAnsi="Cambria"/>
                <w:b/>
              </w:rPr>
              <w:t xml:space="preserve"> </w:t>
            </w:r>
            <w:r w:rsidR="00E65BA4">
              <w:rPr>
                <w:rFonts w:ascii="Cambria" w:hAnsi="Cambria"/>
                <w:b/>
              </w:rPr>
              <w:t>uživatelů</w:t>
            </w:r>
            <w:bookmarkStart w:id="2" w:name="_GoBack"/>
            <w:bookmarkEnd w:id="2"/>
            <w:r w:rsidR="00371488" w:rsidRPr="00A623BF">
              <w:rPr>
                <w:rFonts w:ascii="Cambria" w:hAnsi="Cambria"/>
                <w:b/>
              </w:rPr>
              <w:t>, s předplaceným aktualizačním servisem a technickou podporou.</w:t>
            </w:r>
          </w:p>
        </w:tc>
        <w:tc>
          <w:tcPr>
            <w:tcW w:w="1985" w:type="dxa"/>
            <w:tcBorders>
              <w:top w:val="double" w:sz="4" w:space="0" w:color="auto"/>
              <w:left w:val="single" w:sz="4" w:space="0" w:color="auto"/>
              <w:bottom w:val="single" w:sz="4" w:space="0" w:color="auto"/>
              <w:right w:val="single" w:sz="4" w:space="0" w:color="auto"/>
            </w:tcBorders>
            <w:vAlign w:val="center"/>
          </w:tcPr>
          <w:p w:rsidR="00371488" w:rsidRPr="006C3A07" w:rsidRDefault="00371488">
            <w:pPr>
              <w:spacing w:line="276" w:lineRule="auto"/>
              <w:jc w:val="center"/>
              <w:rPr>
                <w:rFonts w:ascii="Cambria" w:hAnsi="Cambria"/>
                <w:lang w:eastAsia="en-US"/>
              </w:rPr>
            </w:pPr>
          </w:p>
        </w:tc>
        <w:tc>
          <w:tcPr>
            <w:tcW w:w="3545" w:type="dxa"/>
            <w:tcBorders>
              <w:top w:val="double" w:sz="4" w:space="0" w:color="auto"/>
              <w:left w:val="single" w:sz="4" w:space="0" w:color="auto"/>
              <w:bottom w:val="single" w:sz="4" w:space="0" w:color="auto"/>
              <w:right w:val="single" w:sz="4" w:space="0" w:color="auto"/>
            </w:tcBorders>
            <w:vAlign w:val="center"/>
          </w:tcPr>
          <w:p w:rsidR="00371488" w:rsidRPr="006C3A07" w:rsidRDefault="00371488">
            <w:pPr>
              <w:spacing w:line="276" w:lineRule="auto"/>
              <w:jc w:val="center"/>
              <w:rPr>
                <w:rFonts w:ascii="Cambria" w:hAnsi="Cambria"/>
                <w:lang w:eastAsia="en-US"/>
              </w:rPr>
            </w:pPr>
          </w:p>
        </w:tc>
      </w:tr>
      <w:tr w:rsidR="00371488" w:rsidRPr="006C3A07" w:rsidTr="00C8179C">
        <w:trPr>
          <w:trHeight w:val="517"/>
        </w:trPr>
        <w:tc>
          <w:tcPr>
            <w:tcW w:w="8615" w:type="dxa"/>
            <w:tcBorders>
              <w:top w:val="double" w:sz="4" w:space="0" w:color="auto"/>
              <w:left w:val="single" w:sz="4" w:space="0" w:color="auto"/>
              <w:bottom w:val="single" w:sz="4" w:space="0" w:color="auto"/>
              <w:right w:val="single" w:sz="4" w:space="0" w:color="auto"/>
            </w:tcBorders>
            <w:hideMark/>
          </w:tcPr>
          <w:p w:rsidR="00371488" w:rsidRPr="00C35B81" w:rsidRDefault="009E0047">
            <w:pPr>
              <w:numPr>
                <w:ilvl w:val="0"/>
                <w:numId w:val="1"/>
              </w:numPr>
              <w:spacing w:after="200" w:line="276" w:lineRule="auto"/>
              <w:rPr>
                <w:rFonts w:ascii="Cambria" w:hAnsi="Cambria"/>
                <w:lang w:eastAsia="en-US"/>
              </w:rPr>
            </w:pPr>
            <w:r w:rsidRPr="006C3A07">
              <w:rPr>
                <w:rFonts w:ascii="Cambria" w:hAnsi="Cambria"/>
                <w:sz w:val="22"/>
                <w:szCs w:val="22"/>
                <w:lang w:eastAsia="en-US"/>
              </w:rPr>
              <w:t>Jeden i</w:t>
            </w:r>
            <w:r w:rsidR="00B73A4A" w:rsidRPr="006C3A07">
              <w:rPr>
                <w:rFonts w:ascii="Cambria" w:hAnsi="Cambria"/>
                <w:sz w:val="22"/>
                <w:szCs w:val="22"/>
                <w:lang w:eastAsia="en-US"/>
              </w:rPr>
              <w:t>nformační</w:t>
            </w:r>
            <w:r w:rsidR="00A623BF">
              <w:rPr>
                <w:rFonts w:ascii="Cambria" w:hAnsi="Cambria"/>
                <w:sz w:val="22"/>
                <w:szCs w:val="22"/>
                <w:lang w:eastAsia="en-US"/>
              </w:rPr>
              <w:t xml:space="preserve"> webový</w:t>
            </w:r>
            <w:r w:rsidR="005C79CD" w:rsidRPr="006C3A07">
              <w:rPr>
                <w:rFonts w:ascii="Cambria" w:hAnsi="Cambria"/>
                <w:sz w:val="22"/>
                <w:szCs w:val="22"/>
                <w:lang w:eastAsia="en-US"/>
              </w:rPr>
              <w:t xml:space="preserve"> ERP</w:t>
            </w:r>
            <w:r w:rsidR="00371488" w:rsidRPr="006C3A07">
              <w:rPr>
                <w:rFonts w:ascii="Cambria" w:hAnsi="Cambria"/>
                <w:sz w:val="22"/>
                <w:szCs w:val="22"/>
                <w:lang w:eastAsia="en-US"/>
              </w:rPr>
              <w:t xml:space="preserve"> systém </w:t>
            </w:r>
            <w:r w:rsidR="00A623BF">
              <w:rPr>
                <w:rFonts w:ascii="Cambria" w:hAnsi="Cambria"/>
                <w:sz w:val="22"/>
                <w:szCs w:val="22"/>
                <w:lang w:eastAsia="en-US"/>
              </w:rPr>
              <w:t>s</w:t>
            </w:r>
            <w:r w:rsidR="00805785" w:rsidRPr="006C3A07">
              <w:rPr>
                <w:rFonts w:ascii="Cambria" w:hAnsi="Cambria"/>
                <w:sz w:val="22"/>
                <w:szCs w:val="22"/>
                <w:lang w:eastAsia="en-US"/>
              </w:rPr>
              <w:t>e stávajícím systémem zadavatele</w:t>
            </w:r>
            <w:r w:rsidR="00371488" w:rsidRPr="006C3A07">
              <w:rPr>
                <w:rFonts w:ascii="Cambria" w:hAnsi="Cambria"/>
                <w:sz w:val="22"/>
                <w:szCs w:val="22"/>
                <w:lang w:eastAsia="en-US"/>
              </w:rPr>
              <w:t xml:space="preserve"> </w:t>
            </w:r>
          </w:p>
        </w:tc>
        <w:tc>
          <w:tcPr>
            <w:tcW w:w="1985" w:type="dxa"/>
            <w:tcBorders>
              <w:top w:val="double" w:sz="4" w:space="0" w:color="auto"/>
              <w:left w:val="single" w:sz="4" w:space="0" w:color="auto"/>
              <w:bottom w:val="single" w:sz="4" w:space="0" w:color="auto"/>
              <w:right w:val="single" w:sz="4" w:space="0" w:color="auto"/>
            </w:tcBorders>
            <w:vAlign w:val="center"/>
            <w:hideMark/>
          </w:tcPr>
          <w:p w:rsidR="00371488" w:rsidRPr="006C3A07" w:rsidRDefault="00371488">
            <w:pPr>
              <w:spacing w:line="276" w:lineRule="auto"/>
              <w:jc w:val="center"/>
              <w:rPr>
                <w:rFonts w:ascii="Cambria" w:hAnsi="Cambria"/>
                <w:lang w:eastAsia="en-US"/>
              </w:rPr>
            </w:pPr>
            <w:r w:rsidRPr="006C3A07">
              <w:rPr>
                <w:rFonts w:ascii="Cambria" w:hAnsi="Cambria"/>
                <w:sz w:val="22"/>
                <w:szCs w:val="22"/>
                <w:lang w:eastAsia="en-US"/>
              </w:rPr>
              <w:t xml:space="preserve">ANO </w:t>
            </w:r>
            <w:r w:rsidR="00CA4AFB">
              <w:rPr>
                <w:rFonts w:ascii="Cambria" w:hAnsi="Cambria"/>
                <w:sz w:val="22"/>
                <w:szCs w:val="22"/>
                <w:lang w:eastAsia="en-US"/>
              </w:rPr>
              <w:fldChar w:fldCharType="begin">
                <w:ffData>
                  <w:name w:val="Zaškrtávací5"/>
                  <w:enabled/>
                  <w:calcOnExit w:val="0"/>
                  <w:checkBox>
                    <w:sizeAuto/>
                    <w:default w:val="0"/>
                  </w:checkBox>
                </w:ffData>
              </w:fldChar>
            </w:r>
            <w:bookmarkStart w:id="3" w:name="Zaškrtávací5"/>
            <w:r w:rsidR="007A5D3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Pr>
                <w:rFonts w:ascii="Cambria" w:hAnsi="Cambria"/>
                <w:sz w:val="22"/>
                <w:szCs w:val="22"/>
                <w:lang w:eastAsia="en-US"/>
              </w:rPr>
              <w:fldChar w:fldCharType="end"/>
            </w:r>
            <w:bookmarkEnd w:id="3"/>
            <w:r w:rsidRPr="006C3A07">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bookmarkStart w:id="4" w:name="Zaškrtávací6"/>
            <w:r w:rsidRPr="006C3A07">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6C3A07">
              <w:rPr>
                <w:rFonts w:ascii="Cambria" w:hAnsi="Cambria"/>
                <w:lang w:eastAsia="en-US"/>
              </w:rPr>
              <w:fldChar w:fldCharType="end"/>
            </w:r>
            <w:bookmarkEnd w:id="4"/>
          </w:p>
        </w:tc>
        <w:tc>
          <w:tcPr>
            <w:tcW w:w="3545" w:type="dxa"/>
            <w:tcBorders>
              <w:top w:val="double" w:sz="4" w:space="0" w:color="auto"/>
              <w:left w:val="single" w:sz="4" w:space="0" w:color="auto"/>
              <w:bottom w:val="single" w:sz="4" w:space="0" w:color="auto"/>
              <w:right w:val="single" w:sz="4" w:space="0" w:color="auto"/>
            </w:tcBorders>
            <w:vAlign w:val="center"/>
            <w:hideMark/>
          </w:tcPr>
          <w:p w:rsidR="00371488" w:rsidRPr="006C3A07" w:rsidRDefault="00CA4AFB">
            <w:pPr>
              <w:spacing w:line="276" w:lineRule="auto"/>
              <w:jc w:val="center"/>
              <w:rPr>
                <w:rFonts w:ascii="Cambria" w:hAnsi="Cambria"/>
                <w:lang w:eastAsia="en-US"/>
              </w:rPr>
            </w:pPr>
            <w:r w:rsidRPr="00CA4AFB">
              <w:rPr>
                <w:rFonts w:ascii="Cambria" w:hAnsi="Cambria"/>
                <w:sz w:val="22"/>
                <w:szCs w:val="22"/>
                <w:lang w:eastAsia="en-US"/>
              </w:rPr>
              <w:fldChar w:fldCharType="begin">
                <w:ffData>
                  <w:name w:val="Text2"/>
                  <w:enabled/>
                  <w:calcOnExit w:val="0"/>
                  <w:textInput/>
                </w:ffData>
              </w:fldChar>
            </w:r>
            <w:bookmarkStart w:id="5" w:name="Text2"/>
            <w:r w:rsidR="00371488" w:rsidRPr="006C3A07">
              <w:rPr>
                <w:rFonts w:ascii="Cambria" w:hAnsi="Cambria"/>
                <w:sz w:val="22"/>
                <w:szCs w:val="22"/>
                <w:lang w:eastAsia="en-US"/>
              </w:rPr>
              <w:instrText xml:space="preserve"> FORMTEXT </w:instrText>
            </w:r>
            <w:r w:rsidRPr="00CA4AFB">
              <w:rPr>
                <w:rFonts w:ascii="Cambria" w:hAnsi="Cambria"/>
                <w:sz w:val="22"/>
                <w:szCs w:val="22"/>
                <w:lang w:eastAsia="en-US"/>
              </w:rPr>
            </w:r>
            <w:r w:rsidRPr="00CA4AFB">
              <w:rPr>
                <w:rFonts w:ascii="Cambria" w:hAnsi="Cambria"/>
                <w:sz w:val="22"/>
                <w:szCs w:val="22"/>
                <w:lang w:eastAsia="en-US"/>
              </w:rPr>
              <w:fldChar w:fldCharType="separate"/>
            </w:r>
            <w:r w:rsidR="00371488" w:rsidRPr="006C3A07">
              <w:rPr>
                <w:rFonts w:ascii="Cambria" w:hAnsi="Cambria"/>
                <w:noProof/>
                <w:sz w:val="22"/>
                <w:szCs w:val="22"/>
                <w:lang w:eastAsia="en-US"/>
              </w:rPr>
              <w:t> </w:t>
            </w:r>
            <w:r w:rsidR="00371488" w:rsidRPr="006C3A07">
              <w:rPr>
                <w:rFonts w:ascii="Cambria" w:hAnsi="Cambria"/>
                <w:noProof/>
                <w:sz w:val="22"/>
                <w:szCs w:val="22"/>
                <w:lang w:eastAsia="en-US"/>
              </w:rPr>
              <w:t> </w:t>
            </w:r>
            <w:r w:rsidR="00371488" w:rsidRPr="006C3A07">
              <w:rPr>
                <w:rFonts w:ascii="Cambria" w:hAnsi="Cambria"/>
                <w:noProof/>
                <w:sz w:val="22"/>
                <w:szCs w:val="22"/>
                <w:lang w:eastAsia="en-US"/>
              </w:rPr>
              <w:t> </w:t>
            </w:r>
            <w:r w:rsidR="00371488" w:rsidRPr="006C3A07">
              <w:rPr>
                <w:rFonts w:ascii="Cambria" w:hAnsi="Cambria"/>
                <w:noProof/>
                <w:sz w:val="22"/>
                <w:szCs w:val="22"/>
                <w:lang w:eastAsia="en-US"/>
              </w:rPr>
              <w:t> </w:t>
            </w:r>
            <w:r w:rsidR="00371488" w:rsidRPr="006C3A07">
              <w:rPr>
                <w:rFonts w:ascii="Cambria" w:hAnsi="Cambria"/>
                <w:noProof/>
                <w:sz w:val="22"/>
                <w:szCs w:val="22"/>
                <w:lang w:eastAsia="en-US"/>
              </w:rPr>
              <w:t> </w:t>
            </w:r>
            <w:r w:rsidRPr="006C3A07">
              <w:rPr>
                <w:rFonts w:ascii="Cambria" w:hAnsi="Cambria"/>
                <w:lang w:eastAsia="en-US"/>
              </w:rPr>
              <w:fldChar w:fldCharType="end"/>
            </w:r>
            <w:bookmarkEnd w:id="5"/>
          </w:p>
        </w:tc>
      </w:tr>
      <w:tr w:rsidR="00C21DEB" w:rsidRPr="006C3A07" w:rsidTr="00C8179C">
        <w:trPr>
          <w:trHeight w:val="517"/>
        </w:trPr>
        <w:tc>
          <w:tcPr>
            <w:tcW w:w="8615" w:type="dxa"/>
            <w:tcBorders>
              <w:top w:val="single" w:sz="4" w:space="0" w:color="auto"/>
              <w:left w:val="single" w:sz="4" w:space="0" w:color="auto"/>
              <w:bottom w:val="single" w:sz="4" w:space="0" w:color="auto"/>
              <w:right w:val="single" w:sz="4" w:space="0" w:color="auto"/>
            </w:tcBorders>
          </w:tcPr>
          <w:p w:rsidR="00C21DEB" w:rsidRPr="00C35B81" w:rsidRDefault="00A623BF" w:rsidP="00C21DEB">
            <w:pPr>
              <w:numPr>
                <w:ilvl w:val="0"/>
                <w:numId w:val="1"/>
              </w:numPr>
              <w:spacing w:after="200" w:line="276" w:lineRule="auto"/>
              <w:rPr>
                <w:rFonts w:ascii="Cambria" w:hAnsi="Cambria"/>
                <w:lang w:eastAsia="en-US"/>
              </w:rPr>
            </w:pPr>
            <w:r w:rsidRPr="00C35B81">
              <w:rPr>
                <w:rFonts w:ascii="Cambria" w:hAnsi="Cambria"/>
                <w:sz w:val="22"/>
                <w:szCs w:val="22"/>
                <w:lang w:eastAsia="en-US"/>
              </w:rPr>
              <w:t xml:space="preserve">Převedení agend </w:t>
            </w:r>
            <w:r w:rsidR="007A5D35" w:rsidRPr="00C35B81">
              <w:rPr>
                <w:rFonts w:ascii="Cambria" w:hAnsi="Cambria"/>
                <w:sz w:val="22"/>
                <w:szCs w:val="22"/>
                <w:lang w:eastAsia="en-US"/>
              </w:rPr>
              <w:t xml:space="preserve">- </w:t>
            </w:r>
            <w:r w:rsidRPr="00C35B81">
              <w:rPr>
                <w:rFonts w:ascii="Cambria" w:hAnsi="Cambria"/>
                <w:sz w:val="22"/>
                <w:szCs w:val="22"/>
                <w:lang w:eastAsia="en-US"/>
              </w:rPr>
              <w:t>Kalendář akcí s projekty do webové aplikace</w:t>
            </w:r>
          </w:p>
        </w:tc>
        <w:tc>
          <w:tcPr>
            <w:tcW w:w="1985" w:type="dxa"/>
            <w:tcBorders>
              <w:top w:val="single" w:sz="4" w:space="0" w:color="auto"/>
              <w:left w:val="single" w:sz="4" w:space="0" w:color="auto"/>
              <w:bottom w:val="single" w:sz="4" w:space="0" w:color="auto"/>
              <w:right w:val="single" w:sz="4" w:space="0" w:color="auto"/>
            </w:tcBorders>
            <w:vAlign w:val="center"/>
          </w:tcPr>
          <w:p w:rsidR="00C21DEB" w:rsidRPr="007A5D35" w:rsidRDefault="007A5D35" w:rsidP="00C21DEB">
            <w:pPr>
              <w:spacing w:line="276" w:lineRule="auto"/>
              <w:jc w:val="center"/>
              <w:rPr>
                <w:rFonts w:ascii="Cambria" w:hAnsi="Cambria"/>
                <w:lang w:eastAsia="en-US"/>
              </w:rPr>
            </w:pPr>
            <w:r w:rsidRPr="006C3A07">
              <w:rPr>
                <w:rFonts w:ascii="Cambria" w:hAnsi="Cambria"/>
                <w:sz w:val="22"/>
                <w:szCs w:val="22"/>
                <w:lang w:eastAsia="en-US"/>
              </w:rPr>
              <w:t xml:space="preserve">ANO </w:t>
            </w:r>
            <w:r w:rsidR="00CA4AFB">
              <w:rPr>
                <w:rFonts w:ascii="Cambria" w:hAnsi="Cambria"/>
                <w:sz w:val="22"/>
                <w:szCs w:val="22"/>
                <w:lang w:eastAsia="en-US"/>
              </w:rPr>
              <w:fldChar w:fldCharType="begin">
                <w:ffData>
                  <w:name w:val="Zaškrtávací5"/>
                  <w:enabled/>
                  <w:calcOnExit w:val="0"/>
                  <w:checkBox>
                    <w:sizeAuto/>
                    <w:default w:val="0"/>
                  </w:checkBox>
                </w:ffData>
              </w:fldChar>
            </w:r>
            <w:r>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Pr>
                <w:rFonts w:ascii="Cambria" w:hAnsi="Cambria"/>
                <w:sz w:val="22"/>
                <w:szCs w:val="22"/>
                <w:lang w:eastAsia="en-US"/>
              </w:rPr>
              <w:fldChar w:fldCharType="end"/>
            </w:r>
            <w:r w:rsidRPr="006C3A07">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6C3A07">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6C3A07">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rsidR="00C21DEB" w:rsidRPr="006C3A07" w:rsidRDefault="00CA4AFB" w:rsidP="00C21DEB">
            <w:pPr>
              <w:spacing w:line="276" w:lineRule="auto"/>
              <w:jc w:val="center"/>
              <w:rPr>
                <w:rFonts w:ascii="Cambria" w:hAnsi="Cambria"/>
                <w:lang w:eastAsia="en-US"/>
              </w:rPr>
            </w:pPr>
            <w:r w:rsidRPr="00CA4AFB">
              <w:rPr>
                <w:rFonts w:ascii="Cambria" w:hAnsi="Cambria"/>
                <w:sz w:val="22"/>
                <w:szCs w:val="22"/>
                <w:lang w:eastAsia="en-US"/>
              </w:rPr>
              <w:fldChar w:fldCharType="begin">
                <w:ffData>
                  <w:name w:val="Text2"/>
                  <w:enabled/>
                  <w:calcOnExit w:val="0"/>
                  <w:textInput/>
                </w:ffData>
              </w:fldChar>
            </w:r>
            <w:r w:rsidR="00C21DEB" w:rsidRPr="006C3A07">
              <w:rPr>
                <w:rFonts w:ascii="Cambria" w:hAnsi="Cambria"/>
                <w:sz w:val="22"/>
                <w:szCs w:val="22"/>
                <w:lang w:eastAsia="en-US"/>
              </w:rPr>
              <w:instrText xml:space="preserve"> FORMTEXT </w:instrText>
            </w:r>
            <w:r w:rsidRPr="00CA4AFB">
              <w:rPr>
                <w:rFonts w:ascii="Cambria" w:hAnsi="Cambria"/>
                <w:sz w:val="22"/>
                <w:szCs w:val="22"/>
                <w:lang w:eastAsia="en-US"/>
              </w:rPr>
            </w:r>
            <w:r w:rsidRPr="00CA4AFB">
              <w:rPr>
                <w:rFonts w:ascii="Cambria" w:hAnsi="Cambria"/>
                <w:sz w:val="22"/>
                <w:szCs w:val="22"/>
                <w:lang w:eastAsia="en-US"/>
              </w:rPr>
              <w:fldChar w:fldCharType="separate"/>
            </w:r>
            <w:r w:rsidR="00C21DEB" w:rsidRPr="006C3A07">
              <w:rPr>
                <w:rFonts w:ascii="Cambria" w:hAnsi="Cambria"/>
                <w:noProof/>
                <w:sz w:val="22"/>
                <w:szCs w:val="22"/>
                <w:lang w:eastAsia="en-US"/>
              </w:rPr>
              <w:t> </w:t>
            </w:r>
            <w:r w:rsidR="00C21DEB" w:rsidRPr="006C3A07">
              <w:rPr>
                <w:rFonts w:ascii="Cambria" w:hAnsi="Cambria"/>
                <w:noProof/>
                <w:sz w:val="22"/>
                <w:szCs w:val="22"/>
                <w:lang w:eastAsia="en-US"/>
              </w:rPr>
              <w:t> </w:t>
            </w:r>
            <w:r w:rsidR="00C21DEB" w:rsidRPr="006C3A07">
              <w:rPr>
                <w:rFonts w:ascii="Cambria" w:hAnsi="Cambria"/>
                <w:noProof/>
                <w:sz w:val="22"/>
                <w:szCs w:val="22"/>
                <w:lang w:eastAsia="en-US"/>
              </w:rPr>
              <w:t> </w:t>
            </w:r>
            <w:r w:rsidR="00C21DEB" w:rsidRPr="006C3A07">
              <w:rPr>
                <w:rFonts w:ascii="Cambria" w:hAnsi="Cambria"/>
                <w:noProof/>
                <w:sz w:val="22"/>
                <w:szCs w:val="22"/>
                <w:lang w:eastAsia="en-US"/>
              </w:rPr>
              <w:t> </w:t>
            </w:r>
            <w:r w:rsidR="00C21DEB" w:rsidRPr="006C3A07">
              <w:rPr>
                <w:rFonts w:ascii="Cambria" w:hAnsi="Cambria"/>
                <w:noProof/>
                <w:sz w:val="22"/>
                <w:szCs w:val="22"/>
                <w:lang w:eastAsia="en-US"/>
              </w:rPr>
              <w:t> </w:t>
            </w:r>
            <w:r w:rsidRPr="006C3A07">
              <w:rPr>
                <w:rFonts w:ascii="Cambria" w:hAnsi="Cambria"/>
                <w:lang w:eastAsia="en-US"/>
              </w:rPr>
              <w:fldChar w:fldCharType="end"/>
            </w:r>
          </w:p>
        </w:tc>
      </w:tr>
      <w:tr w:rsidR="007A5D35" w:rsidRPr="006C3A07" w:rsidTr="007A5D35">
        <w:trPr>
          <w:trHeight w:val="517"/>
        </w:trPr>
        <w:tc>
          <w:tcPr>
            <w:tcW w:w="8615" w:type="dxa"/>
            <w:tcBorders>
              <w:top w:val="single" w:sz="4" w:space="0" w:color="auto"/>
              <w:left w:val="single" w:sz="4" w:space="0" w:color="auto"/>
              <w:bottom w:val="single" w:sz="4" w:space="0" w:color="auto"/>
              <w:right w:val="single" w:sz="4" w:space="0" w:color="auto"/>
            </w:tcBorders>
          </w:tcPr>
          <w:p w:rsidR="007A5D35" w:rsidRPr="00C35B81" w:rsidRDefault="007A5D35" w:rsidP="007A5D35">
            <w:pPr>
              <w:numPr>
                <w:ilvl w:val="0"/>
                <w:numId w:val="1"/>
              </w:numPr>
              <w:spacing w:after="200" w:line="276" w:lineRule="auto"/>
              <w:rPr>
                <w:rFonts w:ascii="Cambria" w:hAnsi="Cambria"/>
                <w:lang w:eastAsia="en-US"/>
              </w:rPr>
            </w:pPr>
            <w:r w:rsidRPr="00C35B81">
              <w:rPr>
                <w:rFonts w:ascii="Cambria" w:hAnsi="Cambria"/>
                <w:sz w:val="22"/>
                <w:szCs w:val="22"/>
                <w:lang w:eastAsia="en-US"/>
              </w:rPr>
              <w:t>Převedení agend - Nabídky včetně založení nového odběratele, dodavatele do webové aplikace</w:t>
            </w:r>
          </w:p>
        </w:tc>
        <w:tc>
          <w:tcPr>
            <w:tcW w:w="1985" w:type="dxa"/>
            <w:tcBorders>
              <w:top w:val="single" w:sz="4" w:space="0" w:color="auto"/>
              <w:left w:val="single" w:sz="4" w:space="0" w:color="auto"/>
              <w:bottom w:val="single" w:sz="4" w:space="0" w:color="auto"/>
              <w:right w:val="single" w:sz="4" w:space="0" w:color="auto"/>
            </w:tcBorders>
            <w:vAlign w:val="center"/>
          </w:tcPr>
          <w:p w:rsidR="007A5D35" w:rsidRPr="006C3A07" w:rsidRDefault="007A5D35" w:rsidP="007A5D35">
            <w:pPr>
              <w:spacing w:line="276" w:lineRule="auto"/>
              <w:jc w:val="center"/>
              <w:rPr>
                <w:rFonts w:ascii="Cambria" w:hAnsi="Cambria"/>
                <w:lang w:eastAsia="en-US"/>
              </w:rPr>
            </w:pPr>
            <w:r w:rsidRPr="00040915">
              <w:rPr>
                <w:rFonts w:ascii="Cambria" w:hAnsi="Cambria"/>
                <w:sz w:val="22"/>
                <w:szCs w:val="22"/>
                <w:lang w:eastAsia="en-US"/>
              </w:rPr>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rsidR="007A5D35" w:rsidRPr="006C3A07" w:rsidRDefault="00CA4AFB" w:rsidP="007A5D35">
            <w:pPr>
              <w:spacing w:line="276" w:lineRule="auto"/>
              <w:jc w:val="center"/>
              <w:rPr>
                <w:rFonts w:ascii="Cambria" w:hAnsi="Cambria"/>
                <w:lang w:eastAsia="en-US"/>
              </w:rPr>
            </w:pPr>
            <w:r w:rsidRPr="00CA4AFB">
              <w:rPr>
                <w:rFonts w:ascii="Cambria" w:hAnsi="Cambria"/>
                <w:sz w:val="22"/>
                <w:szCs w:val="22"/>
                <w:lang w:eastAsia="en-US"/>
              </w:rPr>
              <w:fldChar w:fldCharType="begin">
                <w:ffData>
                  <w:name w:val="Text2"/>
                  <w:enabled/>
                  <w:calcOnExit w:val="0"/>
                  <w:textInput/>
                </w:ffData>
              </w:fldChar>
            </w:r>
            <w:r w:rsidR="007A5D35" w:rsidRPr="006C3A07">
              <w:rPr>
                <w:rFonts w:ascii="Cambria" w:hAnsi="Cambria"/>
                <w:sz w:val="22"/>
                <w:szCs w:val="22"/>
                <w:lang w:eastAsia="en-US"/>
              </w:rPr>
              <w:instrText xml:space="preserve"> FORMTEXT </w:instrText>
            </w:r>
            <w:r w:rsidRPr="00CA4AFB">
              <w:rPr>
                <w:rFonts w:ascii="Cambria" w:hAnsi="Cambria"/>
                <w:sz w:val="22"/>
                <w:szCs w:val="22"/>
                <w:lang w:eastAsia="en-US"/>
              </w:rPr>
            </w:r>
            <w:r w:rsidRPr="00CA4AFB">
              <w:rPr>
                <w:rFonts w:ascii="Cambria" w:hAnsi="Cambria"/>
                <w:sz w:val="22"/>
                <w:szCs w:val="22"/>
                <w:lang w:eastAsia="en-US"/>
              </w:rPr>
              <w:fldChar w:fldCharType="separate"/>
            </w:r>
            <w:r w:rsidR="007A5D35" w:rsidRPr="006C3A07">
              <w:rPr>
                <w:rFonts w:ascii="Cambria" w:hAnsi="Cambria"/>
                <w:noProof/>
                <w:sz w:val="22"/>
                <w:szCs w:val="22"/>
                <w:lang w:eastAsia="en-US"/>
              </w:rPr>
              <w:t> </w:t>
            </w:r>
            <w:r w:rsidR="007A5D35" w:rsidRPr="006C3A07">
              <w:rPr>
                <w:rFonts w:ascii="Cambria" w:hAnsi="Cambria"/>
                <w:noProof/>
                <w:sz w:val="22"/>
                <w:szCs w:val="22"/>
                <w:lang w:eastAsia="en-US"/>
              </w:rPr>
              <w:t> </w:t>
            </w:r>
            <w:r w:rsidR="007A5D35" w:rsidRPr="006C3A07">
              <w:rPr>
                <w:rFonts w:ascii="Cambria" w:hAnsi="Cambria"/>
                <w:noProof/>
                <w:sz w:val="22"/>
                <w:szCs w:val="22"/>
                <w:lang w:eastAsia="en-US"/>
              </w:rPr>
              <w:t> </w:t>
            </w:r>
            <w:r w:rsidR="007A5D35" w:rsidRPr="006C3A07">
              <w:rPr>
                <w:rFonts w:ascii="Cambria" w:hAnsi="Cambria"/>
                <w:noProof/>
                <w:sz w:val="22"/>
                <w:szCs w:val="22"/>
                <w:lang w:eastAsia="en-US"/>
              </w:rPr>
              <w:t> </w:t>
            </w:r>
            <w:r w:rsidR="007A5D35" w:rsidRPr="006C3A07">
              <w:rPr>
                <w:rFonts w:ascii="Cambria" w:hAnsi="Cambria"/>
                <w:noProof/>
                <w:sz w:val="22"/>
                <w:szCs w:val="22"/>
                <w:lang w:eastAsia="en-US"/>
              </w:rPr>
              <w:t> </w:t>
            </w:r>
            <w:r w:rsidRPr="006C3A07">
              <w:rPr>
                <w:rFonts w:ascii="Cambria" w:hAnsi="Cambria"/>
                <w:lang w:eastAsia="en-US"/>
              </w:rPr>
              <w:fldChar w:fldCharType="end"/>
            </w:r>
          </w:p>
        </w:tc>
      </w:tr>
      <w:tr w:rsidR="007A5D35" w:rsidRPr="006C3A07" w:rsidTr="007A5D35">
        <w:trPr>
          <w:trHeight w:val="517"/>
        </w:trPr>
        <w:tc>
          <w:tcPr>
            <w:tcW w:w="8615" w:type="dxa"/>
            <w:tcBorders>
              <w:top w:val="single" w:sz="4" w:space="0" w:color="auto"/>
              <w:left w:val="single" w:sz="4" w:space="0" w:color="auto"/>
              <w:bottom w:val="single" w:sz="4" w:space="0" w:color="auto"/>
              <w:right w:val="single" w:sz="4" w:space="0" w:color="auto"/>
            </w:tcBorders>
            <w:hideMark/>
          </w:tcPr>
          <w:p w:rsidR="007A5D35" w:rsidRPr="00C35B81" w:rsidRDefault="007A5D35" w:rsidP="007A5D35">
            <w:pPr>
              <w:numPr>
                <w:ilvl w:val="0"/>
                <w:numId w:val="1"/>
              </w:numPr>
              <w:spacing w:after="200" w:line="276" w:lineRule="auto"/>
              <w:rPr>
                <w:rFonts w:ascii="Cambria" w:hAnsi="Cambria"/>
                <w:lang w:eastAsia="en-US"/>
              </w:rPr>
            </w:pPr>
            <w:r w:rsidRPr="00C35B81">
              <w:rPr>
                <w:rFonts w:ascii="Cambria" w:hAnsi="Cambria"/>
                <w:sz w:val="22"/>
                <w:szCs w:val="22"/>
                <w:lang w:eastAsia="en-US"/>
              </w:rPr>
              <w:t>Převedení agend - Vychystávací listy zpracované vedoucími sekcí do webové aplikace</w:t>
            </w:r>
          </w:p>
        </w:tc>
        <w:tc>
          <w:tcPr>
            <w:tcW w:w="1985" w:type="dxa"/>
            <w:tcBorders>
              <w:top w:val="single" w:sz="4" w:space="0" w:color="auto"/>
              <w:left w:val="single" w:sz="4" w:space="0" w:color="auto"/>
              <w:bottom w:val="single" w:sz="4" w:space="0" w:color="auto"/>
              <w:right w:val="single" w:sz="4" w:space="0" w:color="auto"/>
            </w:tcBorders>
            <w:vAlign w:val="center"/>
            <w:hideMark/>
          </w:tcPr>
          <w:p w:rsidR="007A5D35" w:rsidRPr="006C3A07" w:rsidRDefault="007A5D35" w:rsidP="007A5D35">
            <w:pPr>
              <w:spacing w:line="276" w:lineRule="auto"/>
              <w:jc w:val="center"/>
              <w:rPr>
                <w:rFonts w:ascii="Cambria" w:hAnsi="Cambria"/>
                <w:lang w:eastAsia="en-US"/>
              </w:rPr>
            </w:pPr>
            <w:r w:rsidRPr="00040915">
              <w:rPr>
                <w:rFonts w:ascii="Cambria" w:hAnsi="Cambria"/>
                <w:sz w:val="22"/>
                <w:szCs w:val="22"/>
                <w:lang w:eastAsia="en-US"/>
              </w:rPr>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hideMark/>
          </w:tcPr>
          <w:p w:rsidR="007A5D35" w:rsidRPr="006C3A07" w:rsidRDefault="00CA4AFB" w:rsidP="007A5D35">
            <w:pPr>
              <w:spacing w:line="276" w:lineRule="auto"/>
              <w:jc w:val="center"/>
              <w:rPr>
                <w:rFonts w:ascii="Cambria" w:hAnsi="Cambria"/>
                <w:lang w:eastAsia="en-US"/>
              </w:rPr>
            </w:pPr>
            <w:r w:rsidRPr="006C3A07">
              <w:rPr>
                <w:rFonts w:ascii="Cambria" w:hAnsi="Cambria"/>
                <w:sz w:val="22"/>
                <w:szCs w:val="22"/>
                <w:lang w:eastAsia="en-US"/>
              </w:rPr>
              <w:fldChar w:fldCharType="begin">
                <w:ffData>
                  <w:name w:val="Text2"/>
                  <w:enabled/>
                  <w:calcOnExit w:val="0"/>
                  <w:textInput/>
                </w:ffData>
              </w:fldChar>
            </w:r>
            <w:r w:rsidR="007A5D35" w:rsidRPr="006C3A07">
              <w:rPr>
                <w:rFonts w:ascii="Cambria" w:hAnsi="Cambria"/>
                <w:sz w:val="22"/>
                <w:szCs w:val="22"/>
                <w:lang w:eastAsia="en-US"/>
              </w:rPr>
              <w:instrText xml:space="preserve"> FORMTEXT </w:instrText>
            </w:r>
            <w:r w:rsidRPr="006C3A07">
              <w:rPr>
                <w:rFonts w:ascii="Cambria" w:hAnsi="Cambria"/>
                <w:sz w:val="22"/>
                <w:szCs w:val="22"/>
                <w:lang w:eastAsia="en-US"/>
              </w:rPr>
            </w:r>
            <w:r w:rsidRPr="006C3A07">
              <w:rPr>
                <w:rFonts w:ascii="Cambria" w:hAnsi="Cambria"/>
                <w:sz w:val="22"/>
                <w:szCs w:val="22"/>
                <w:lang w:eastAsia="en-US"/>
              </w:rPr>
              <w:fldChar w:fldCharType="separate"/>
            </w:r>
            <w:r w:rsidR="007A5D35" w:rsidRPr="006C3A07">
              <w:rPr>
                <w:rFonts w:ascii="Cambria" w:hAnsi="Cambria"/>
                <w:noProof/>
                <w:sz w:val="22"/>
                <w:szCs w:val="22"/>
                <w:lang w:eastAsia="en-US"/>
              </w:rPr>
              <w:t> </w:t>
            </w:r>
            <w:r w:rsidR="007A5D35" w:rsidRPr="006C3A07">
              <w:rPr>
                <w:rFonts w:ascii="Cambria" w:hAnsi="Cambria"/>
                <w:noProof/>
                <w:sz w:val="22"/>
                <w:szCs w:val="22"/>
                <w:lang w:eastAsia="en-US"/>
              </w:rPr>
              <w:t> </w:t>
            </w:r>
            <w:r w:rsidR="007A5D35" w:rsidRPr="006C3A07">
              <w:rPr>
                <w:rFonts w:ascii="Cambria" w:hAnsi="Cambria"/>
                <w:noProof/>
                <w:sz w:val="22"/>
                <w:szCs w:val="22"/>
                <w:lang w:eastAsia="en-US"/>
              </w:rPr>
              <w:t> </w:t>
            </w:r>
            <w:r w:rsidR="007A5D35" w:rsidRPr="006C3A07">
              <w:rPr>
                <w:rFonts w:ascii="Cambria" w:hAnsi="Cambria"/>
                <w:noProof/>
                <w:sz w:val="22"/>
                <w:szCs w:val="22"/>
                <w:lang w:eastAsia="en-US"/>
              </w:rPr>
              <w:t> </w:t>
            </w:r>
            <w:r w:rsidR="007A5D35" w:rsidRPr="006C3A07">
              <w:rPr>
                <w:rFonts w:ascii="Cambria" w:hAnsi="Cambria"/>
                <w:noProof/>
                <w:sz w:val="22"/>
                <w:szCs w:val="22"/>
                <w:lang w:eastAsia="en-US"/>
              </w:rPr>
              <w:t> </w:t>
            </w:r>
            <w:r w:rsidRPr="006C3A07">
              <w:rPr>
                <w:rFonts w:ascii="Cambria" w:hAnsi="Cambria"/>
                <w:sz w:val="22"/>
                <w:szCs w:val="22"/>
                <w:lang w:eastAsia="en-US"/>
              </w:rPr>
              <w:fldChar w:fldCharType="end"/>
            </w:r>
          </w:p>
        </w:tc>
      </w:tr>
      <w:tr w:rsidR="007A5D35" w:rsidRPr="006C3A07" w:rsidTr="007A5D35">
        <w:trPr>
          <w:trHeight w:val="517"/>
        </w:trPr>
        <w:tc>
          <w:tcPr>
            <w:tcW w:w="8615" w:type="dxa"/>
            <w:tcBorders>
              <w:top w:val="single" w:sz="4" w:space="0" w:color="auto"/>
              <w:left w:val="single" w:sz="4" w:space="0" w:color="auto"/>
              <w:bottom w:val="single" w:sz="4" w:space="0" w:color="auto"/>
              <w:right w:val="single" w:sz="4" w:space="0" w:color="auto"/>
            </w:tcBorders>
            <w:hideMark/>
          </w:tcPr>
          <w:p w:rsidR="007A5D35" w:rsidRPr="00C35B81" w:rsidRDefault="007A5D35" w:rsidP="007A5D35">
            <w:pPr>
              <w:numPr>
                <w:ilvl w:val="0"/>
                <w:numId w:val="1"/>
              </w:numPr>
              <w:spacing w:after="200" w:line="276" w:lineRule="auto"/>
              <w:rPr>
                <w:rFonts w:ascii="Cambria" w:hAnsi="Cambria"/>
                <w:lang w:eastAsia="en-US"/>
              </w:rPr>
            </w:pPr>
            <w:r w:rsidRPr="00C35B81">
              <w:rPr>
                <w:rFonts w:ascii="Cambria" w:hAnsi="Cambria"/>
                <w:sz w:val="22"/>
                <w:szCs w:val="22"/>
                <w:lang w:eastAsia="en-US"/>
              </w:rPr>
              <w:t>Převedení agend - Položky (kmenové karty) – jejich zakládání (včetně zakládání výrobních čísel a vkládání vazeb na jiné položky – tzv. asociované položky kmenové karty), úprava vlastností, pořízení/vyřazení majetku, tisk štítků, založení půjčených položek a jejich naskladnění do webové aplikace</w:t>
            </w:r>
          </w:p>
        </w:tc>
        <w:tc>
          <w:tcPr>
            <w:tcW w:w="1985" w:type="dxa"/>
            <w:tcBorders>
              <w:top w:val="single" w:sz="4" w:space="0" w:color="auto"/>
              <w:left w:val="single" w:sz="4" w:space="0" w:color="auto"/>
              <w:bottom w:val="single" w:sz="4" w:space="0" w:color="auto"/>
              <w:right w:val="single" w:sz="4" w:space="0" w:color="auto"/>
            </w:tcBorders>
            <w:vAlign w:val="center"/>
            <w:hideMark/>
          </w:tcPr>
          <w:p w:rsidR="007A5D35" w:rsidRPr="006C3A07" w:rsidRDefault="007A5D35" w:rsidP="007A5D35">
            <w:pPr>
              <w:spacing w:line="276" w:lineRule="auto"/>
              <w:jc w:val="center"/>
              <w:rPr>
                <w:rFonts w:ascii="Cambria" w:hAnsi="Cambria"/>
                <w:lang w:eastAsia="en-US"/>
              </w:rPr>
            </w:pPr>
            <w:r w:rsidRPr="00040915">
              <w:rPr>
                <w:rFonts w:ascii="Cambria" w:hAnsi="Cambria"/>
                <w:sz w:val="22"/>
                <w:szCs w:val="22"/>
                <w:lang w:eastAsia="en-US"/>
              </w:rPr>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hideMark/>
          </w:tcPr>
          <w:p w:rsidR="007A5D35" w:rsidRPr="006C3A07" w:rsidRDefault="00CA4AFB" w:rsidP="007A5D35">
            <w:pPr>
              <w:spacing w:line="276" w:lineRule="auto"/>
              <w:jc w:val="center"/>
              <w:rPr>
                <w:rFonts w:ascii="Cambria" w:hAnsi="Cambria"/>
                <w:lang w:eastAsia="en-US"/>
              </w:rPr>
            </w:pPr>
            <w:r w:rsidRPr="006C3A07">
              <w:rPr>
                <w:rFonts w:ascii="Cambria" w:hAnsi="Cambria"/>
                <w:sz w:val="22"/>
                <w:szCs w:val="22"/>
                <w:lang w:eastAsia="en-US"/>
              </w:rPr>
              <w:fldChar w:fldCharType="begin">
                <w:ffData>
                  <w:name w:val="Text2"/>
                  <w:enabled/>
                  <w:calcOnExit w:val="0"/>
                  <w:textInput/>
                </w:ffData>
              </w:fldChar>
            </w:r>
            <w:r w:rsidR="007A5D35" w:rsidRPr="006C3A07">
              <w:rPr>
                <w:rFonts w:ascii="Cambria" w:hAnsi="Cambria"/>
                <w:sz w:val="22"/>
                <w:szCs w:val="22"/>
                <w:lang w:eastAsia="en-US"/>
              </w:rPr>
              <w:instrText xml:space="preserve"> FORMTEXT </w:instrText>
            </w:r>
            <w:r w:rsidRPr="006C3A07">
              <w:rPr>
                <w:rFonts w:ascii="Cambria" w:hAnsi="Cambria"/>
                <w:sz w:val="22"/>
                <w:szCs w:val="22"/>
                <w:lang w:eastAsia="en-US"/>
              </w:rPr>
            </w:r>
            <w:r w:rsidRPr="006C3A07">
              <w:rPr>
                <w:rFonts w:ascii="Cambria" w:hAnsi="Cambria"/>
                <w:sz w:val="22"/>
                <w:szCs w:val="22"/>
                <w:lang w:eastAsia="en-US"/>
              </w:rPr>
              <w:fldChar w:fldCharType="separate"/>
            </w:r>
            <w:r w:rsidR="007A5D35" w:rsidRPr="006C3A07">
              <w:rPr>
                <w:rFonts w:ascii="Cambria" w:hAnsi="Cambria"/>
                <w:noProof/>
                <w:sz w:val="22"/>
                <w:szCs w:val="22"/>
                <w:lang w:eastAsia="en-US"/>
              </w:rPr>
              <w:t> </w:t>
            </w:r>
            <w:r w:rsidR="007A5D35" w:rsidRPr="006C3A07">
              <w:rPr>
                <w:rFonts w:ascii="Cambria" w:hAnsi="Cambria"/>
                <w:noProof/>
                <w:sz w:val="22"/>
                <w:szCs w:val="22"/>
                <w:lang w:eastAsia="en-US"/>
              </w:rPr>
              <w:t> </w:t>
            </w:r>
            <w:r w:rsidR="007A5D35" w:rsidRPr="006C3A07">
              <w:rPr>
                <w:rFonts w:ascii="Cambria" w:hAnsi="Cambria"/>
                <w:noProof/>
                <w:sz w:val="22"/>
                <w:szCs w:val="22"/>
                <w:lang w:eastAsia="en-US"/>
              </w:rPr>
              <w:t> </w:t>
            </w:r>
            <w:r w:rsidR="007A5D35" w:rsidRPr="006C3A07">
              <w:rPr>
                <w:rFonts w:ascii="Cambria" w:hAnsi="Cambria"/>
                <w:noProof/>
                <w:sz w:val="22"/>
                <w:szCs w:val="22"/>
                <w:lang w:eastAsia="en-US"/>
              </w:rPr>
              <w:t> </w:t>
            </w:r>
            <w:r w:rsidR="007A5D35" w:rsidRPr="006C3A07">
              <w:rPr>
                <w:rFonts w:ascii="Cambria" w:hAnsi="Cambria"/>
                <w:noProof/>
                <w:sz w:val="22"/>
                <w:szCs w:val="22"/>
                <w:lang w:eastAsia="en-US"/>
              </w:rPr>
              <w:t> </w:t>
            </w:r>
            <w:r w:rsidRPr="006C3A07">
              <w:rPr>
                <w:rFonts w:ascii="Cambria" w:hAnsi="Cambria"/>
                <w:sz w:val="22"/>
                <w:szCs w:val="22"/>
                <w:lang w:eastAsia="en-US"/>
              </w:rPr>
              <w:fldChar w:fldCharType="end"/>
            </w:r>
          </w:p>
        </w:tc>
      </w:tr>
      <w:tr w:rsidR="007A5D35" w:rsidRPr="006C3A07" w:rsidTr="007A5D35">
        <w:trPr>
          <w:trHeight w:val="517"/>
        </w:trPr>
        <w:tc>
          <w:tcPr>
            <w:tcW w:w="8615" w:type="dxa"/>
            <w:tcBorders>
              <w:top w:val="single" w:sz="4" w:space="0" w:color="auto"/>
              <w:left w:val="single" w:sz="4" w:space="0" w:color="auto"/>
              <w:bottom w:val="single" w:sz="4" w:space="0" w:color="auto"/>
              <w:right w:val="single" w:sz="4" w:space="0" w:color="auto"/>
            </w:tcBorders>
            <w:hideMark/>
          </w:tcPr>
          <w:p w:rsidR="007A5D35" w:rsidRPr="00C35B81" w:rsidRDefault="007A5D35" w:rsidP="007A5D35">
            <w:pPr>
              <w:numPr>
                <w:ilvl w:val="0"/>
                <w:numId w:val="1"/>
              </w:numPr>
              <w:spacing w:after="200" w:line="276" w:lineRule="auto"/>
              <w:rPr>
                <w:rFonts w:ascii="Cambria" w:hAnsi="Cambria"/>
                <w:lang w:eastAsia="en-US"/>
              </w:rPr>
            </w:pPr>
            <w:r w:rsidRPr="00C35B81">
              <w:rPr>
                <w:rFonts w:ascii="Cambria" w:hAnsi="Cambria"/>
                <w:sz w:val="22"/>
                <w:szCs w:val="22"/>
                <w:lang w:eastAsia="en-US"/>
              </w:rPr>
              <w:t>Převedení agend - Zapsání záznamu o servisu do webové aplikace</w:t>
            </w:r>
          </w:p>
        </w:tc>
        <w:tc>
          <w:tcPr>
            <w:tcW w:w="1985" w:type="dxa"/>
            <w:tcBorders>
              <w:top w:val="single" w:sz="4" w:space="0" w:color="auto"/>
              <w:left w:val="single" w:sz="4" w:space="0" w:color="auto"/>
              <w:bottom w:val="single" w:sz="4" w:space="0" w:color="auto"/>
              <w:right w:val="single" w:sz="4" w:space="0" w:color="auto"/>
            </w:tcBorders>
            <w:vAlign w:val="center"/>
            <w:hideMark/>
          </w:tcPr>
          <w:p w:rsidR="007A5D35" w:rsidRPr="006C3A07" w:rsidRDefault="007A5D35" w:rsidP="007A5D35">
            <w:pPr>
              <w:spacing w:line="276" w:lineRule="auto"/>
              <w:jc w:val="center"/>
              <w:rPr>
                <w:rFonts w:ascii="Cambria" w:hAnsi="Cambria"/>
                <w:lang w:eastAsia="en-US"/>
              </w:rPr>
            </w:pPr>
            <w:r w:rsidRPr="00040915">
              <w:rPr>
                <w:rFonts w:ascii="Cambria" w:hAnsi="Cambria"/>
                <w:sz w:val="22"/>
                <w:szCs w:val="22"/>
                <w:lang w:eastAsia="en-US"/>
              </w:rPr>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hideMark/>
          </w:tcPr>
          <w:p w:rsidR="007A5D35" w:rsidRPr="006C3A07" w:rsidRDefault="00CA4AFB" w:rsidP="007A5D35">
            <w:pPr>
              <w:spacing w:line="276" w:lineRule="auto"/>
              <w:jc w:val="center"/>
              <w:rPr>
                <w:rFonts w:ascii="Cambria" w:hAnsi="Cambria"/>
                <w:lang w:eastAsia="en-US"/>
              </w:rPr>
            </w:pPr>
            <w:r w:rsidRPr="006C3A07">
              <w:rPr>
                <w:rFonts w:ascii="Cambria" w:hAnsi="Cambria"/>
                <w:sz w:val="22"/>
                <w:szCs w:val="22"/>
                <w:lang w:eastAsia="en-US"/>
              </w:rPr>
              <w:fldChar w:fldCharType="begin">
                <w:ffData>
                  <w:name w:val="Text2"/>
                  <w:enabled/>
                  <w:calcOnExit w:val="0"/>
                  <w:textInput/>
                </w:ffData>
              </w:fldChar>
            </w:r>
            <w:r w:rsidR="007A5D35" w:rsidRPr="006C3A07">
              <w:rPr>
                <w:rFonts w:ascii="Cambria" w:hAnsi="Cambria"/>
                <w:sz w:val="22"/>
                <w:szCs w:val="22"/>
                <w:lang w:eastAsia="en-US"/>
              </w:rPr>
              <w:instrText xml:space="preserve"> FORMTEXT </w:instrText>
            </w:r>
            <w:r w:rsidRPr="006C3A07">
              <w:rPr>
                <w:rFonts w:ascii="Cambria" w:hAnsi="Cambria"/>
                <w:sz w:val="22"/>
                <w:szCs w:val="22"/>
                <w:lang w:eastAsia="en-US"/>
              </w:rPr>
            </w:r>
            <w:r w:rsidRPr="006C3A07">
              <w:rPr>
                <w:rFonts w:ascii="Cambria" w:hAnsi="Cambria"/>
                <w:sz w:val="22"/>
                <w:szCs w:val="22"/>
                <w:lang w:eastAsia="en-US"/>
              </w:rPr>
              <w:fldChar w:fldCharType="separate"/>
            </w:r>
            <w:r w:rsidR="007A5D35" w:rsidRPr="006C3A07">
              <w:rPr>
                <w:rFonts w:ascii="Cambria" w:hAnsi="Cambria"/>
                <w:noProof/>
                <w:sz w:val="22"/>
                <w:szCs w:val="22"/>
                <w:lang w:eastAsia="en-US"/>
              </w:rPr>
              <w:t> </w:t>
            </w:r>
            <w:r w:rsidR="007A5D35" w:rsidRPr="006C3A07">
              <w:rPr>
                <w:rFonts w:ascii="Cambria" w:hAnsi="Cambria"/>
                <w:noProof/>
                <w:sz w:val="22"/>
                <w:szCs w:val="22"/>
                <w:lang w:eastAsia="en-US"/>
              </w:rPr>
              <w:t> </w:t>
            </w:r>
            <w:r w:rsidR="007A5D35" w:rsidRPr="006C3A07">
              <w:rPr>
                <w:rFonts w:ascii="Cambria" w:hAnsi="Cambria"/>
                <w:noProof/>
                <w:sz w:val="22"/>
                <w:szCs w:val="22"/>
                <w:lang w:eastAsia="en-US"/>
              </w:rPr>
              <w:t> </w:t>
            </w:r>
            <w:r w:rsidR="007A5D35" w:rsidRPr="006C3A07">
              <w:rPr>
                <w:rFonts w:ascii="Cambria" w:hAnsi="Cambria"/>
                <w:noProof/>
                <w:sz w:val="22"/>
                <w:szCs w:val="22"/>
                <w:lang w:eastAsia="en-US"/>
              </w:rPr>
              <w:t> </w:t>
            </w:r>
            <w:r w:rsidR="007A5D35" w:rsidRPr="006C3A07">
              <w:rPr>
                <w:rFonts w:ascii="Cambria" w:hAnsi="Cambria"/>
                <w:noProof/>
                <w:sz w:val="22"/>
                <w:szCs w:val="22"/>
                <w:lang w:eastAsia="en-US"/>
              </w:rPr>
              <w:t> </w:t>
            </w:r>
            <w:r w:rsidRPr="006C3A07">
              <w:rPr>
                <w:rFonts w:ascii="Cambria" w:hAnsi="Cambria"/>
                <w:sz w:val="22"/>
                <w:szCs w:val="22"/>
                <w:lang w:eastAsia="en-US"/>
              </w:rPr>
              <w:fldChar w:fldCharType="end"/>
            </w:r>
          </w:p>
        </w:tc>
      </w:tr>
      <w:tr w:rsidR="007A5D35" w:rsidRPr="006C3A07" w:rsidTr="007A5D35">
        <w:trPr>
          <w:trHeight w:val="517"/>
        </w:trPr>
        <w:tc>
          <w:tcPr>
            <w:tcW w:w="8615" w:type="dxa"/>
            <w:tcBorders>
              <w:top w:val="single" w:sz="4" w:space="0" w:color="auto"/>
              <w:left w:val="single" w:sz="4" w:space="0" w:color="auto"/>
              <w:bottom w:val="single" w:sz="4" w:space="0" w:color="auto"/>
              <w:right w:val="single" w:sz="4" w:space="0" w:color="auto"/>
            </w:tcBorders>
            <w:hideMark/>
          </w:tcPr>
          <w:p w:rsidR="007A5D35" w:rsidRPr="00C35B81" w:rsidRDefault="007A5D35" w:rsidP="007A5D35">
            <w:pPr>
              <w:numPr>
                <w:ilvl w:val="0"/>
                <w:numId w:val="1"/>
              </w:numPr>
              <w:spacing w:after="200" w:line="276" w:lineRule="auto"/>
              <w:rPr>
                <w:rFonts w:ascii="Cambria" w:hAnsi="Cambria"/>
                <w:lang w:eastAsia="en-US"/>
              </w:rPr>
            </w:pPr>
            <w:r w:rsidRPr="00C35B81">
              <w:rPr>
                <w:rFonts w:ascii="Cambria" w:hAnsi="Cambria"/>
                <w:sz w:val="22"/>
                <w:szCs w:val="22"/>
                <w:lang w:eastAsia="en-US"/>
              </w:rPr>
              <w:t>Převedení agend - Náhled na vyhodnocení, náhled fakturace do webové aplikace</w:t>
            </w:r>
          </w:p>
        </w:tc>
        <w:tc>
          <w:tcPr>
            <w:tcW w:w="1985" w:type="dxa"/>
            <w:tcBorders>
              <w:top w:val="single" w:sz="4" w:space="0" w:color="auto"/>
              <w:left w:val="single" w:sz="4" w:space="0" w:color="auto"/>
              <w:bottom w:val="single" w:sz="4" w:space="0" w:color="auto"/>
              <w:right w:val="single" w:sz="4" w:space="0" w:color="auto"/>
            </w:tcBorders>
            <w:vAlign w:val="center"/>
            <w:hideMark/>
          </w:tcPr>
          <w:p w:rsidR="007A5D35" w:rsidRPr="006C3A07" w:rsidRDefault="007A5D35" w:rsidP="007A5D35">
            <w:pPr>
              <w:spacing w:line="276" w:lineRule="auto"/>
              <w:jc w:val="center"/>
              <w:rPr>
                <w:rFonts w:ascii="Cambria" w:hAnsi="Cambria"/>
                <w:lang w:eastAsia="en-US"/>
              </w:rPr>
            </w:pPr>
            <w:r w:rsidRPr="00040915">
              <w:rPr>
                <w:rFonts w:ascii="Cambria" w:hAnsi="Cambria"/>
                <w:sz w:val="22"/>
                <w:szCs w:val="22"/>
                <w:lang w:eastAsia="en-US"/>
              </w:rPr>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hideMark/>
          </w:tcPr>
          <w:p w:rsidR="007A5D35" w:rsidRPr="006C3A07" w:rsidRDefault="00CA4AFB" w:rsidP="007A5D35">
            <w:pPr>
              <w:spacing w:line="276" w:lineRule="auto"/>
              <w:jc w:val="center"/>
              <w:rPr>
                <w:rFonts w:ascii="Cambria" w:hAnsi="Cambria"/>
                <w:lang w:eastAsia="en-US"/>
              </w:rPr>
            </w:pPr>
            <w:r w:rsidRPr="006C3A07">
              <w:rPr>
                <w:rFonts w:ascii="Cambria" w:hAnsi="Cambria"/>
                <w:sz w:val="22"/>
                <w:szCs w:val="22"/>
                <w:lang w:eastAsia="en-US"/>
              </w:rPr>
              <w:fldChar w:fldCharType="begin">
                <w:ffData>
                  <w:name w:val="Text2"/>
                  <w:enabled/>
                  <w:calcOnExit w:val="0"/>
                  <w:textInput/>
                </w:ffData>
              </w:fldChar>
            </w:r>
            <w:r w:rsidR="007A5D35" w:rsidRPr="006C3A07">
              <w:rPr>
                <w:rFonts w:ascii="Cambria" w:hAnsi="Cambria"/>
                <w:sz w:val="22"/>
                <w:szCs w:val="22"/>
                <w:lang w:eastAsia="en-US"/>
              </w:rPr>
              <w:instrText xml:space="preserve"> FORMTEXT </w:instrText>
            </w:r>
            <w:r w:rsidRPr="006C3A07">
              <w:rPr>
                <w:rFonts w:ascii="Cambria" w:hAnsi="Cambria"/>
                <w:sz w:val="22"/>
                <w:szCs w:val="22"/>
                <w:lang w:eastAsia="en-US"/>
              </w:rPr>
            </w:r>
            <w:r w:rsidRPr="006C3A07">
              <w:rPr>
                <w:rFonts w:ascii="Cambria" w:hAnsi="Cambria"/>
                <w:sz w:val="22"/>
                <w:szCs w:val="22"/>
                <w:lang w:eastAsia="en-US"/>
              </w:rPr>
              <w:fldChar w:fldCharType="separate"/>
            </w:r>
            <w:r w:rsidR="007A5D35" w:rsidRPr="006C3A07">
              <w:rPr>
                <w:rFonts w:ascii="Cambria" w:hAnsi="Cambria"/>
                <w:noProof/>
                <w:sz w:val="22"/>
                <w:szCs w:val="22"/>
                <w:lang w:eastAsia="en-US"/>
              </w:rPr>
              <w:t> </w:t>
            </w:r>
            <w:r w:rsidR="007A5D35" w:rsidRPr="006C3A07">
              <w:rPr>
                <w:rFonts w:ascii="Cambria" w:hAnsi="Cambria"/>
                <w:noProof/>
                <w:sz w:val="22"/>
                <w:szCs w:val="22"/>
                <w:lang w:eastAsia="en-US"/>
              </w:rPr>
              <w:t> </w:t>
            </w:r>
            <w:r w:rsidR="007A5D35" w:rsidRPr="006C3A07">
              <w:rPr>
                <w:rFonts w:ascii="Cambria" w:hAnsi="Cambria"/>
                <w:noProof/>
                <w:sz w:val="22"/>
                <w:szCs w:val="22"/>
                <w:lang w:eastAsia="en-US"/>
              </w:rPr>
              <w:t> </w:t>
            </w:r>
            <w:r w:rsidR="007A5D35" w:rsidRPr="006C3A07">
              <w:rPr>
                <w:rFonts w:ascii="Cambria" w:hAnsi="Cambria"/>
                <w:noProof/>
                <w:sz w:val="22"/>
                <w:szCs w:val="22"/>
                <w:lang w:eastAsia="en-US"/>
              </w:rPr>
              <w:t> </w:t>
            </w:r>
            <w:r w:rsidR="007A5D35" w:rsidRPr="006C3A07">
              <w:rPr>
                <w:rFonts w:ascii="Cambria" w:hAnsi="Cambria"/>
                <w:noProof/>
                <w:sz w:val="22"/>
                <w:szCs w:val="22"/>
                <w:lang w:eastAsia="en-US"/>
              </w:rPr>
              <w:t> </w:t>
            </w:r>
            <w:r w:rsidRPr="006C3A07">
              <w:rPr>
                <w:rFonts w:ascii="Cambria" w:hAnsi="Cambria"/>
                <w:sz w:val="22"/>
                <w:szCs w:val="22"/>
                <w:lang w:eastAsia="en-US"/>
              </w:rPr>
              <w:fldChar w:fldCharType="end"/>
            </w:r>
          </w:p>
        </w:tc>
      </w:tr>
      <w:tr w:rsidR="007A5D35" w:rsidRPr="006C3A07" w:rsidTr="007A5D35">
        <w:trPr>
          <w:trHeight w:val="517"/>
        </w:trPr>
        <w:tc>
          <w:tcPr>
            <w:tcW w:w="8615" w:type="dxa"/>
            <w:tcBorders>
              <w:top w:val="single" w:sz="4" w:space="0" w:color="auto"/>
              <w:left w:val="single" w:sz="4" w:space="0" w:color="auto"/>
              <w:bottom w:val="single" w:sz="4" w:space="0" w:color="auto"/>
              <w:right w:val="single" w:sz="4" w:space="0" w:color="auto"/>
            </w:tcBorders>
            <w:hideMark/>
          </w:tcPr>
          <w:p w:rsidR="007A5D35" w:rsidRPr="00C35B81" w:rsidRDefault="007A5D35" w:rsidP="007A5D35">
            <w:pPr>
              <w:numPr>
                <w:ilvl w:val="0"/>
                <w:numId w:val="1"/>
              </w:numPr>
              <w:spacing w:after="200" w:line="276" w:lineRule="auto"/>
              <w:rPr>
                <w:rFonts w:ascii="Cambria" w:hAnsi="Cambria"/>
                <w:lang w:eastAsia="en-US"/>
              </w:rPr>
            </w:pPr>
            <w:r w:rsidRPr="00C35B81">
              <w:rPr>
                <w:rFonts w:ascii="Cambria" w:hAnsi="Cambria"/>
                <w:sz w:val="22"/>
                <w:szCs w:val="22"/>
                <w:lang w:eastAsia="en-US"/>
              </w:rPr>
              <w:t>Převedení agend - Notifikace pro jednotlivé uživatele dle rolí (k projektům, zápůjčkám) a nastavení notifikací dle preferencí uživatelů (mailem nebo přímo v aplikaci) do webové aplikace</w:t>
            </w:r>
          </w:p>
        </w:tc>
        <w:tc>
          <w:tcPr>
            <w:tcW w:w="1985" w:type="dxa"/>
            <w:tcBorders>
              <w:top w:val="single" w:sz="4" w:space="0" w:color="auto"/>
              <w:left w:val="single" w:sz="4" w:space="0" w:color="auto"/>
              <w:bottom w:val="single" w:sz="4" w:space="0" w:color="auto"/>
              <w:right w:val="single" w:sz="4" w:space="0" w:color="auto"/>
            </w:tcBorders>
            <w:vAlign w:val="center"/>
            <w:hideMark/>
          </w:tcPr>
          <w:p w:rsidR="007A5D35" w:rsidRPr="006C3A07" w:rsidRDefault="007A5D35" w:rsidP="007A5D35">
            <w:pPr>
              <w:spacing w:line="276" w:lineRule="auto"/>
              <w:jc w:val="center"/>
              <w:rPr>
                <w:rFonts w:ascii="Cambria" w:hAnsi="Cambria"/>
                <w:lang w:eastAsia="en-US"/>
              </w:rPr>
            </w:pPr>
            <w:r w:rsidRPr="00040915">
              <w:rPr>
                <w:rFonts w:ascii="Cambria" w:hAnsi="Cambria"/>
                <w:sz w:val="22"/>
                <w:szCs w:val="22"/>
                <w:lang w:eastAsia="en-US"/>
              </w:rPr>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hideMark/>
          </w:tcPr>
          <w:p w:rsidR="007A5D35" w:rsidRPr="006C3A07" w:rsidRDefault="00CA4AFB" w:rsidP="007A5D35">
            <w:pPr>
              <w:spacing w:line="276" w:lineRule="auto"/>
              <w:jc w:val="center"/>
              <w:rPr>
                <w:rFonts w:ascii="Cambria" w:hAnsi="Cambria"/>
                <w:lang w:eastAsia="en-US"/>
              </w:rPr>
            </w:pPr>
            <w:r w:rsidRPr="006C3A07">
              <w:rPr>
                <w:rFonts w:ascii="Cambria" w:hAnsi="Cambria"/>
                <w:sz w:val="22"/>
                <w:szCs w:val="22"/>
                <w:lang w:eastAsia="en-US"/>
              </w:rPr>
              <w:fldChar w:fldCharType="begin">
                <w:ffData>
                  <w:name w:val="Text2"/>
                  <w:enabled/>
                  <w:calcOnExit w:val="0"/>
                  <w:textInput/>
                </w:ffData>
              </w:fldChar>
            </w:r>
            <w:r w:rsidR="007A5D35" w:rsidRPr="006C3A07">
              <w:rPr>
                <w:rFonts w:ascii="Cambria" w:hAnsi="Cambria"/>
                <w:sz w:val="22"/>
                <w:szCs w:val="22"/>
                <w:lang w:eastAsia="en-US"/>
              </w:rPr>
              <w:instrText xml:space="preserve"> FORMTEXT </w:instrText>
            </w:r>
            <w:r w:rsidRPr="006C3A07">
              <w:rPr>
                <w:rFonts w:ascii="Cambria" w:hAnsi="Cambria"/>
                <w:sz w:val="22"/>
                <w:szCs w:val="22"/>
                <w:lang w:eastAsia="en-US"/>
              </w:rPr>
            </w:r>
            <w:r w:rsidRPr="006C3A07">
              <w:rPr>
                <w:rFonts w:ascii="Cambria" w:hAnsi="Cambria"/>
                <w:sz w:val="22"/>
                <w:szCs w:val="22"/>
                <w:lang w:eastAsia="en-US"/>
              </w:rPr>
              <w:fldChar w:fldCharType="separate"/>
            </w:r>
            <w:r w:rsidR="007A5D35" w:rsidRPr="006C3A07">
              <w:rPr>
                <w:rFonts w:ascii="Cambria" w:hAnsi="Cambria"/>
                <w:sz w:val="22"/>
                <w:szCs w:val="22"/>
                <w:lang w:eastAsia="en-US"/>
              </w:rPr>
              <w:t> </w:t>
            </w:r>
            <w:r w:rsidR="007A5D35" w:rsidRPr="006C3A07">
              <w:rPr>
                <w:rFonts w:ascii="Cambria" w:hAnsi="Cambria"/>
                <w:sz w:val="22"/>
                <w:szCs w:val="22"/>
                <w:lang w:eastAsia="en-US"/>
              </w:rPr>
              <w:t> </w:t>
            </w:r>
            <w:r w:rsidR="007A5D35" w:rsidRPr="006C3A07">
              <w:rPr>
                <w:rFonts w:ascii="Cambria" w:hAnsi="Cambria"/>
                <w:sz w:val="22"/>
                <w:szCs w:val="22"/>
                <w:lang w:eastAsia="en-US"/>
              </w:rPr>
              <w:t> </w:t>
            </w:r>
            <w:r w:rsidR="007A5D35" w:rsidRPr="006C3A07">
              <w:rPr>
                <w:rFonts w:ascii="Cambria" w:hAnsi="Cambria"/>
                <w:sz w:val="22"/>
                <w:szCs w:val="22"/>
                <w:lang w:eastAsia="en-US"/>
              </w:rPr>
              <w:t> </w:t>
            </w:r>
            <w:r w:rsidR="007A5D35" w:rsidRPr="006C3A07">
              <w:rPr>
                <w:rFonts w:ascii="Cambria" w:hAnsi="Cambria"/>
                <w:sz w:val="22"/>
                <w:szCs w:val="22"/>
                <w:lang w:eastAsia="en-US"/>
              </w:rPr>
              <w:t> </w:t>
            </w:r>
            <w:r w:rsidRPr="006C3A07">
              <w:rPr>
                <w:rFonts w:ascii="Cambria" w:hAnsi="Cambria"/>
                <w:sz w:val="22"/>
                <w:szCs w:val="22"/>
                <w:lang w:eastAsia="en-US"/>
              </w:rPr>
              <w:fldChar w:fldCharType="end"/>
            </w:r>
          </w:p>
        </w:tc>
      </w:tr>
      <w:tr w:rsidR="007A5D35" w:rsidRPr="006C3A07" w:rsidTr="007A5D35">
        <w:trPr>
          <w:trHeight w:val="517"/>
        </w:trPr>
        <w:tc>
          <w:tcPr>
            <w:tcW w:w="8615" w:type="dxa"/>
            <w:tcBorders>
              <w:top w:val="single" w:sz="4" w:space="0" w:color="auto"/>
              <w:left w:val="single" w:sz="4" w:space="0" w:color="auto"/>
              <w:bottom w:val="single" w:sz="4" w:space="0" w:color="auto"/>
              <w:right w:val="single" w:sz="4" w:space="0" w:color="auto"/>
            </w:tcBorders>
            <w:hideMark/>
          </w:tcPr>
          <w:p w:rsidR="007A5D35" w:rsidRPr="00C35B81" w:rsidRDefault="007A5D35" w:rsidP="007A5D35">
            <w:pPr>
              <w:numPr>
                <w:ilvl w:val="0"/>
                <w:numId w:val="1"/>
              </w:numPr>
              <w:spacing w:after="200" w:line="276" w:lineRule="auto"/>
              <w:rPr>
                <w:rFonts w:ascii="Cambria" w:hAnsi="Cambria"/>
                <w:lang w:eastAsia="en-US"/>
              </w:rPr>
            </w:pPr>
            <w:r w:rsidRPr="00C35B81">
              <w:rPr>
                <w:rFonts w:ascii="Cambria" w:hAnsi="Cambria"/>
                <w:sz w:val="22"/>
                <w:szCs w:val="22"/>
                <w:lang w:eastAsia="en-US"/>
              </w:rPr>
              <w:t xml:space="preserve">Převedení agend - Terénní aplikace – tedy zobrazení nakládkových/vychystávacích listů přímo na akci, načítání položek do obalů pro převoz mezi akcemi (tedy vychystání přímo na akci), označení poškozené položky </w:t>
            </w:r>
            <w:r w:rsidRPr="00C35B81">
              <w:rPr>
                <w:rFonts w:ascii="Cambria" w:hAnsi="Cambria"/>
                <w:sz w:val="22"/>
                <w:szCs w:val="22"/>
                <w:lang w:eastAsia="en-US"/>
              </w:rPr>
              <w:lastRenderedPageBreak/>
              <w:t>do webové aplikace</w:t>
            </w:r>
          </w:p>
        </w:tc>
        <w:tc>
          <w:tcPr>
            <w:tcW w:w="1985" w:type="dxa"/>
            <w:tcBorders>
              <w:top w:val="single" w:sz="4" w:space="0" w:color="auto"/>
              <w:left w:val="single" w:sz="4" w:space="0" w:color="auto"/>
              <w:bottom w:val="single" w:sz="4" w:space="0" w:color="auto"/>
              <w:right w:val="single" w:sz="4" w:space="0" w:color="auto"/>
            </w:tcBorders>
            <w:vAlign w:val="center"/>
            <w:hideMark/>
          </w:tcPr>
          <w:p w:rsidR="007A5D35" w:rsidRPr="006C3A07" w:rsidRDefault="007A5D35" w:rsidP="007A5D35">
            <w:pPr>
              <w:spacing w:line="276" w:lineRule="auto"/>
              <w:jc w:val="center"/>
              <w:rPr>
                <w:rFonts w:ascii="Cambria" w:hAnsi="Cambria"/>
                <w:lang w:eastAsia="en-US"/>
              </w:rPr>
            </w:pPr>
            <w:r w:rsidRPr="00040915">
              <w:rPr>
                <w:rFonts w:ascii="Cambria" w:hAnsi="Cambria"/>
                <w:sz w:val="22"/>
                <w:szCs w:val="22"/>
                <w:lang w:eastAsia="en-US"/>
              </w:rPr>
              <w:lastRenderedPageBreak/>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hideMark/>
          </w:tcPr>
          <w:p w:rsidR="007A5D35" w:rsidRPr="006C3A07" w:rsidRDefault="00CA4AFB" w:rsidP="007A5D35">
            <w:pPr>
              <w:spacing w:line="276" w:lineRule="auto"/>
              <w:jc w:val="center"/>
              <w:rPr>
                <w:rFonts w:ascii="Cambria" w:hAnsi="Cambria"/>
                <w:lang w:eastAsia="en-US"/>
              </w:rPr>
            </w:pPr>
            <w:r w:rsidRPr="006C3A07">
              <w:rPr>
                <w:rFonts w:ascii="Cambria" w:hAnsi="Cambria"/>
                <w:sz w:val="22"/>
                <w:szCs w:val="22"/>
                <w:lang w:eastAsia="en-US"/>
              </w:rPr>
              <w:fldChar w:fldCharType="begin">
                <w:ffData>
                  <w:name w:val="Text2"/>
                  <w:enabled/>
                  <w:calcOnExit w:val="0"/>
                  <w:textInput/>
                </w:ffData>
              </w:fldChar>
            </w:r>
            <w:r w:rsidR="007A5D35" w:rsidRPr="006C3A07">
              <w:rPr>
                <w:rFonts w:ascii="Cambria" w:hAnsi="Cambria"/>
                <w:sz w:val="22"/>
                <w:szCs w:val="22"/>
                <w:lang w:eastAsia="en-US"/>
              </w:rPr>
              <w:instrText xml:space="preserve"> FORMTEXT </w:instrText>
            </w:r>
            <w:r w:rsidRPr="006C3A07">
              <w:rPr>
                <w:rFonts w:ascii="Cambria" w:hAnsi="Cambria"/>
                <w:sz w:val="22"/>
                <w:szCs w:val="22"/>
                <w:lang w:eastAsia="en-US"/>
              </w:rPr>
            </w:r>
            <w:r w:rsidRPr="006C3A07">
              <w:rPr>
                <w:rFonts w:ascii="Cambria" w:hAnsi="Cambria"/>
                <w:sz w:val="22"/>
                <w:szCs w:val="22"/>
                <w:lang w:eastAsia="en-US"/>
              </w:rPr>
              <w:fldChar w:fldCharType="separate"/>
            </w:r>
            <w:r w:rsidR="007A5D35" w:rsidRPr="006C3A07">
              <w:rPr>
                <w:rFonts w:ascii="Cambria" w:hAnsi="Cambria"/>
                <w:noProof/>
                <w:sz w:val="22"/>
                <w:szCs w:val="22"/>
                <w:lang w:eastAsia="en-US"/>
              </w:rPr>
              <w:t> </w:t>
            </w:r>
            <w:r w:rsidR="007A5D35" w:rsidRPr="006C3A07">
              <w:rPr>
                <w:rFonts w:ascii="Cambria" w:hAnsi="Cambria"/>
                <w:noProof/>
                <w:sz w:val="22"/>
                <w:szCs w:val="22"/>
                <w:lang w:eastAsia="en-US"/>
              </w:rPr>
              <w:t> </w:t>
            </w:r>
            <w:r w:rsidR="007A5D35" w:rsidRPr="006C3A07">
              <w:rPr>
                <w:rFonts w:ascii="Cambria" w:hAnsi="Cambria"/>
                <w:noProof/>
                <w:sz w:val="22"/>
                <w:szCs w:val="22"/>
                <w:lang w:eastAsia="en-US"/>
              </w:rPr>
              <w:t> </w:t>
            </w:r>
            <w:r w:rsidR="007A5D35" w:rsidRPr="006C3A07">
              <w:rPr>
                <w:rFonts w:ascii="Cambria" w:hAnsi="Cambria"/>
                <w:noProof/>
                <w:sz w:val="22"/>
                <w:szCs w:val="22"/>
                <w:lang w:eastAsia="en-US"/>
              </w:rPr>
              <w:t> </w:t>
            </w:r>
            <w:r w:rsidR="007A5D35" w:rsidRPr="006C3A07">
              <w:rPr>
                <w:rFonts w:ascii="Cambria" w:hAnsi="Cambria"/>
                <w:noProof/>
                <w:sz w:val="22"/>
                <w:szCs w:val="22"/>
                <w:lang w:eastAsia="en-US"/>
              </w:rPr>
              <w:t> </w:t>
            </w:r>
            <w:r w:rsidRPr="006C3A07">
              <w:rPr>
                <w:rFonts w:ascii="Cambria" w:hAnsi="Cambria"/>
                <w:sz w:val="22"/>
                <w:szCs w:val="22"/>
                <w:lang w:eastAsia="en-US"/>
              </w:rPr>
              <w:fldChar w:fldCharType="end"/>
            </w:r>
          </w:p>
        </w:tc>
      </w:tr>
      <w:tr w:rsidR="007A5D35" w:rsidRPr="006C3A07" w:rsidTr="007A5D35">
        <w:trPr>
          <w:trHeight w:val="517"/>
        </w:trPr>
        <w:tc>
          <w:tcPr>
            <w:tcW w:w="8615" w:type="dxa"/>
            <w:tcBorders>
              <w:top w:val="single" w:sz="4" w:space="0" w:color="auto"/>
              <w:left w:val="single" w:sz="4" w:space="0" w:color="auto"/>
              <w:bottom w:val="single" w:sz="4" w:space="0" w:color="auto"/>
              <w:right w:val="single" w:sz="4" w:space="0" w:color="auto"/>
            </w:tcBorders>
            <w:hideMark/>
          </w:tcPr>
          <w:p w:rsidR="007A5D35" w:rsidRPr="00C35B81" w:rsidRDefault="002C26C3" w:rsidP="007A5D35">
            <w:pPr>
              <w:numPr>
                <w:ilvl w:val="0"/>
                <w:numId w:val="1"/>
              </w:numPr>
              <w:spacing w:after="200" w:line="276" w:lineRule="auto"/>
              <w:rPr>
                <w:rFonts w:ascii="Cambria" w:hAnsi="Cambria"/>
                <w:lang w:eastAsia="en-US"/>
              </w:rPr>
            </w:pPr>
            <w:r w:rsidRPr="00C35B81">
              <w:rPr>
                <w:rFonts w:ascii="Cambria" w:hAnsi="Cambria"/>
                <w:sz w:val="22"/>
                <w:szCs w:val="22"/>
                <w:lang w:eastAsia="en-US"/>
              </w:rPr>
              <w:lastRenderedPageBreak/>
              <w:t>Vychystání položek ze skladu na akci dle připravených vychystávacích listů včetně balení položek (načítání položek čtečkou do obalů) – evidence přes stávající čtečku čárových kódů</w:t>
            </w:r>
          </w:p>
        </w:tc>
        <w:tc>
          <w:tcPr>
            <w:tcW w:w="1985" w:type="dxa"/>
            <w:tcBorders>
              <w:top w:val="single" w:sz="4" w:space="0" w:color="auto"/>
              <w:left w:val="single" w:sz="4" w:space="0" w:color="auto"/>
              <w:bottom w:val="single" w:sz="4" w:space="0" w:color="auto"/>
              <w:right w:val="single" w:sz="4" w:space="0" w:color="auto"/>
            </w:tcBorders>
            <w:vAlign w:val="center"/>
            <w:hideMark/>
          </w:tcPr>
          <w:p w:rsidR="007A5D35" w:rsidRPr="006C3A07" w:rsidRDefault="007A5D35" w:rsidP="007A5D35">
            <w:pPr>
              <w:spacing w:line="276" w:lineRule="auto"/>
              <w:jc w:val="center"/>
              <w:rPr>
                <w:rFonts w:ascii="Cambria" w:hAnsi="Cambria"/>
                <w:lang w:eastAsia="en-US"/>
              </w:rPr>
            </w:pPr>
            <w:r w:rsidRPr="00040915">
              <w:rPr>
                <w:rFonts w:ascii="Cambria" w:hAnsi="Cambria"/>
                <w:sz w:val="22"/>
                <w:szCs w:val="22"/>
                <w:lang w:eastAsia="en-US"/>
              </w:rPr>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hideMark/>
          </w:tcPr>
          <w:p w:rsidR="007A5D35" w:rsidRPr="006C3A07" w:rsidRDefault="00CA4AFB" w:rsidP="007A5D35">
            <w:pPr>
              <w:spacing w:line="276" w:lineRule="auto"/>
              <w:jc w:val="center"/>
              <w:rPr>
                <w:rFonts w:ascii="Cambria" w:hAnsi="Cambria"/>
                <w:lang w:eastAsia="en-US"/>
              </w:rPr>
            </w:pPr>
            <w:r w:rsidRPr="006C3A07">
              <w:rPr>
                <w:rFonts w:ascii="Cambria" w:hAnsi="Cambria"/>
                <w:sz w:val="22"/>
                <w:szCs w:val="22"/>
                <w:lang w:eastAsia="en-US"/>
              </w:rPr>
              <w:fldChar w:fldCharType="begin">
                <w:ffData>
                  <w:name w:val="Text2"/>
                  <w:enabled/>
                  <w:calcOnExit w:val="0"/>
                  <w:textInput/>
                </w:ffData>
              </w:fldChar>
            </w:r>
            <w:r w:rsidR="007A5D35" w:rsidRPr="006C3A07">
              <w:rPr>
                <w:rFonts w:ascii="Cambria" w:hAnsi="Cambria"/>
                <w:sz w:val="22"/>
                <w:szCs w:val="22"/>
                <w:lang w:eastAsia="en-US"/>
              </w:rPr>
              <w:instrText xml:space="preserve"> FORMTEXT </w:instrText>
            </w:r>
            <w:r w:rsidRPr="006C3A07">
              <w:rPr>
                <w:rFonts w:ascii="Cambria" w:hAnsi="Cambria"/>
                <w:sz w:val="22"/>
                <w:szCs w:val="22"/>
                <w:lang w:eastAsia="en-US"/>
              </w:rPr>
            </w:r>
            <w:r w:rsidRPr="006C3A07">
              <w:rPr>
                <w:rFonts w:ascii="Cambria" w:hAnsi="Cambria"/>
                <w:sz w:val="22"/>
                <w:szCs w:val="22"/>
                <w:lang w:eastAsia="en-US"/>
              </w:rPr>
              <w:fldChar w:fldCharType="separate"/>
            </w:r>
            <w:r w:rsidR="007A5D35" w:rsidRPr="006C3A07">
              <w:rPr>
                <w:rFonts w:ascii="Cambria" w:hAnsi="Cambria"/>
                <w:noProof/>
                <w:sz w:val="22"/>
                <w:szCs w:val="22"/>
                <w:lang w:eastAsia="en-US"/>
              </w:rPr>
              <w:t> </w:t>
            </w:r>
            <w:r w:rsidR="007A5D35" w:rsidRPr="006C3A07">
              <w:rPr>
                <w:rFonts w:ascii="Cambria" w:hAnsi="Cambria"/>
                <w:noProof/>
                <w:sz w:val="22"/>
                <w:szCs w:val="22"/>
                <w:lang w:eastAsia="en-US"/>
              </w:rPr>
              <w:t> </w:t>
            </w:r>
            <w:r w:rsidR="007A5D35" w:rsidRPr="006C3A07">
              <w:rPr>
                <w:rFonts w:ascii="Cambria" w:hAnsi="Cambria"/>
                <w:noProof/>
                <w:sz w:val="22"/>
                <w:szCs w:val="22"/>
                <w:lang w:eastAsia="en-US"/>
              </w:rPr>
              <w:t> </w:t>
            </w:r>
            <w:r w:rsidR="007A5D35" w:rsidRPr="006C3A07">
              <w:rPr>
                <w:rFonts w:ascii="Cambria" w:hAnsi="Cambria"/>
                <w:noProof/>
                <w:sz w:val="22"/>
                <w:szCs w:val="22"/>
                <w:lang w:eastAsia="en-US"/>
              </w:rPr>
              <w:t> </w:t>
            </w:r>
            <w:r w:rsidR="007A5D35" w:rsidRPr="006C3A07">
              <w:rPr>
                <w:rFonts w:ascii="Cambria" w:hAnsi="Cambria"/>
                <w:noProof/>
                <w:sz w:val="22"/>
                <w:szCs w:val="22"/>
                <w:lang w:eastAsia="en-US"/>
              </w:rPr>
              <w:t> </w:t>
            </w:r>
            <w:r w:rsidRPr="006C3A07">
              <w:rPr>
                <w:rFonts w:ascii="Cambria" w:hAnsi="Cambria"/>
                <w:sz w:val="22"/>
                <w:szCs w:val="22"/>
                <w:lang w:eastAsia="en-US"/>
              </w:rPr>
              <w:fldChar w:fldCharType="end"/>
            </w:r>
          </w:p>
        </w:tc>
      </w:tr>
      <w:tr w:rsidR="007A5D35" w:rsidRPr="006C3A07" w:rsidTr="007A5D35">
        <w:trPr>
          <w:trHeight w:val="517"/>
        </w:trPr>
        <w:tc>
          <w:tcPr>
            <w:tcW w:w="8615" w:type="dxa"/>
            <w:tcBorders>
              <w:top w:val="single" w:sz="4" w:space="0" w:color="auto"/>
              <w:left w:val="single" w:sz="4" w:space="0" w:color="auto"/>
              <w:bottom w:val="single" w:sz="4" w:space="0" w:color="auto"/>
              <w:right w:val="single" w:sz="4" w:space="0" w:color="auto"/>
            </w:tcBorders>
            <w:hideMark/>
          </w:tcPr>
          <w:p w:rsidR="007A5D35" w:rsidRPr="00C35B81" w:rsidRDefault="002C26C3" w:rsidP="007A5D35">
            <w:pPr>
              <w:numPr>
                <w:ilvl w:val="0"/>
                <w:numId w:val="1"/>
              </w:numPr>
              <w:spacing w:after="200" w:line="276" w:lineRule="auto"/>
              <w:rPr>
                <w:rFonts w:ascii="Cambria" w:hAnsi="Cambria"/>
                <w:lang w:eastAsia="en-US"/>
              </w:rPr>
            </w:pPr>
            <w:r w:rsidRPr="00C35B81">
              <w:rPr>
                <w:rFonts w:ascii="Cambria" w:hAnsi="Cambria"/>
                <w:sz w:val="22"/>
                <w:szCs w:val="22"/>
                <w:lang w:eastAsia="en-US"/>
              </w:rPr>
              <w:t>Příjem položek z akce zpět na sklad včetně balení položek pro uložení do skladu (následně bude možné čtečkou načítat jen obal a položky budou automaticky načteny v obalu - – evidence přes stávající čtečku čárových kódů</w:t>
            </w:r>
          </w:p>
        </w:tc>
        <w:tc>
          <w:tcPr>
            <w:tcW w:w="1985" w:type="dxa"/>
            <w:tcBorders>
              <w:top w:val="single" w:sz="4" w:space="0" w:color="auto"/>
              <w:left w:val="single" w:sz="4" w:space="0" w:color="auto"/>
              <w:bottom w:val="single" w:sz="4" w:space="0" w:color="auto"/>
              <w:right w:val="single" w:sz="4" w:space="0" w:color="auto"/>
            </w:tcBorders>
            <w:vAlign w:val="center"/>
            <w:hideMark/>
          </w:tcPr>
          <w:p w:rsidR="007A5D35" w:rsidRPr="006C3A07" w:rsidRDefault="007A5D35" w:rsidP="007A5D35">
            <w:pPr>
              <w:spacing w:line="276" w:lineRule="auto"/>
              <w:jc w:val="center"/>
              <w:rPr>
                <w:rFonts w:ascii="Cambria" w:hAnsi="Cambria"/>
                <w:lang w:eastAsia="en-US"/>
              </w:rPr>
            </w:pPr>
            <w:r w:rsidRPr="00040915">
              <w:rPr>
                <w:rFonts w:ascii="Cambria" w:hAnsi="Cambria"/>
                <w:sz w:val="22"/>
                <w:szCs w:val="22"/>
                <w:lang w:eastAsia="en-US"/>
              </w:rPr>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hideMark/>
          </w:tcPr>
          <w:p w:rsidR="007A5D35" w:rsidRPr="006C3A07" w:rsidRDefault="00CA4AFB" w:rsidP="007A5D35">
            <w:pPr>
              <w:spacing w:line="276" w:lineRule="auto"/>
              <w:jc w:val="center"/>
              <w:rPr>
                <w:rFonts w:ascii="Cambria" w:hAnsi="Cambria"/>
                <w:lang w:eastAsia="en-US"/>
              </w:rPr>
            </w:pPr>
            <w:r w:rsidRPr="006C3A07">
              <w:rPr>
                <w:rFonts w:ascii="Cambria" w:hAnsi="Cambria"/>
                <w:sz w:val="22"/>
                <w:szCs w:val="22"/>
                <w:lang w:eastAsia="en-US"/>
              </w:rPr>
              <w:fldChar w:fldCharType="begin">
                <w:ffData>
                  <w:name w:val="Text2"/>
                  <w:enabled/>
                  <w:calcOnExit w:val="0"/>
                  <w:textInput/>
                </w:ffData>
              </w:fldChar>
            </w:r>
            <w:r w:rsidR="007A5D35" w:rsidRPr="006C3A07">
              <w:rPr>
                <w:rFonts w:ascii="Cambria" w:hAnsi="Cambria"/>
                <w:sz w:val="22"/>
                <w:szCs w:val="22"/>
                <w:lang w:eastAsia="en-US"/>
              </w:rPr>
              <w:instrText xml:space="preserve"> FORMTEXT </w:instrText>
            </w:r>
            <w:r w:rsidRPr="006C3A07">
              <w:rPr>
                <w:rFonts w:ascii="Cambria" w:hAnsi="Cambria"/>
                <w:sz w:val="22"/>
                <w:szCs w:val="22"/>
                <w:lang w:eastAsia="en-US"/>
              </w:rPr>
            </w:r>
            <w:r w:rsidRPr="006C3A07">
              <w:rPr>
                <w:rFonts w:ascii="Cambria" w:hAnsi="Cambria"/>
                <w:sz w:val="22"/>
                <w:szCs w:val="22"/>
                <w:lang w:eastAsia="en-US"/>
              </w:rPr>
              <w:fldChar w:fldCharType="separate"/>
            </w:r>
            <w:r w:rsidR="007A5D35" w:rsidRPr="006C3A07">
              <w:rPr>
                <w:rFonts w:ascii="Cambria" w:hAnsi="Cambria"/>
                <w:sz w:val="22"/>
                <w:szCs w:val="22"/>
                <w:lang w:eastAsia="en-US"/>
              </w:rPr>
              <w:t> </w:t>
            </w:r>
            <w:r w:rsidR="007A5D35" w:rsidRPr="006C3A07">
              <w:rPr>
                <w:rFonts w:ascii="Cambria" w:hAnsi="Cambria"/>
                <w:sz w:val="22"/>
                <w:szCs w:val="22"/>
                <w:lang w:eastAsia="en-US"/>
              </w:rPr>
              <w:t> </w:t>
            </w:r>
            <w:r w:rsidR="007A5D35" w:rsidRPr="006C3A07">
              <w:rPr>
                <w:rFonts w:ascii="Cambria" w:hAnsi="Cambria"/>
                <w:sz w:val="22"/>
                <w:szCs w:val="22"/>
                <w:lang w:eastAsia="en-US"/>
              </w:rPr>
              <w:t> </w:t>
            </w:r>
            <w:r w:rsidR="007A5D35" w:rsidRPr="006C3A07">
              <w:rPr>
                <w:rFonts w:ascii="Cambria" w:hAnsi="Cambria"/>
                <w:sz w:val="22"/>
                <w:szCs w:val="22"/>
                <w:lang w:eastAsia="en-US"/>
              </w:rPr>
              <w:t> </w:t>
            </w:r>
            <w:r w:rsidR="007A5D35" w:rsidRPr="006C3A07">
              <w:rPr>
                <w:rFonts w:ascii="Cambria" w:hAnsi="Cambria"/>
                <w:sz w:val="22"/>
                <w:szCs w:val="22"/>
                <w:lang w:eastAsia="en-US"/>
              </w:rPr>
              <w:t> </w:t>
            </w:r>
            <w:r w:rsidRPr="006C3A07">
              <w:rPr>
                <w:rFonts w:ascii="Cambria" w:hAnsi="Cambria"/>
                <w:sz w:val="22"/>
                <w:szCs w:val="22"/>
                <w:lang w:eastAsia="en-US"/>
              </w:rPr>
              <w:fldChar w:fldCharType="end"/>
            </w:r>
          </w:p>
        </w:tc>
      </w:tr>
      <w:tr w:rsidR="007A5D35" w:rsidRPr="006C3A07" w:rsidTr="007A5D35">
        <w:trPr>
          <w:trHeight w:val="517"/>
        </w:trPr>
        <w:tc>
          <w:tcPr>
            <w:tcW w:w="8615" w:type="dxa"/>
            <w:tcBorders>
              <w:top w:val="single" w:sz="4" w:space="0" w:color="auto"/>
              <w:left w:val="single" w:sz="4" w:space="0" w:color="auto"/>
              <w:bottom w:val="single" w:sz="4" w:space="0" w:color="auto"/>
              <w:right w:val="single" w:sz="4" w:space="0" w:color="auto"/>
            </w:tcBorders>
            <w:hideMark/>
          </w:tcPr>
          <w:p w:rsidR="007A5D35" w:rsidRPr="00C35B81" w:rsidRDefault="002C26C3" w:rsidP="007A5D35">
            <w:pPr>
              <w:numPr>
                <w:ilvl w:val="0"/>
                <w:numId w:val="1"/>
              </w:numPr>
              <w:spacing w:after="200" w:line="276" w:lineRule="auto"/>
              <w:rPr>
                <w:rFonts w:ascii="Cambria" w:hAnsi="Cambria"/>
                <w:lang w:eastAsia="en-US"/>
              </w:rPr>
            </w:pPr>
            <w:r w:rsidRPr="00C35B81">
              <w:rPr>
                <w:rFonts w:ascii="Cambria" w:hAnsi="Cambria"/>
                <w:sz w:val="22"/>
                <w:szCs w:val="22"/>
                <w:lang w:eastAsia="en-US"/>
              </w:rPr>
              <w:t>Inventura skladu - – evidence přes stávající čtečku čárových kódů</w:t>
            </w:r>
          </w:p>
        </w:tc>
        <w:tc>
          <w:tcPr>
            <w:tcW w:w="1985" w:type="dxa"/>
            <w:tcBorders>
              <w:top w:val="single" w:sz="4" w:space="0" w:color="auto"/>
              <w:left w:val="single" w:sz="4" w:space="0" w:color="auto"/>
              <w:bottom w:val="single" w:sz="4" w:space="0" w:color="auto"/>
              <w:right w:val="single" w:sz="4" w:space="0" w:color="auto"/>
            </w:tcBorders>
            <w:vAlign w:val="center"/>
            <w:hideMark/>
          </w:tcPr>
          <w:p w:rsidR="007A5D35" w:rsidRPr="006C3A07" w:rsidRDefault="007A5D35" w:rsidP="007A5D35">
            <w:pPr>
              <w:spacing w:line="276" w:lineRule="auto"/>
              <w:jc w:val="center"/>
              <w:rPr>
                <w:rFonts w:ascii="Cambria" w:hAnsi="Cambria"/>
                <w:lang w:eastAsia="en-US"/>
              </w:rPr>
            </w:pPr>
            <w:r w:rsidRPr="00040915">
              <w:rPr>
                <w:rFonts w:ascii="Cambria" w:hAnsi="Cambria"/>
                <w:sz w:val="22"/>
                <w:szCs w:val="22"/>
                <w:lang w:eastAsia="en-US"/>
              </w:rPr>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hideMark/>
          </w:tcPr>
          <w:p w:rsidR="007A5D35" w:rsidRPr="006C3A07" w:rsidRDefault="00CA4AFB" w:rsidP="007A5D35">
            <w:pPr>
              <w:spacing w:line="276" w:lineRule="auto"/>
              <w:jc w:val="center"/>
              <w:rPr>
                <w:rFonts w:ascii="Cambria" w:hAnsi="Cambria"/>
                <w:lang w:eastAsia="en-US"/>
              </w:rPr>
            </w:pPr>
            <w:r w:rsidRPr="006C3A07">
              <w:rPr>
                <w:rFonts w:ascii="Cambria" w:hAnsi="Cambria"/>
                <w:sz w:val="22"/>
                <w:szCs w:val="22"/>
                <w:lang w:eastAsia="en-US"/>
              </w:rPr>
              <w:fldChar w:fldCharType="begin">
                <w:ffData>
                  <w:name w:val="Text2"/>
                  <w:enabled/>
                  <w:calcOnExit w:val="0"/>
                  <w:textInput/>
                </w:ffData>
              </w:fldChar>
            </w:r>
            <w:r w:rsidR="007A5D35" w:rsidRPr="006C3A07">
              <w:rPr>
                <w:rFonts w:ascii="Cambria" w:hAnsi="Cambria"/>
                <w:sz w:val="22"/>
                <w:szCs w:val="22"/>
                <w:lang w:eastAsia="en-US"/>
              </w:rPr>
              <w:instrText xml:space="preserve"> FORMTEXT </w:instrText>
            </w:r>
            <w:r w:rsidRPr="006C3A07">
              <w:rPr>
                <w:rFonts w:ascii="Cambria" w:hAnsi="Cambria"/>
                <w:sz w:val="22"/>
                <w:szCs w:val="22"/>
                <w:lang w:eastAsia="en-US"/>
              </w:rPr>
            </w:r>
            <w:r w:rsidRPr="006C3A07">
              <w:rPr>
                <w:rFonts w:ascii="Cambria" w:hAnsi="Cambria"/>
                <w:sz w:val="22"/>
                <w:szCs w:val="22"/>
                <w:lang w:eastAsia="en-US"/>
              </w:rPr>
              <w:fldChar w:fldCharType="separate"/>
            </w:r>
            <w:r w:rsidR="007A5D35" w:rsidRPr="006C3A07">
              <w:rPr>
                <w:rFonts w:ascii="Cambria" w:hAnsi="Cambria"/>
                <w:sz w:val="22"/>
                <w:szCs w:val="22"/>
                <w:lang w:eastAsia="en-US"/>
              </w:rPr>
              <w:t> </w:t>
            </w:r>
            <w:r w:rsidR="007A5D35" w:rsidRPr="006C3A07">
              <w:rPr>
                <w:rFonts w:ascii="Cambria" w:hAnsi="Cambria"/>
                <w:sz w:val="22"/>
                <w:szCs w:val="22"/>
                <w:lang w:eastAsia="en-US"/>
              </w:rPr>
              <w:t> </w:t>
            </w:r>
            <w:r w:rsidR="007A5D35" w:rsidRPr="006C3A07">
              <w:rPr>
                <w:rFonts w:ascii="Cambria" w:hAnsi="Cambria"/>
                <w:sz w:val="22"/>
                <w:szCs w:val="22"/>
                <w:lang w:eastAsia="en-US"/>
              </w:rPr>
              <w:t> </w:t>
            </w:r>
            <w:r w:rsidR="007A5D35" w:rsidRPr="006C3A07">
              <w:rPr>
                <w:rFonts w:ascii="Cambria" w:hAnsi="Cambria"/>
                <w:sz w:val="22"/>
                <w:szCs w:val="22"/>
                <w:lang w:eastAsia="en-US"/>
              </w:rPr>
              <w:t> </w:t>
            </w:r>
            <w:r w:rsidR="007A5D35" w:rsidRPr="006C3A07">
              <w:rPr>
                <w:rFonts w:ascii="Cambria" w:hAnsi="Cambria"/>
                <w:sz w:val="22"/>
                <w:szCs w:val="22"/>
                <w:lang w:eastAsia="en-US"/>
              </w:rPr>
              <w:t> </w:t>
            </w:r>
            <w:r w:rsidRPr="006C3A07">
              <w:rPr>
                <w:rFonts w:ascii="Cambria" w:hAnsi="Cambria"/>
                <w:sz w:val="22"/>
                <w:szCs w:val="22"/>
                <w:lang w:eastAsia="en-US"/>
              </w:rPr>
              <w:fldChar w:fldCharType="end"/>
            </w:r>
          </w:p>
        </w:tc>
      </w:tr>
      <w:tr w:rsidR="007A5D35" w:rsidRPr="006C3A07" w:rsidTr="007A5D35">
        <w:trPr>
          <w:trHeight w:val="517"/>
        </w:trPr>
        <w:tc>
          <w:tcPr>
            <w:tcW w:w="8615" w:type="dxa"/>
            <w:tcBorders>
              <w:top w:val="single" w:sz="4" w:space="0" w:color="auto"/>
              <w:left w:val="single" w:sz="4" w:space="0" w:color="auto"/>
              <w:bottom w:val="single" w:sz="4" w:space="0" w:color="auto"/>
              <w:right w:val="single" w:sz="4" w:space="0" w:color="auto"/>
            </w:tcBorders>
            <w:hideMark/>
          </w:tcPr>
          <w:p w:rsidR="007A5D35" w:rsidRPr="00C35B81" w:rsidRDefault="002C26C3" w:rsidP="007A5D35">
            <w:pPr>
              <w:numPr>
                <w:ilvl w:val="0"/>
                <w:numId w:val="1"/>
              </w:numPr>
              <w:spacing w:after="200" w:line="276" w:lineRule="auto"/>
              <w:rPr>
                <w:rFonts w:ascii="Cambria" w:hAnsi="Cambria"/>
                <w:lang w:eastAsia="en-US"/>
              </w:rPr>
            </w:pPr>
            <w:r w:rsidRPr="00C35B81">
              <w:rPr>
                <w:rFonts w:ascii="Cambria" w:hAnsi="Cambria"/>
                <w:sz w:val="22"/>
                <w:szCs w:val="22"/>
                <w:lang w:eastAsia="en-US"/>
              </w:rPr>
              <w:t>Tisk čárových kódů a dalších podkladů k projektům (veškeré podklady k projektům – vychystávací listy, nakládkové listy – budou opatřeny čárovým kódem projektu, v případě dělení projektů na podprojekty budou opatřeny obojím) – evidence přes čtečku čárových kódů</w:t>
            </w:r>
          </w:p>
        </w:tc>
        <w:tc>
          <w:tcPr>
            <w:tcW w:w="1985" w:type="dxa"/>
            <w:tcBorders>
              <w:top w:val="single" w:sz="4" w:space="0" w:color="auto"/>
              <w:left w:val="single" w:sz="4" w:space="0" w:color="auto"/>
              <w:bottom w:val="single" w:sz="4" w:space="0" w:color="auto"/>
              <w:right w:val="single" w:sz="4" w:space="0" w:color="auto"/>
            </w:tcBorders>
            <w:vAlign w:val="center"/>
            <w:hideMark/>
          </w:tcPr>
          <w:p w:rsidR="007A5D35" w:rsidRPr="006C3A07" w:rsidRDefault="007A5D35" w:rsidP="007A5D35">
            <w:pPr>
              <w:spacing w:line="276" w:lineRule="auto"/>
              <w:jc w:val="center"/>
              <w:rPr>
                <w:rFonts w:ascii="Cambria" w:hAnsi="Cambria"/>
                <w:lang w:eastAsia="en-US"/>
              </w:rPr>
            </w:pPr>
            <w:r w:rsidRPr="00040915">
              <w:rPr>
                <w:rFonts w:ascii="Cambria" w:hAnsi="Cambria"/>
                <w:sz w:val="22"/>
                <w:szCs w:val="22"/>
                <w:lang w:eastAsia="en-US"/>
              </w:rPr>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hideMark/>
          </w:tcPr>
          <w:p w:rsidR="007A5D35" w:rsidRPr="006C3A07" w:rsidRDefault="00CA4AFB" w:rsidP="007A5D35">
            <w:pPr>
              <w:spacing w:line="276" w:lineRule="auto"/>
              <w:jc w:val="center"/>
              <w:rPr>
                <w:rFonts w:ascii="Cambria" w:hAnsi="Cambria"/>
                <w:lang w:eastAsia="en-US"/>
              </w:rPr>
            </w:pPr>
            <w:r w:rsidRPr="006C3A07">
              <w:rPr>
                <w:rFonts w:ascii="Cambria" w:hAnsi="Cambria"/>
                <w:sz w:val="22"/>
                <w:szCs w:val="22"/>
                <w:lang w:eastAsia="en-US"/>
              </w:rPr>
              <w:fldChar w:fldCharType="begin">
                <w:ffData>
                  <w:name w:val="Text2"/>
                  <w:enabled/>
                  <w:calcOnExit w:val="0"/>
                  <w:textInput/>
                </w:ffData>
              </w:fldChar>
            </w:r>
            <w:r w:rsidR="007A5D35" w:rsidRPr="006C3A07">
              <w:rPr>
                <w:rFonts w:ascii="Cambria" w:hAnsi="Cambria"/>
                <w:sz w:val="22"/>
                <w:szCs w:val="22"/>
                <w:lang w:eastAsia="en-US"/>
              </w:rPr>
              <w:instrText xml:space="preserve"> FORMTEXT </w:instrText>
            </w:r>
            <w:r w:rsidRPr="006C3A07">
              <w:rPr>
                <w:rFonts w:ascii="Cambria" w:hAnsi="Cambria"/>
                <w:sz w:val="22"/>
                <w:szCs w:val="22"/>
                <w:lang w:eastAsia="en-US"/>
              </w:rPr>
            </w:r>
            <w:r w:rsidRPr="006C3A07">
              <w:rPr>
                <w:rFonts w:ascii="Cambria" w:hAnsi="Cambria"/>
                <w:sz w:val="22"/>
                <w:szCs w:val="22"/>
                <w:lang w:eastAsia="en-US"/>
              </w:rPr>
              <w:fldChar w:fldCharType="separate"/>
            </w:r>
            <w:r w:rsidR="007A5D35" w:rsidRPr="006C3A07">
              <w:rPr>
                <w:rFonts w:ascii="Cambria" w:hAnsi="Cambria"/>
                <w:sz w:val="22"/>
                <w:szCs w:val="22"/>
                <w:lang w:eastAsia="en-US"/>
              </w:rPr>
              <w:t> </w:t>
            </w:r>
            <w:r w:rsidR="007A5D35" w:rsidRPr="006C3A07">
              <w:rPr>
                <w:rFonts w:ascii="Cambria" w:hAnsi="Cambria"/>
                <w:sz w:val="22"/>
                <w:szCs w:val="22"/>
                <w:lang w:eastAsia="en-US"/>
              </w:rPr>
              <w:t> </w:t>
            </w:r>
            <w:r w:rsidR="007A5D35" w:rsidRPr="006C3A07">
              <w:rPr>
                <w:rFonts w:ascii="Cambria" w:hAnsi="Cambria"/>
                <w:sz w:val="22"/>
                <w:szCs w:val="22"/>
                <w:lang w:eastAsia="en-US"/>
              </w:rPr>
              <w:t> </w:t>
            </w:r>
            <w:r w:rsidR="007A5D35" w:rsidRPr="006C3A07">
              <w:rPr>
                <w:rFonts w:ascii="Cambria" w:hAnsi="Cambria"/>
                <w:sz w:val="22"/>
                <w:szCs w:val="22"/>
                <w:lang w:eastAsia="en-US"/>
              </w:rPr>
              <w:t> </w:t>
            </w:r>
            <w:r w:rsidR="007A5D35" w:rsidRPr="006C3A07">
              <w:rPr>
                <w:rFonts w:ascii="Cambria" w:hAnsi="Cambria"/>
                <w:sz w:val="22"/>
                <w:szCs w:val="22"/>
                <w:lang w:eastAsia="en-US"/>
              </w:rPr>
              <w:t> </w:t>
            </w:r>
            <w:r w:rsidRPr="006C3A07">
              <w:rPr>
                <w:rFonts w:ascii="Cambria" w:hAnsi="Cambria"/>
                <w:sz w:val="22"/>
                <w:szCs w:val="22"/>
                <w:lang w:eastAsia="en-US"/>
              </w:rPr>
              <w:fldChar w:fldCharType="end"/>
            </w:r>
          </w:p>
        </w:tc>
      </w:tr>
      <w:tr w:rsidR="007A5D35" w:rsidRPr="006C3A07" w:rsidTr="007A5D35">
        <w:trPr>
          <w:trHeight w:val="517"/>
        </w:trPr>
        <w:tc>
          <w:tcPr>
            <w:tcW w:w="8615" w:type="dxa"/>
            <w:tcBorders>
              <w:top w:val="single" w:sz="4" w:space="0" w:color="auto"/>
              <w:left w:val="single" w:sz="4" w:space="0" w:color="auto"/>
              <w:bottom w:val="single" w:sz="4" w:space="0" w:color="auto"/>
              <w:right w:val="single" w:sz="4" w:space="0" w:color="auto"/>
            </w:tcBorders>
            <w:hideMark/>
          </w:tcPr>
          <w:p w:rsidR="007A5D35" w:rsidRPr="00C35B81" w:rsidRDefault="002C26C3" w:rsidP="007A5D35">
            <w:pPr>
              <w:numPr>
                <w:ilvl w:val="0"/>
                <w:numId w:val="1"/>
              </w:numPr>
              <w:spacing w:after="200" w:line="276" w:lineRule="auto"/>
              <w:rPr>
                <w:rFonts w:ascii="Cambria" w:hAnsi="Cambria"/>
                <w:lang w:eastAsia="en-US"/>
              </w:rPr>
            </w:pPr>
            <w:r w:rsidRPr="00C35B81">
              <w:rPr>
                <w:rFonts w:ascii="Cambria" w:hAnsi="Cambria"/>
                <w:sz w:val="22"/>
                <w:szCs w:val="22"/>
                <w:lang w:eastAsia="en-US"/>
              </w:rPr>
              <w:t>Všechny činnosti realizované čtečkou bude možné realizovat přes webové rozhraní (mimo činnosti které ze své podstaty čtečku potřebují) – procesní úkony, vyskladnění, naskladnění, rychlé vyskladnění (</w:t>
            </w:r>
            <w:proofErr w:type="spellStart"/>
            <w:r w:rsidRPr="00C35B81">
              <w:rPr>
                <w:rFonts w:ascii="Cambria" w:hAnsi="Cambria"/>
                <w:sz w:val="22"/>
                <w:szCs w:val="22"/>
                <w:lang w:eastAsia="en-US"/>
              </w:rPr>
              <w:t>quick</w:t>
            </w:r>
            <w:proofErr w:type="spellEnd"/>
            <w:r w:rsidRPr="00C35B81">
              <w:rPr>
                <w:rFonts w:ascii="Cambria" w:hAnsi="Cambria"/>
                <w:sz w:val="22"/>
                <w:szCs w:val="22"/>
                <w:lang w:eastAsia="en-US"/>
              </w:rPr>
              <w:t xml:space="preserve"> </w:t>
            </w:r>
            <w:proofErr w:type="spellStart"/>
            <w:r w:rsidRPr="00C35B81">
              <w:rPr>
                <w:rFonts w:ascii="Cambria" w:hAnsi="Cambria"/>
                <w:sz w:val="22"/>
                <w:szCs w:val="22"/>
                <w:lang w:eastAsia="en-US"/>
              </w:rPr>
              <w:t>load</w:t>
            </w:r>
            <w:proofErr w:type="spellEnd"/>
            <w:r w:rsidRPr="00C35B81">
              <w:rPr>
                <w:rFonts w:ascii="Cambria" w:hAnsi="Cambria"/>
                <w:sz w:val="22"/>
                <w:szCs w:val="22"/>
                <w:lang w:eastAsia="en-US"/>
              </w:rPr>
              <w:t>), tisk dokumentů, štítků, apod</w:t>
            </w:r>
          </w:p>
        </w:tc>
        <w:tc>
          <w:tcPr>
            <w:tcW w:w="1985" w:type="dxa"/>
            <w:tcBorders>
              <w:top w:val="single" w:sz="4" w:space="0" w:color="auto"/>
              <w:left w:val="single" w:sz="4" w:space="0" w:color="auto"/>
              <w:bottom w:val="single" w:sz="4" w:space="0" w:color="auto"/>
              <w:right w:val="single" w:sz="4" w:space="0" w:color="auto"/>
            </w:tcBorders>
            <w:vAlign w:val="center"/>
            <w:hideMark/>
          </w:tcPr>
          <w:p w:rsidR="007A5D35" w:rsidRPr="006C3A07" w:rsidRDefault="007A5D35" w:rsidP="007A5D35">
            <w:pPr>
              <w:spacing w:line="276" w:lineRule="auto"/>
              <w:jc w:val="center"/>
              <w:rPr>
                <w:rFonts w:ascii="Cambria" w:hAnsi="Cambria"/>
                <w:lang w:eastAsia="en-US"/>
              </w:rPr>
            </w:pPr>
            <w:r w:rsidRPr="00040915">
              <w:rPr>
                <w:rFonts w:ascii="Cambria" w:hAnsi="Cambria"/>
                <w:sz w:val="22"/>
                <w:szCs w:val="22"/>
                <w:lang w:eastAsia="en-US"/>
              </w:rPr>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hideMark/>
          </w:tcPr>
          <w:p w:rsidR="007A5D35" w:rsidRPr="006C3A07" w:rsidRDefault="00CA4AFB" w:rsidP="007A5D35">
            <w:pPr>
              <w:spacing w:line="276" w:lineRule="auto"/>
              <w:jc w:val="center"/>
              <w:rPr>
                <w:rFonts w:ascii="Cambria" w:hAnsi="Cambria"/>
                <w:lang w:eastAsia="en-US"/>
              </w:rPr>
            </w:pPr>
            <w:r w:rsidRPr="006C3A07">
              <w:rPr>
                <w:rFonts w:ascii="Cambria" w:hAnsi="Cambria"/>
                <w:sz w:val="22"/>
                <w:szCs w:val="22"/>
                <w:lang w:eastAsia="en-US"/>
              </w:rPr>
              <w:fldChar w:fldCharType="begin">
                <w:ffData>
                  <w:name w:val="Text2"/>
                  <w:enabled/>
                  <w:calcOnExit w:val="0"/>
                  <w:textInput/>
                </w:ffData>
              </w:fldChar>
            </w:r>
            <w:r w:rsidR="007A5D35" w:rsidRPr="006C3A07">
              <w:rPr>
                <w:rFonts w:ascii="Cambria" w:hAnsi="Cambria"/>
                <w:sz w:val="22"/>
                <w:szCs w:val="22"/>
                <w:lang w:eastAsia="en-US"/>
              </w:rPr>
              <w:instrText xml:space="preserve"> FORMTEXT </w:instrText>
            </w:r>
            <w:r w:rsidRPr="006C3A07">
              <w:rPr>
                <w:rFonts w:ascii="Cambria" w:hAnsi="Cambria"/>
                <w:sz w:val="22"/>
                <w:szCs w:val="22"/>
                <w:lang w:eastAsia="en-US"/>
              </w:rPr>
            </w:r>
            <w:r w:rsidRPr="006C3A07">
              <w:rPr>
                <w:rFonts w:ascii="Cambria" w:hAnsi="Cambria"/>
                <w:sz w:val="22"/>
                <w:szCs w:val="22"/>
                <w:lang w:eastAsia="en-US"/>
              </w:rPr>
              <w:fldChar w:fldCharType="separate"/>
            </w:r>
            <w:r w:rsidR="007A5D35" w:rsidRPr="006C3A07">
              <w:rPr>
                <w:rFonts w:ascii="Cambria" w:hAnsi="Cambria"/>
                <w:sz w:val="22"/>
                <w:szCs w:val="22"/>
                <w:lang w:eastAsia="en-US"/>
              </w:rPr>
              <w:t> </w:t>
            </w:r>
            <w:r w:rsidR="007A5D35" w:rsidRPr="006C3A07">
              <w:rPr>
                <w:rFonts w:ascii="Cambria" w:hAnsi="Cambria"/>
                <w:sz w:val="22"/>
                <w:szCs w:val="22"/>
                <w:lang w:eastAsia="en-US"/>
              </w:rPr>
              <w:t> </w:t>
            </w:r>
            <w:r w:rsidR="007A5D35" w:rsidRPr="006C3A07">
              <w:rPr>
                <w:rFonts w:ascii="Cambria" w:hAnsi="Cambria"/>
                <w:sz w:val="22"/>
                <w:szCs w:val="22"/>
                <w:lang w:eastAsia="en-US"/>
              </w:rPr>
              <w:t> </w:t>
            </w:r>
            <w:r w:rsidR="007A5D35" w:rsidRPr="006C3A07">
              <w:rPr>
                <w:rFonts w:ascii="Cambria" w:hAnsi="Cambria"/>
                <w:sz w:val="22"/>
                <w:szCs w:val="22"/>
                <w:lang w:eastAsia="en-US"/>
              </w:rPr>
              <w:t> </w:t>
            </w:r>
            <w:r w:rsidR="007A5D35" w:rsidRPr="006C3A07">
              <w:rPr>
                <w:rFonts w:ascii="Cambria" w:hAnsi="Cambria"/>
                <w:sz w:val="22"/>
                <w:szCs w:val="22"/>
                <w:lang w:eastAsia="en-US"/>
              </w:rPr>
              <w:t> </w:t>
            </w:r>
            <w:r w:rsidRPr="006C3A07">
              <w:rPr>
                <w:rFonts w:ascii="Cambria" w:hAnsi="Cambria"/>
                <w:sz w:val="22"/>
                <w:szCs w:val="22"/>
                <w:lang w:eastAsia="en-US"/>
              </w:rPr>
              <w:fldChar w:fldCharType="end"/>
            </w:r>
          </w:p>
        </w:tc>
      </w:tr>
      <w:tr w:rsidR="007A5D35" w:rsidRPr="006C3A07" w:rsidTr="007A5D35">
        <w:trPr>
          <w:trHeight w:val="517"/>
        </w:trPr>
        <w:tc>
          <w:tcPr>
            <w:tcW w:w="8615" w:type="dxa"/>
            <w:tcBorders>
              <w:top w:val="single" w:sz="4" w:space="0" w:color="auto"/>
              <w:left w:val="single" w:sz="4" w:space="0" w:color="auto"/>
              <w:bottom w:val="single" w:sz="4" w:space="0" w:color="auto"/>
              <w:right w:val="single" w:sz="4" w:space="0" w:color="auto"/>
            </w:tcBorders>
            <w:hideMark/>
          </w:tcPr>
          <w:p w:rsidR="007A5D35" w:rsidRPr="00C35B81" w:rsidRDefault="002C26C3" w:rsidP="007A5D35">
            <w:pPr>
              <w:numPr>
                <w:ilvl w:val="0"/>
                <w:numId w:val="1"/>
              </w:numPr>
              <w:spacing w:after="200" w:line="276" w:lineRule="auto"/>
              <w:rPr>
                <w:rFonts w:ascii="Cambria" w:hAnsi="Cambria"/>
                <w:lang w:eastAsia="en-US"/>
              </w:rPr>
            </w:pPr>
            <w:r w:rsidRPr="00C35B81">
              <w:rPr>
                <w:rFonts w:ascii="Cambria" w:hAnsi="Cambria"/>
                <w:sz w:val="22"/>
                <w:szCs w:val="22"/>
                <w:lang w:eastAsia="en-US"/>
              </w:rPr>
              <w:t>Kalendář akcí</w:t>
            </w:r>
          </w:p>
        </w:tc>
        <w:tc>
          <w:tcPr>
            <w:tcW w:w="1985" w:type="dxa"/>
            <w:tcBorders>
              <w:top w:val="single" w:sz="4" w:space="0" w:color="auto"/>
              <w:left w:val="single" w:sz="4" w:space="0" w:color="auto"/>
              <w:bottom w:val="single" w:sz="4" w:space="0" w:color="auto"/>
              <w:right w:val="single" w:sz="4" w:space="0" w:color="auto"/>
            </w:tcBorders>
            <w:vAlign w:val="center"/>
            <w:hideMark/>
          </w:tcPr>
          <w:p w:rsidR="007A5D35" w:rsidRPr="006C3A07" w:rsidRDefault="007A5D35" w:rsidP="007A5D35">
            <w:pPr>
              <w:spacing w:line="276" w:lineRule="auto"/>
              <w:jc w:val="center"/>
              <w:rPr>
                <w:rFonts w:ascii="Cambria" w:hAnsi="Cambria"/>
                <w:lang w:eastAsia="en-US"/>
              </w:rPr>
            </w:pPr>
            <w:r w:rsidRPr="00040915">
              <w:rPr>
                <w:rFonts w:ascii="Cambria" w:hAnsi="Cambria"/>
                <w:sz w:val="22"/>
                <w:szCs w:val="22"/>
                <w:lang w:eastAsia="en-US"/>
              </w:rPr>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hideMark/>
          </w:tcPr>
          <w:p w:rsidR="007A5D35" w:rsidRPr="006C3A07" w:rsidRDefault="00CA4AFB" w:rsidP="007A5D35">
            <w:pPr>
              <w:spacing w:line="276" w:lineRule="auto"/>
              <w:jc w:val="center"/>
              <w:rPr>
                <w:rFonts w:ascii="Cambria" w:hAnsi="Cambria"/>
                <w:lang w:eastAsia="en-US"/>
              </w:rPr>
            </w:pPr>
            <w:r w:rsidRPr="006C3A07">
              <w:rPr>
                <w:rFonts w:ascii="Cambria" w:hAnsi="Cambria"/>
                <w:sz w:val="22"/>
                <w:szCs w:val="22"/>
                <w:lang w:eastAsia="en-US"/>
              </w:rPr>
              <w:fldChar w:fldCharType="begin">
                <w:ffData>
                  <w:name w:val="Text2"/>
                  <w:enabled/>
                  <w:calcOnExit w:val="0"/>
                  <w:textInput/>
                </w:ffData>
              </w:fldChar>
            </w:r>
            <w:r w:rsidR="007A5D35" w:rsidRPr="006C3A07">
              <w:rPr>
                <w:rFonts w:ascii="Cambria" w:hAnsi="Cambria"/>
                <w:sz w:val="22"/>
                <w:szCs w:val="22"/>
                <w:lang w:eastAsia="en-US"/>
              </w:rPr>
              <w:instrText xml:space="preserve"> FORMTEXT </w:instrText>
            </w:r>
            <w:r w:rsidRPr="006C3A07">
              <w:rPr>
                <w:rFonts w:ascii="Cambria" w:hAnsi="Cambria"/>
                <w:sz w:val="22"/>
                <w:szCs w:val="22"/>
                <w:lang w:eastAsia="en-US"/>
              </w:rPr>
            </w:r>
            <w:r w:rsidRPr="006C3A07">
              <w:rPr>
                <w:rFonts w:ascii="Cambria" w:hAnsi="Cambria"/>
                <w:sz w:val="22"/>
                <w:szCs w:val="22"/>
                <w:lang w:eastAsia="en-US"/>
              </w:rPr>
              <w:fldChar w:fldCharType="separate"/>
            </w:r>
            <w:r w:rsidR="007A5D35" w:rsidRPr="006C3A07">
              <w:rPr>
                <w:rFonts w:ascii="Cambria" w:hAnsi="Cambria"/>
                <w:sz w:val="22"/>
                <w:szCs w:val="22"/>
                <w:lang w:eastAsia="en-US"/>
              </w:rPr>
              <w:t> </w:t>
            </w:r>
            <w:r w:rsidR="007A5D35" w:rsidRPr="006C3A07">
              <w:rPr>
                <w:rFonts w:ascii="Cambria" w:hAnsi="Cambria"/>
                <w:sz w:val="22"/>
                <w:szCs w:val="22"/>
                <w:lang w:eastAsia="en-US"/>
              </w:rPr>
              <w:t> </w:t>
            </w:r>
            <w:r w:rsidR="007A5D35" w:rsidRPr="006C3A07">
              <w:rPr>
                <w:rFonts w:ascii="Cambria" w:hAnsi="Cambria"/>
                <w:sz w:val="22"/>
                <w:szCs w:val="22"/>
                <w:lang w:eastAsia="en-US"/>
              </w:rPr>
              <w:t> </w:t>
            </w:r>
            <w:r w:rsidR="007A5D35" w:rsidRPr="006C3A07">
              <w:rPr>
                <w:rFonts w:ascii="Cambria" w:hAnsi="Cambria"/>
                <w:sz w:val="22"/>
                <w:szCs w:val="22"/>
                <w:lang w:eastAsia="en-US"/>
              </w:rPr>
              <w:t> </w:t>
            </w:r>
            <w:r w:rsidR="007A5D35" w:rsidRPr="006C3A07">
              <w:rPr>
                <w:rFonts w:ascii="Cambria" w:hAnsi="Cambria"/>
                <w:sz w:val="22"/>
                <w:szCs w:val="22"/>
                <w:lang w:eastAsia="en-US"/>
              </w:rPr>
              <w:t> </w:t>
            </w:r>
            <w:r w:rsidRPr="006C3A07">
              <w:rPr>
                <w:rFonts w:ascii="Cambria" w:hAnsi="Cambria"/>
                <w:sz w:val="22"/>
                <w:szCs w:val="22"/>
                <w:lang w:eastAsia="en-US"/>
              </w:rPr>
              <w:fldChar w:fldCharType="end"/>
            </w:r>
          </w:p>
        </w:tc>
      </w:tr>
      <w:tr w:rsidR="007A5D35" w:rsidRPr="006C3A07" w:rsidTr="007A5D35">
        <w:trPr>
          <w:trHeight w:val="517"/>
        </w:trPr>
        <w:tc>
          <w:tcPr>
            <w:tcW w:w="8615" w:type="dxa"/>
            <w:tcBorders>
              <w:top w:val="single" w:sz="4" w:space="0" w:color="auto"/>
              <w:left w:val="single" w:sz="4" w:space="0" w:color="auto"/>
              <w:bottom w:val="single" w:sz="4" w:space="0" w:color="auto"/>
              <w:right w:val="single" w:sz="4" w:space="0" w:color="auto"/>
            </w:tcBorders>
          </w:tcPr>
          <w:p w:rsidR="007A5D35" w:rsidRPr="00C35B81" w:rsidRDefault="00591ED2" w:rsidP="007A5D35">
            <w:pPr>
              <w:numPr>
                <w:ilvl w:val="1"/>
                <w:numId w:val="1"/>
              </w:numPr>
              <w:spacing w:after="200" w:line="276" w:lineRule="auto"/>
              <w:rPr>
                <w:rFonts w:ascii="Cambria" w:hAnsi="Cambria"/>
                <w:lang w:eastAsia="en-US"/>
              </w:rPr>
            </w:pPr>
            <w:r w:rsidRPr="00591ED2">
              <w:rPr>
                <w:rFonts w:ascii="Cambria" w:hAnsi="Cambria"/>
                <w:sz w:val="22"/>
                <w:szCs w:val="22"/>
                <w:lang w:eastAsia="en-US"/>
              </w:rPr>
              <w:t>Kalendář akcí se bude otevírat na úvodní stránce webové aplikace</w:t>
            </w:r>
          </w:p>
        </w:tc>
        <w:tc>
          <w:tcPr>
            <w:tcW w:w="1985" w:type="dxa"/>
            <w:tcBorders>
              <w:top w:val="single" w:sz="4" w:space="0" w:color="auto"/>
              <w:left w:val="single" w:sz="4" w:space="0" w:color="auto"/>
              <w:bottom w:val="single" w:sz="4" w:space="0" w:color="auto"/>
              <w:right w:val="single" w:sz="4" w:space="0" w:color="auto"/>
            </w:tcBorders>
            <w:vAlign w:val="center"/>
          </w:tcPr>
          <w:p w:rsidR="007A5D35" w:rsidRPr="006C3A07" w:rsidRDefault="007A5D35" w:rsidP="007A5D35">
            <w:pPr>
              <w:spacing w:line="276" w:lineRule="auto"/>
              <w:jc w:val="center"/>
              <w:rPr>
                <w:rFonts w:ascii="Cambria" w:hAnsi="Cambria"/>
                <w:lang w:eastAsia="en-US"/>
              </w:rPr>
            </w:pPr>
            <w:r w:rsidRPr="00040915">
              <w:rPr>
                <w:rFonts w:ascii="Cambria" w:hAnsi="Cambria"/>
                <w:sz w:val="22"/>
                <w:szCs w:val="22"/>
                <w:lang w:eastAsia="en-US"/>
              </w:rPr>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rsidR="007A5D35" w:rsidRPr="006C3A07" w:rsidRDefault="00CA4AFB" w:rsidP="007A5D35">
            <w:pPr>
              <w:spacing w:line="276" w:lineRule="auto"/>
              <w:jc w:val="center"/>
              <w:rPr>
                <w:rFonts w:ascii="Cambria" w:hAnsi="Cambria"/>
                <w:lang w:eastAsia="en-US"/>
              </w:rPr>
            </w:pPr>
            <w:r w:rsidRPr="00CA4AFB">
              <w:rPr>
                <w:rFonts w:ascii="Cambria" w:hAnsi="Cambria"/>
                <w:sz w:val="22"/>
                <w:szCs w:val="22"/>
                <w:lang w:eastAsia="en-US"/>
              </w:rPr>
              <w:fldChar w:fldCharType="begin">
                <w:ffData>
                  <w:name w:val="Text2"/>
                  <w:enabled/>
                  <w:calcOnExit w:val="0"/>
                  <w:textInput/>
                </w:ffData>
              </w:fldChar>
            </w:r>
            <w:r w:rsidR="007A5D35" w:rsidRPr="006C3A07">
              <w:rPr>
                <w:rFonts w:ascii="Cambria" w:hAnsi="Cambria"/>
                <w:sz w:val="22"/>
                <w:szCs w:val="22"/>
                <w:lang w:eastAsia="en-US"/>
              </w:rPr>
              <w:instrText xml:space="preserve"> FORMTEXT </w:instrText>
            </w:r>
            <w:r w:rsidRPr="00CA4AFB">
              <w:rPr>
                <w:rFonts w:ascii="Cambria" w:hAnsi="Cambria"/>
                <w:sz w:val="22"/>
                <w:szCs w:val="22"/>
                <w:lang w:eastAsia="en-US"/>
              </w:rPr>
            </w:r>
            <w:r w:rsidRPr="00CA4AFB">
              <w:rPr>
                <w:rFonts w:ascii="Cambria" w:hAnsi="Cambria"/>
                <w:sz w:val="22"/>
                <w:szCs w:val="22"/>
                <w:lang w:eastAsia="en-US"/>
              </w:rPr>
              <w:fldChar w:fldCharType="separate"/>
            </w:r>
            <w:r w:rsidR="007A5D35" w:rsidRPr="006C3A07">
              <w:rPr>
                <w:rFonts w:ascii="Cambria" w:hAnsi="Cambria"/>
                <w:noProof/>
                <w:sz w:val="22"/>
                <w:szCs w:val="22"/>
                <w:lang w:eastAsia="en-US"/>
              </w:rPr>
              <w:t> </w:t>
            </w:r>
            <w:r w:rsidR="007A5D35" w:rsidRPr="006C3A07">
              <w:rPr>
                <w:rFonts w:ascii="Cambria" w:hAnsi="Cambria"/>
                <w:noProof/>
                <w:sz w:val="22"/>
                <w:szCs w:val="22"/>
                <w:lang w:eastAsia="en-US"/>
              </w:rPr>
              <w:t> </w:t>
            </w:r>
            <w:r w:rsidR="007A5D35" w:rsidRPr="006C3A07">
              <w:rPr>
                <w:rFonts w:ascii="Cambria" w:hAnsi="Cambria"/>
                <w:noProof/>
                <w:sz w:val="22"/>
                <w:szCs w:val="22"/>
                <w:lang w:eastAsia="en-US"/>
              </w:rPr>
              <w:t> </w:t>
            </w:r>
            <w:r w:rsidR="007A5D35" w:rsidRPr="006C3A07">
              <w:rPr>
                <w:rFonts w:ascii="Cambria" w:hAnsi="Cambria"/>
                <w:noProof/>
                <w:sz w:val="22"/>
                <w:szCs w:val="22"/>
                <w:lang w:eastAsia="en-US"/>
              </w:rPr>
              <w:t> </w:t>
            </w:r>
            <w:r w:rsidR="007A5D35" w:rsidRPr="006C3A07">
              <w:rPr>
                <w:rFonts w:ascii="Cambria" w:hAnsi="Cambria"/>
                <w:noProof/>
                <w:sz w:val="22"/>
                <w:szCs w:val="22"/>
                <w:lang w:eastAsia="en-US"/>
              </w:rPr>
              <w:t> </w:t>
            </w:r>
            <w:r w:rsidRPr="006C3A07">
              <w:rPr>
                <w:rFonts w:ascii="Cambria" w:hAnsi="Cambria"/>
                <w:lang w:eastAsia="en-US"/>
              </w:rPr>
              <w:fldChar w:fldCharType="end"/>
            </w:r>
          </w:p>
        </w:tc>
      </w:tr>
      <w:tr w:rsidR="007A5D35" w:rsidRPr="006C3A07" w:rsidTr="007A5D35">
        <w:trPr>
          <w:trHeight w:val="517"/>
        </w:trPr>
        <w:tc>
          <w:tcPr>
            <w:tcW w:w="8615" w:type="dxa"/>
            <w:tcBorders>
              <w:top w:val="single" w:sz="4" w:space="0" w:color="auto"/>
              <w:left w:val="single" w:sz="4" w:space="0" w:color="auto"/>
              <w:bottom w:val="single" w:sz="4" w:space="0" w:color="auto"/>
              <w:right w:val="single" w:sz="4" w:space="0" w:color="auto"/>
            </w:tcBorders>
          </w:tcPr>
          <w:p w:rsidR="007A5D35" w:rsidRPr="00C35B81" w:rsidRDefault="00591ED2" w:rsidP="007A5D35">
            <w:pPr>
              <w:numPr>
                <w:ilvl w:val="1"/>
                <w:numId w:val="1"/>
              </w:numPr>
              <w:spacing w:after="200" w:line="276" w:lineRule="auto"/>
              <w:rPr>
                <w:rFonts w:ascii="Cambria" w:hAnsi="Cambria"/>
                <w:lang w:eastAsia="en-US"/>
              </w:rPr>
            </w:pPr>
            <w:r>
              <w:rPr>
                <w:rFonts w:ascii="Cambria" w:hAnsi="Cambria"/>
                <w:sz w:val="22"/>
                <w:szCs w:val="22"/>
                <w:lang w:eastAsia="en-US"/>
              </w:rPr>
              <w:t>Zobrazení jako časová osa s deseti samostatnými částmi pro jednotlivé projekty</w:t>
            </w:r>
            <w:r w:rsidR="009400FC">
              <w:rPr>
                <w:rFonts w:ascii="Cambria" w:hAnsi="Cambria"/>
                <w:sz w:val="22"/>
                <w:szCs w:val="22"/>
                <w:lang w:eastAsia="en-US"/>
              </w:rPr>
              <w:t>, samostatné zobrazení pronájmu položek – rozsah 10 řádků, informace o větším obsahu</w:t>
            </w:r>
          </w:p>
        </w:tc>
        <w:tc>
          <w:tcPr>
            <w:tcW w:w="1985" w:type="dxa"/>
            <w:tcBorders>
              <w:top w:val="single" w:sz="4" w:space="0" w:color="auto"/>
              <w:left w:val="single" w:sz="4" w:space="0" w:color="auto"/>
              <w:bottom w:val="single" w:sz="4" w:space="0" w:color="auto"/>
              <w:right w:val="single" w:sz="4" w:space="0" w:color="auto"/>
            </w:tcBorders>
            <w:vAlign w:val="center"/>
          </w:tcPr>
          <w:p w:rsidR="007A5D35" w:rsidRPr="006C3A07" w:rsidRDefault="007A5D35" w:rsidP="007A5D35">
            <w:pPr>
              <w:spacing w:line="276" w:lineRule="auto"/>
              <w:jc w:val="center"/>
              <w:rPr>
                <w:rFonts w:ascii="Cambria" w:hAnsi="Cambria"/>
                <w:lang w:eastAsia="en-US"/>
              </w:rPr>
            </w:pPr>
            <w:r w:rsidRPr="00040915">
              <w:rPr>
                <w:rFonts w:ascii="Cambria" w:hAnsi="Cambria"/>
                <w:sz w:val="22"/>
                <w:szCs w:val="22"/>
                <w:lang w:eastAsia="en-US"/>
              </w:rPr>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rsidR="007A5D35" w:rsidRPr="006C3A07" w:rsidRDefault="00CA4AFB" w:rsidP="007A5D35">
            <w:pPr>
              <w:spacing w:line="276" w:lineRule="auto"/>
              <w:jc w:val="center"/>
              <w:rPr>
                <w:rFonts w:ascii="Cambria" w:hAnsi="Cambria"/>
                <w:lang w:eastAsia="en-US"/>
              </w:rPr>
            </w:pPr>
            <w:r w:rsidRPr="00CA4AFB">
              <w:rPr>
                <w:rFonts w:ascii="Cambria" w:hAnsi="Cambria"/>
                <w:sz w:val="22"/>
                <w:szCs w:val="22"/>
                <w:lang w:eastAsia="en-US"/>
              </w:rPr>
              <w:fldChar w:fldCharType="begin">
                <w:ffData>
                  <w:name w:val="Text2"/>
                  <w:enabled/>
                  <w:calcOnExit w:val="0"/>
                  <w:textInput/>
                </w:ffData>
              </w:fldChar>
            </w:r>
            <w:r w:rsidR="007A5D35" w:rsidRPr="006C3A07">
              <w:rPr>
                <w:rFonts w:ascii="Cambria" w:hAnsi="Cambria"/>
                <w:sz w:val="22"/>
                <w:szCs w:val="22"/>
                <w:lang w:eastAsia="en-US"/>
              </w:rPr>
              <w:instrText xml:space="preserve"> FORMTEXT </w:instrText>
            </w:r>
            <w:r w:rsidRPr="00CA4AFB">
              <w:rPr>
                <w:rFonts w:ascii="Cambria" w:hAnsi="Cambria"/>
                <w:sz w:val="22"/>
                <w:szCs w:val="22"/>
                <w:lang w:eastAsia="en-US"/>
              </w:rPr>
            </w:r>
            <w:r w:rsidRPr="00CA4AFB">
              <w:rPr>
                <w:rFonts w:ascii="Cambria" w:hAnsi="Cambria"/>
                <w:sz w:val="22"/>
                <w:szCs w:val="22"/>
                <w:lang w:eastAsia="en-US"/>
              </w:rPr>
              <w:fldChar w:fldCharType="separate"/>
            </w:r>
            <w:r w:rsidR="007A5D35" w:rsidRPr="006C3A07">
              <w:rPr>
                <w:rFonts w:ascii="Cambria" w:hAnsi="Cambria"/>
                <w:noProof/>
                <w:sz w:val="22"/>
                <w:szCs w:val="22"/>
                <w:lang w:eastAsia="en-US"/>
              </w:rPr>
              <w:t> </w:t>
            </w:r>
            <w:r w:rsidR="007A5D35" w:rsidRPr="006C3A07">
              <w:rPr>
                <w:rFonts w:ascii="Cambria" w:hAnsi="Cambria"/>
                <w:noProof/>
                <w:sz w:val="22"/>
                <w:szCs w:val="22"/>
                <w:lang w:eastAsia="en-US"/>
              </w:rPr>
              <w:t> </w:t>
            </w:r>
            <w:r w:rsidR="007A5D35" w:rsidRPr="006C3A07">
              <w:rPr>
                <w:rFonts w:ascii="Cambria" w:hAnsi="Cambria"/>
                <w:noProof/>
                <w:sz w:val="22"/>
                <w:szCs w:val="22"/>
                <w:lang w:eastAsia="en-US"/>
              </w:rPr>
              <w:t> </w:t>
            </w:r>
            <w:r w:rsidR="007A5D35" w:rsidRPr="006C3A07">
              <w:rPr>
                <w:rFonts w:ascii="Cambria" w:hAnsi="Cambria"/>
                <w:noProof/>
                <w:sz w:val="22"/>
                <w:szCs w:val="22"/>
                <w:lang w:eastAsia="en-US"/>
              </w:rPr>
              <w:t> </w:t>
            </w:r>
            <w:r w:rsidR="007A5D35" w:rsidRPr="006C3A07">
              <w:rPr>
                <w:rFonts w:ascii="Cambria" w:hAnsi="Cambria"/>
                <w:noProof/>
                <w:sz w:val="22"/>
                <w:szCs w:val="22"/>
                <w:lang w:eastAsia="en-US"/>
              </w:rPr>
              <w:t> </w:t>
            </w:r>
            <w:r w:rsidRPr="006C3A07">
              <w:rPr>
                <w:rFonts w:ascii="Cambria" w:hAnsi="Cambria"/>
                <w:lang w:eastAsia="en-US"/>
              </w:rPr>
              <w:fldChar w:fldCharType="end"/>
            </w:r>
          </w:p>
        </w:tc>
      </w:tr>
      <w:tr w:rsidR="007A5D35" w:rsidRPr="006C3A07" w:rsidTr="007A5D35">
        <w:trPr>
          <w:trHeight w:val="517"/>
        </w:trPr>
        <w:tc>
          <w:tcPr>
            <w:tcW w:w="8615" w:type="dxa"/>
            <w:tcBorders>
              <w:top w:val="single" w:sz="4" w:space="0" w:color="auto"/>
              <w:left w:val="single" w:sz="4" w:space="0" w:color="auto"/>
              <w:bottom w:val="single" w:sz="4" w:space="0" w:color="auto"/>
              <w:right w:val="single" w:sz="4" w:space="0" w:color="auto"/>
            </w:tcBorders>
            <w:hideMark/>
          </w:tcPr>
          <w:p w:rsidR="007A5D35" w:rsidRPr="00C77926" w:rsidRDefault="009400FC" w:rsidP="007A5D35">
            <w:pPr>
              <w:numPr>
                <w:ilvl w:val="1"/>
                <w:numId w:val="1"/>
              </w:numPr>
              <w:spacing w:after="200" w:line="276" w:lineRule="auto"/>
              <w:rPr>
                <w:rFonts w:ascii="Cambria" w:hAnsi="Cambria"/>
                <w:lang w:eastAsia="en-US"/>
              </w:rPr>
            </w:pPr>
            <w:r>
              <w:rPr>
                <w:rFonts w:ascii="Cambria" w:hAnsi="Cambria"/>
                <w:sz w:val="22"/>
                <w:szCs w:val="22"/>
                <w:lang w:eastAsia="en-US"/>
              </w:rPr>
              <w:t xml:space="preserve">Možnost zobrazení všech projektů v jednom přehledu, filtrace a třídění nad </w:t>
            </w:r>
            <w:r>
              <w:rPr>
                <w:rFonts w:ascii="Cambria" w:hAnsi="Cambria"/>
                <w:sz w:val="22"/>
                <w:szCs w:val="22"/>
                <w:lang w:eastAsia="en-US"/>
              </w:rPr>
              <w:lastRenderedPageBreak/>
              <w:t>celým přehledem</w:t>
            </w:r>
          </w:p>
        </w:tc>
        <w:tc>
          <w:tcPr>
            <w:tcW w:w="1985" w:type="dxa"/>
            <w:tcBorders>
              <w:top w:val="single" w:sz="4" w:space="0" w:color="auto"/>
              <w:left w:val="single" w:sz="4" w:space="0" w:color="auto"/>
              <w:bottom w:val="single" w:sz="4" w:space="0" w:color="auto"/>
              <w:right w:val="single" w:sz="4" w:space="0" w:color="auto"/>
            </w:tcBorders>
            <w:vAlign w:val="center"/>
            <w:hideMark/>
          </w:tcPr>
          <w:p w:rsidR="007A5D35" w:rsidRPr="006C3A07" w:rsidRDefault="007A5D35" w:rsidP="007A5D35">
            <w:pPr>
              <w:spacing w:line="276" w:lineRule="auto"/>
              <w:jc w:val="center"/>
              <w:rPr>
                <w:rFonts w:ascii="Cambria" w:hAnsi="Cambria"/>
                <w:lang w:eastAsia="en-US"/>
              </w:rPr>
            </w:pPr>
            <w:r w:rsidRPr="00040915">
              <w:rPr>
                <w:rFonts w:ascii="Cambria" w:hAnsi="Cambria"/>
                <w:sz w:val="22"/>
                <w:szCs w:val="22"/>
                <w:lang w:eastAsia="en-US"/>
              </w:rPr>
              <w:lastRenderedPageBreak/>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hideMark/>
          </w:tcPr>
          <w:p w:rsidR="007A5D35" w:rsidRPr="006C3A07" w:rsidRDefault="00CA4AFB" w:rsidP="007A5D35">
            <w:pPr>
              <w:spacing w:line="276" w:lineRule="auto"/>
              <w:jc w:val="center"/>
              <w:rPr>
                <w:rFonts w:ascii="Cambria" w:hAnsi="Cambria"/>
                <w:lang w:eastAsia="en-US"/>
              </w:rPr>
            </w:pPr>
            <w:r w:rsidRPr="006C3A07">
              <w:rPr>
                <w:rFonts w:ascii="Cambria" w:hAnsi="Cambria"/>
                <w:sz w:val="22"/>
                <w:szCs w:val="22"/>
                <w:lang w:eastAsia="en-US"/>
              </w:rPr>
              <w:fldChar w:fldCharType="begin">
                <w:ffData>
                  <w:name w:val="Text2"/>
                  <w:enabled/>
                  <w:calcOnExit w:val="0"/>
                  <w:textInput/>
                </w:ffData>
              </w:fldChar>
            </w:r>
            <w:r w:rsidR="007A5D35" w:rsidRPr="006C3A07">
              <w:rPr>
                <w:rFonts w:ascii="Cambria" w:hAnsi="Cambria"/>
                <w:sz w:val="22"/>
                <w:szCs w:val="22"/>
                <w:lang w:eastAsia="en-US"/>
              </w:rPr>
              <w:instrText xml:space="preserve"> FORMTEXT </w:instrText>
            </w:r>
            <w:r w:rsidRPr="006C3A07">
              <w:rPr>
                <w:rFonts w:ascii="Cambria" w:hAnsi="Cambria"/>
                <w:sz w:val="22"/>
                <w:szCs w:val="22"/>
                <w:lang w:eastAsia="en-US"/>
              </w:rPr>
            </w:r>
            <w:r w:rsidRPr="006C3A07">
              <w:rPr>
                <w:rFonts w:ascii="Cambria" w:hAnsi="Cambria"/>
                <w:sz w:val="22"/>
                <w:szCs w:val="22"/>
                <w:lang w:eastAsia="en-US"/>
              </w:rPr>
              <w:fldChar w:fldCharType="separate"/>
            </w:r>
            <w:r w:rsidR="007A5D35" w:rsidRPr="006C3A07">
              <w:rPr>
                <w:rFonts w:ascii="Cambria" w:hAnsi="Cambria"/>
                <w:sz w:val="22"/>
                <w:szCs w:val="22"/>
                <w:lang w:eastAsia="en-US"/>
              </w:rPr>
              <w:t> </w:t>
            </w:r>
            <w:r w:rsidR="007A5D35" w:rsidRPr="006C3A07">
              <w:rPr>
                <w:rFonts w:ascii="Cambria" w:hAnsi="Cambria"/>
                <w:sz w:val="22"/>
                <w:szCs w:val="22"/>
                <w:lang w:eastAsia="en-US"/>
              </w:rPr>
              <w:t> </w:t>
            </w:r>
            <w:r w:rsidR="007A5D35" w:rsidRPr="006C3A07">
              <w:rPr>
                <w:rFonts w:ascii="Cambria" w:hAnsi="Cambria"/>
                <w:sz w:val="22"/>
                <w:szCs w:val="22"/>
                <w:lang w:eastAsia="en-US"/>
              </w:rPr>
              <w:t> </w:t>
            </w:r>
            <w:r w:rsidR="007A5D35" w:rsidRPr="006C3A07">
              <w:rPr>
                <w:rFonts w:ascii="Cambria" w:hAnsi="Cambria"/>
                <w:sz w:val="22"/>
                <w:szCs w:val="22"/>
                <w:lang w:eastAsia="en-US"/>
              </w:rPr>
              <w:t> </w:t>
            </w:r>
            <w:r w:rsidR="007A5D35" w:rsidRPr="006C3A07">
              <w:rPr>
                <w:rFonts w:ascii="Cambria" w:hAnsi="Cambria"/>
                <w:sz w:val="22"/>
                <w:szCs w:val="22"/>
                <w:lang w:eastAsia="en-US"/>
              </w:rPr>
              <w:t> </w:t>
            </w:r>
            <w:r w:rsidRPr="006C3A07">
              <w:rPr>
                <w:rFonts w:ascii="Cambria" w:hAnsi="Cambria"/>
                <w:sz w:val="22"/>
                <w:szCs w:val="22"/>
                <w:lang w:eastAsia="en-US"/>
              </w:rPr>
              <w:fldChar w:fldCharType="end"/>
            </w:r>
          </w:p>
        </w:tc>
      </w:tr>
      <w:tr w:rsidR="007A5D35" w:rsidRPr="006C3A07" w:rsidTr="007A5D35">
        <w:trPr>
          <w:trHeight w:val="517"/>
        </w:trPr>
        <w:tc>
          <w:tcPr>
            <w:tcW w:w="8615" w:type="dxa"/>
            <w:tcBorders>
              <w:top w:val="single" w:sz="4" w:space="0" w:color="auto"/>
              <w:left w:val="single" w:sz="4" w:space="0" w:color="auto"/>
              <w:bottom w:val="single" w:sz="4" w:space="0" w:color="auto"/>
              <w:right w:val="single" w:sz="4" w:space="0" w:color="auto"/>
            </w:tcBorders>
          </w:tcPr>
          <w:p w:rsidR="007A5D35" w:rsidRPr="00C77926" w:rsidRDefault="00C77926" w:rsidP="007A5D35">
            <w:pPr>
              <w:numPr>
                <w:ilvl w:val="1"/>
                <w:numId w:val="1"/>
              </w:numPr>
              <w:spacing w:after="200" w:line="276" w:lineRule="auto"/>
              <w:rPr>
                <w:rFonts w:ascii="Cambria" w:hAnsi="Cambria"/>
                <w:lang w:eastAsia="en-US"/>
              </w:rPr>
            </w:pPr>
            <w:r w:rsidRPr="00C77926">
              <w:rPr>
                <w:rFonts w:ascii="Cambria" w:hAnsi="Cambria"/>
                <w:sz w:val="22"/>
                <w:szCs w:val="22"/>
                <w:lang w:eastAsia="en-US"/>
              </w:rPr>
              <w:lastRenderedPageBreak/>
              <w:t>Pozice projektů v kalendáři bude akcím nastavena ručně (při jejich založení se vždy nabídne nejnižší volná pozice, následně ji bude možné změnit), případně bude možné v kalendáři filtrovat či seřazovat pro aktuální náhled</w:t>
            </w:r>
          </w:p>
        </w:tc>
        <w:tc>
          <w:tcPr>
            <w:tcW w:w="1985" w:type="dxa"/>
            <w:tcBorders>
              <w:top w:val="single" w:sz="4" w:space="0" w:color="auto"/>
              <w:left w:val="single" w:sz="4" w:space="0" w:color="auto"/>
              <w:bottom w:val="single" w:sz="4" w:space="0" w:color="auto"/>
              <w:right w:val="single" w:sz="4" w:space="0" w:color="auto"/>
            </w:tcBorders>
            <w:vAlign w:val="center"/>
          </w:tcPr>
          <w:p w:rsidR="007A5D35" w:rsidRPr="006C3A07" w:rsidRDefault="007A5D35" w:rsidP="007A5D35">
            <w:pPr>
              <w:spacing w:line="276" w:lineRule="auto"/>
              <w:jc w:val="center"/>
              <w:rPr>
                <w:rFonts w:ascii="Cambria" w:hAnsi="Cambria"/>
                <w:lang w:eastAsia="en-US"/>
              </w:rPr>
            </w:pPr>
            <w:r w:rsidRPr="00040915">
              <w:rPr>
                <w:rFonts w:ascii="Cambria" w:hAnsi="Cambria"/>
                <w:sz w:val="22"/>
                <w:szCs w:val="22"/>
                <w:lang w:eastAsia="en-US"/>
              </w:rPr>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rsidR="007A5D35" w:rsidRPr="006C3A07" w:rsidRDefault="00CA4AFB" w:rsidP="007A5D35">
            <w:pPr>
              <w:spacing w:line="276" w:lineRule="auto"/>
              <w:jc w:val="center"/>
              <w:rPr>
                <w:rFonts w:ascii="Cambria" w:hAnsi="Cambria"/>
                <w:lang w:eastAsia="en-US"/>
              </w:rPr>
            </w:pPr>
            <w:r w:rsidRPr="006C3A07">
              <w:rPr>
                <w:rFonts w:ascii="Cambria" w:hAnsi="Cambria"/>
                <w:sz w:val="22"/>
                <w:szCs w:val="22"/>
                <w:lang w:eastAsia="en-US"/>
              </w:rPr>
              <w:fldChar w:fldCharType="begin">
                <w:ffData>
                  <w:name w:val="Text2"/>
                  <w:enabled/>
                  <w:calcOnExit w:val="0"/>
                  <w:textInput/>
                </w:ffData>
              </w:fldChar>
            </w:r>
            <w:r w:rsidR="007A5D35" w:rsidRPr="006C3A07">
              <w:rPr>
                <w:rFonts w:ascii="Cambria" w:hAnsi="Cambria"/>
                <w:sz w:val="22"/>
                <w:szCs w:val="22"/>
                <w:lang w:eastAsia="en-US"/>
              </w:rPr>
              <w:instrText xml:space="preserve"> FORMTEXT </w:instrText>
            </w:r>
            <w:r w:rsidRPr="006C3A07">
              <w:rPr>
                <w:rFonts w:ascii="Cambria" w:hAnsi="Cambria"/>
                <w:sz w:val="22"/>
                <w:szCs w:val="22"/>
                <w:lang w:eastAsia="en-US"/>
              </w:rPr>
            </w:r>
            <w:r w:rsidRPr="006C3A07">
              <w:rPr>
                <w:rFonts w:ascii="Cambria" w:hAnsi="Cambria"/>
                <w:sz w:val="22"/>
                <w:szCs w:val="22"/>
                <w:lang w:eastAsia="en-US"/>
              </w:rPr>
              <w:fldChar w:fldCharType="separate"/>
            </w:r>
            <w:r w:rsidR="007A5D35" w:rsidRPr="006C3A07">
              <w:rPr>
                <w:rFonts w:ascii="Cambria" w:hAnsi="Cambria"/>
                <w:sz w:val="22"/>
                <w:szCs w:val="22"/>
                <w:lang w:eastAsia="en-US"/>
              </w:rPr>
              <w:t> </w:t>
            </w:r>
            <w:r w:rsidR="007A5D35" w:rsidRPr="006C3A07">
              <w:rPr>
                <w:rFonts w:ascii="Cambria" w:hAnsi="Cambria"/>
                <w:sz w:val="22"/>
                <w:szCs w:val="22"/>
                <w:lang w:eastAsia="en-US"/>
              </w:rPr>
              <w:t> </w:t>
            </w:r>
            <w:r w:rsidR="007A5D35" w:rsidRPr="006C3A07">
              <w:rPr>
                <w:rFonts w:ascii="Cambria" w:hAnsi="Cambria"/>
                <w:sz w:val="22"/>
                <w:szCs w:val="22"/>
                <w:lang w:eastAsia="en-US"/>
              </w:rPr>
              <w:t> </w:t>
            </w:r>
            <w:r w:rsidR="007A5D35" w:rsidRPr="006C3A07">
              <w:rPr>
                <w:rFonts w:ascii="Cambria" w:hAnsi="Cambria"/>
                <w:sz w:val="22"/>
                <w:szCs w:val="22"/>
                <w:lang w:eastAsia="en-US"/>
              </w:rPr>
              <w:t> </w:t>
            </w:r>
            <w:r w:rsidR="007A5D35" w:rsidRPr="006C3A07">
              <w:rPr>
                <w:rFonts w:ascii="Cambria" w:hAnsi="Cambria"/>
                <w:sz w:val="22"/>
                <w:szCs w:val="22"/>
                <w:lang w:eastAsia="en-US"/>
              </w:rPr>
              <w:t> </w:t>
            </w:r>
            <w:r w:rsidRPr="006C3A07">
              <w:rPr>
                <w:rFonts w:ascii="Cambria" w:hAnsi="Cambria"/>
                <w:sz w:val="22"/>
                <w:szCs w:val="22"/>
                <w:lang w:eastAsia="en-US"/>
              </w:rPr>
              <w:fldChar w:fldCharType="end"/>
            </w:r>
          </w:p>
        </w:tc>
      </w:tr>
      <w:tr w:rsidR="007A5D35" w:rsidRPr="006C3A07" w:rsidTr="007A5D35">
        <w:trPr>
          <w:trHeight w:val="517"/>
        </w:trPr>
        <w:tc>
          <w:tcPr>
            <w:tcW w:w="8615" w:type="dxa"/>
            <w:tcBorders>
              <w:top w:val="single" w:sz="4" w:space="0" w:color="auto"/>
              <w:left w:val="single" w:sz="4" w:space="0" w:color="auto"/>
              <w:bottom w:val="single" w:sz="4" w:space="0" w:color="auto"/>
              <w:right w:val="single" w:sz="4" w:space="0" w:color="auto"/>
            </w:tcBorders>
          </w:tcPr>
          <w:p w:rsidR="007A5D35" w:rsidRPr="00C35B81" w:rsidRDefault="00C77926" w:rsidP="007A5D35">
            <w:pPr>
              <w:numPr>
                <w:ilvl w:val="1"/>
                <w:numId w:val="1"/>
              </w:numPr>
              <w:spacing w:after="200" w:line="276" w:lineRule="auto"/>
              <w:rPr>
                <w:rFonts w:ascii="Cambria" w:hAnsi="Cambria"/>
                <w:lang w:eastAsia="en-US"/>
              </w:rPr>
            </w:pPr>
            <w:r w:rsidRPr="00C77926">
              <w:rPr>
                <w:rFonts w:ascii="Cambria" w:hAnsi="Cambria"/>
                <w:sz w:val="22"/>
                <w:szCs w:val="22"/>
                <w:lang w:eastAsia="en-US"/>
              </w:rPr>
              <w:t>Nové akce se budou zakládat přímo přes kalendář akcí označením časového rozhraní akce a vyplněním základních údajů o projektu (klient, název projektu, místo konání, projekt manager, obchodník, typ projektu, stav, externí číslo, procento realizovatelnosti</w:t>
            </w:r>
            <w:r>
              <w:rPr>
                <w:rFonts w:ascii="Cambria" w:hAnsi="Cambria"/>
                <w:sz w:val="22"/>
                <w:szCs w:val="22"/>
                <w:lang w:eastAsia="en-US"/>
              </w:rPr>
              <w:t>)</w:t>
            </w:r>
          </w:p>
        </w:tc>
        <w:tc>
          <w:tcPr>
            <w:tcW w:w="1985" w:type="dxa"/>
            <w:tcBorders>
              <w:top w:val="single" w:sz="4" w:space="0" w:color="auto"/>
              <w:left w:val="single" w:sz="4" w:space="0" w:color="auto"/>
              <w:bottom w:val="single" w:sz="4" w:space="0" w:color="auto"/>
              <w:right w:val="single" w:sz="4" w:space="0" w:color="auto"/>
            </w:tcBorders>
            <w:vAlign w:val="center"/>
          </w:tcPr>
          <w:p w:rsidR="007A5D35" w:rsidRPr="006C3A07" w:rsidRDefault="007A5D35" w:rsidP="007A5D35">
            <w:pPr>
              <w:spacing w:line="276" w:lineRule="auto"/>
              <w:jc w:val="center"/>
              <w:rPr>
                <w:rFonts w:ascii="Cambria" w:hAnsi="Cambria"/>
                <w:lang w:eastAsia="en-US"/>
              </w:rPr>
            </w:pPr>
            <w:r w:rsidRPr="00040915">
              <w:rPr>
                <w:rFonts w:ascii="Cambria" w:hAnsi="Cambria"/>
                <w:sz w:val="22"/>
                <w:szCs w:val="22"/>
                <w:lang w:eastAsia="en-US"/>
              </w:rPr>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rsidR="007A5D35" w:rsidRPr="006C3A07" w:rsidRDefault="00CA4AFB" w:rsidP="007A5D35">
            <w:pPr>
              <w:spacing w:line="276" w:lineRule="auto"/>
              <w:jc w:val="center"/>
              <w:rPr>
                <w:rFonts w:ascii="Cambria" w:hAnsi="Cambria"/>
                <w:lang w:eastAsia="en-US"/>
              </w:rPr>
            </w:pPr>
            <w:r w:rsidRPr="006C3A07">
              <w:rPr>
                <w:rFonts w:ascii="Cambria" w:hAnsi="Cambria"/>
                <w:sz w:val="22"/>
                <w:szCs w:val="22"/>
                <w:lang w:eastAsia="en-US"/>
              </w:rPr>
              <w:fldChar w:fldCharType="begin">
                <w:ffData>
                  <w:name w:val="Text2"/>
                  <w:enabled/>
                  <w:calcOnExit w:val="0"/>
                  <w:textInput/>
                </w:ffData>
              </w:fldChar>
            </w:r>
            <w:r w:rsidR="007A5D35" w:rsidRPr="006C3A07">
              <w:rPr>
                <w:rFonts w:ascii="Cambria" w:hAnsi="Cambria"/>
                <w:sz w:val="22"/>
                <w:szCs w:val="22"/>
                <w:lang w:eastAsia="en-US"/>
              </w:rPr>
              <w:instrText xml:space="preserve"> FORMTEXT </w:instrText>
            </w:r>
            <w:r w:rsidRPr="006C3A07">
              <w:rPr>
                <w:rFonts w:ascii="Cambria" w:hAnsi="Cambria"/>
                <w:sz w:val="22"/>
                <w:szCs w:val="22"/>
                <w:lang w:eastAsia="en-US"/>
              </w:rPr>
            </w:r>
            <w:r w:rsidRPr="006C3A07">
              <w:rPr>
                <w:rFonts w:ascii="Cambria" w:hAnsi="Cambria"/>
                <w:sz w:val="22"/>
                <w:szCs w:val="22"/>
                <w:lang w:eastAsia="en-US"/>
              </w:rPr>
              <w:fldChar w:fldCharType="separate"/>
            </w:r>
            <w:r w:rsidR="007A5D35" w:rsidRPr="006C3A07">
              <w:rPr>
                <w:rFonts w:ascii="Cambria" w:hAnsi="Cambria"/>
                <w:sz w:val="22"/>
                <w:szCs w:val="22"/>
                <w:lang w:eastAsia="en-US"/>
              </w:rPr>
              <w:t> </w:t>
            </w:r>
            <w:r w:rsidR="007A5D35" w:rsidRPr="006C3A07">
              <w:rPr>
                <w:rFonts w:ascii="Cambria" w:hAnsi="Cambria"/>
                <w:sz w:val="22"/>
                <w:szCs w:val="22"/>
                <w:lang w:eastAsia="en-US"/>
              </w:rPr>
              <w:t> </w:t>
            </w:r>
            <w:r w:rsidR="007A5D35" w:rsidRPr="006C3A07">
              <w:rPr>
                <w:rFonts w:ascii="Cambria" w:hAnsi="Cambria"/>
                <w:sz w:val="22"/>
                <w:szCs w:val="22"/>
                <w:lang w:eastAsia="en-US"/>
              </w:rPr>
              <w:t> </w:t>
            </w:r>
            <w:r w:rsidR="007A5D35" w:rsidRPr="006C3A07">
              <w:rPr>
                <w:rFonts w:ascii="Cambria" w:hAnsi="Cambria"/>
                <w:sz w:val="22"/>
                <w:szCs w:val="22"/>
                <w:lang w:eastAsia="en-US"/>
              </w:rPr>
              <w:t> </w:t>
            </w:r>
            <w:r w:rsidR="007A5D35" w:rsidRPr="006C3A07">
              <w:rPr>
                <w:rFonts w:ascii="Cambria" w:hAnsi="Cambria"/>
                <w:sz w:val="22"/>
                <w:szCs w:val="22"/>
                <w:lang w:eastAsia="en-US"/>
              </w:rPr>
              <w:t> </w:t>
            </w:r>
            <w:r w:rsidRPr="006C3A07">
              <w:rPr>
                <w:rFonts w:ascii="Cambria" w:hAnsi="Cambria"/>
                <w:sz w:val="22"/>
                <w:szCs w:val="22"/>
                <w:lang w:eastAsia="en-US"/>
              </w:rPr>
              <w:fldChar w:fldCharType="end"/>
            </w:r>
          </w:p>
        </w:tc>
      </w:tr>
      <w:tr w:rsidR="007A5D35" w:rsidRPr="006C3A07" w:rsidTr="007A5D35">
        <w:trPr>
          <w:trHeight w:val="517"/>
        </w:trPr>
        <w:tc>
          <w:tcPr>
            <w:tcW w:w="8615" w:type="dxa"/>
            <w:tcBorders>
              <w:top w:val="single" w:sz="4" w:space="0" w:color="auto"/>
              <w:left w:val="single" w:sz="4" w:space="0" w:color="auto"/>
              <w:bottom w:val="single" w:sz="4" w:space="0" w:color="auto"/>
              <w:right w:val="single" w:sz="4" w:space="0" w:color="auto"/>
            </w:tcBorders>
            <w:vAlign w:val="center"/>
          </w:tcPr>
          <w:p w:rsidR="007A5D35" w:rsidRPr="00C35B81" w:rsidRDefault="00C77926" w:rsidP="007A5D35">
            <w:pPr>
              <w:numPr>
                <w:ilvl w:val="2"/>
                <w:numId w:val="1"/>
              </w:numPr>
              <w:spacing w:after="200" w:line="276" w:lineRule="auto"/>
              <w:rPr>
                <w:rFonts w:ascii="Cambria" w:hAnsi="Cambria"/>
                <w:lang w:eastAsia="en-US"/>
              </w:rPr>
            </w:pPr>
            <w:r w:rsidRPr="00C77926">
              <w:rPr>
                <w:rFonts w:ascii="Cambria" w:hAnsi="Cambria"/>
                <w:sz w:val="22"/>
                <w:szCs w:val="22"/>
                <w:lang w:eastAsia="en-US"/>
              </w:rPr>
              <w:t>všechny potřebné údaje o projektu bude možné vyplňovat přímo ve webové aplikaci včetně vkládání nových záznamů – např. zakládání organizací nových zákazníků, nový projekt manager, nový typ projektu, nová kontaktní osoba, místo konání</w:t>
            </w:r>
          </w:p>
        </w:tc>
        <w:tc>
          <w:tcPr>
            <w:tcW w:w="1985" w:type="dxa"/>
            <w:tcBorders>
              <w:top w:val="single" w:sz="4" w:space="0" w:color="auto"/>
              <w:left w:val="single" w:sz="4" w:space="0" w:color="auto"/>
              <w:bottom w:val="single" w:sz="4" w:space="0" w:color="auto"/>
              <w:right w:val="single" w:sz="4" w:space="0" w:color="auto"/>
            </w:tcBorders>
            <w:vAlign w:val="center"/>
          </w:tcPr>
          <w:p w:rsidR="007A5D35" w:rsidRPr="006C3A07" w:rsidRDefault="007A5D35" w:rsidP="007A5D35">
            <w:pPr>
              <w:spacing w:line="276" w:lineRule="auto"/>
              <w:jc w:val="center"/>
              <w:rPr>
                <w:rFonts w:ascii="Cambria" w:hAnsi="Cambria"/>
                <w:lang w:eastAsia="en-US"/>
              </w:rPr>
            </w:pPr>
            <w:r w:rsidRPr="00040915">
              <w:rPr>
                <w:rFonts w:ascii="Cambria" w:hAnsi="Cambria"/>
                <w:sz w:val="22"/>
                <w:szCs w:val="22"/>
                <w:lang w:eastAsia="en-US"/>
              </w:rPr>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rsidR="007A5D35" w:rsidRPr="006C3A07" w:rsidRDefault="00CA4AFB" w:rsidP="007A5D35">
            <w:pPr>
              <w:spacing w:line="276" w:lineRule="auto"/>
              <w:jc w:val="center"/>
              <w:rPr>
                <w:rFonts w:ascii="Cambria" w:hAnsi="Cambria"/>
                <w:lang w:eastAsia="en-US"/>
              </w:rPr>
            </w:pPr>
            <w:r w:rsidRPr="006C3A07">
              <w:rPr>
                <w:rFonts w:ascii="Cambria" w:hAnsi="Cambria"/>
                <w:sz w:val="22"/>
                <w:szCs w:val="22"/>
                <w:lang w:eastAsia="en-US"/>
              </w:rPr>
              <w:fldChar w:fldCharType="begin">
                <w:ffData>
                  <w:name w:val="Text2"/>
                  <w:enabled/>
                  <w:calcOnExit w:val="0"/>
                  <w:textInput/>
                </w:ffData>
              </w:fldChar>
            </w:r>
            <w:r w:rsidR="007A5D35" w:rsidRPr="006C3A07">
              <w:rPr>
                <w:rFonts w:ascii="Cambria" w:hAnsi="Cambria"/>
                <w:sz w:val="22"/>
                <w:szCs w:val="22"/>
                <w:lang w:eastAsia="en-US"/>
              </w:rPr>
              <w:instrText xml:space="preserve"> FORMTEXT </w:instrText>
            </w:r>
            <w:r w:rsidRPr="006C3A07">
              <w:rPr>
                <w:rFonts w:ascii="Cambria" w:hAnsi="Cambria"/>
                <w:sz w:val="22"/>
                <w:szCs w:val="22"/>
                <w:lang w:eastAsia="en-US"/>
              </w:rPr>
            </w:r>
            <w:r w:rsidRPr="006C3A07">
              <w:rPr>
                <w:rFonts w:ascii="Cambria" w:hAnsi="Cambria"/>
                <w:sz w:val="22"/>
                <w:szCs w:val="22"/>
                <w:lang w:eastAsia="en-US"/>
              </w:rPr>
              <w:fldChar w:fldCharType="separate"/>
            </w:r>
            <w:r w:rsidR="007A5D35" w:rsidRPr="006C3A07">
              <w:rPr>
                <w:rFonts w:ascii="Cambria" w:hAnsi="Cambria"/>
                <w:sz w:val="22"/>
                <w:szCs w:val="22"/>
                <w:lang w:eastAsia="en-US"/>
              </w:rPr>
              <w:t> </w:t>
            </w:r>
            <w:r w:rsidR="007A5D35" w:rsidRPr="006C3A07">
              <w:rPr>
                <w:rFonts w:ascii="Cambria" w:hAnsi="Cambria"/>
                <w:sz w:val="22"/>
                <w:szCs w:val="22"/>
                <w:lang w:eastAsia="en-US"/>
              </w:rPr>
              <w:t> </w:t>
            </w:r>
            <w:r w:rsidR="007A5D35" w:rsidRPr="006C3A07">
              <w:rPr>
                <w:rFonts w:ascii="Cambria" w:hAnsi="Cambria"/>
                <w:sz w:val="22"/>
                <w:szCs w:val="22"/>
                <w:lang w:eastAsia="en-US"/>
              </w:rPr>
              <w:t> </w:t>
            </w:r>
            <w:r w:rsidR="007A5D35" w:rsidRPr="006C3A07">
              <w:rPr>
                <w:rFonts w:ascii="Cambria" w:hAnsi="Cambria"/>
                <w:sz w:val="22"/>
                <w:szCs w:val="22"/>
                <w:lang w:eastAsia="en-US"/>
              </w:rPr>
              <w:t> </w:t>
            </w:r>
            <w:r w:rsidR="007A5D35" w:rsidRPr="006C3A07">
              <w:rPr>
                <w:rFonts w:ascii="Cambria" w:hAnsi="Cambria"/>
                <w:sz w:val="22"/>
                <w:szCs w:val="22"/>
                <w:lang w:eastAsia="en-US"/>
              </w:rPr>
              <w:t> </w:t>
            </w:r>
            <w:r w:rsidRPr="006C3A07">
              <w:rPr>
                <w:rFonts w:ascii="Cambria" w:hAnsi="Cambria"/>
                <w:sz w:val="22"/>
                <w:szCs w:val="22"/>
                <w:lang w:eastAsia="en-US"/>
              </w:rPr>
              <w:fldChar w:fldCharType="end"/>
            </w:r>
          </w:p>
        </w:tc>
      </w:tr>
      <w:tr w:rsidR="007A5D35" w:rsidRPr="006C3A07" w:rsidTr="007A5D35">
        <w:trPr>
          <w:trHeight w:val="517"/>
        </w:trPr>
        <w:tc>
          <w:tcPr>
            <w:tcW w:w="8615" w:type="dxa"/>
            <w:tcBorders>
              <w:top w:val="single" w:sz="4" w:space="0" w:color="auto"/>
              <w:left w:val="single" w:sz="4" w:space="0" w:color="auto"/>
              <w:bottom w:val="single" w:sz="4" w:space="0" w:color="auto"/>
              <w:right w:val="single" w:sz="4" w:space="0" w:color="auto"/>
            </w:tcBorders>
          </w:tcPr>
          <w:p w:rsidR="007A5D35" w:rsidRPr="00C35B81" w:rsidRDefault="00C77926" w:rsidP="007A5D35">
            <w:pPr>
              <w:numPr>
                <w:ilvl w:val="1"/>
                <w:numId w:val="1"/>
              </w:numPr>
              <w:spacing w:after="200" w:line="276" w:lineRule="auto"/>
              <w:rPr>
                <w:rFonts w:ascii="Cambria" w:hAnsi="Cambria"/>
                <w:lang w:eastAsia="en-US"/>
              </w:rPr>
            </w:pPr>
            <w:r>
              <w:rPr>
                <w:rFonts w:ascii="Cambria" w:hAnsi="Cambria"/>
                <w:sz w:val="22"/>
                <w:szCs w:val="22"/>
                <w:lang w:eastAsia="en-US"/>
              </w:rPr>
              <w:t>Uživatelsky editovatelné kategorie projektů</w:t>
            </w:r>
          </w:p>
        </w:tc>
        <w:tc>
          <w:tcPr>
            <w:tcW w:w="1985" w:type="dxa"/>
            <w:tcBorders>
              <w:top w:val="single" w:sz="4" w:space="0" w:color="auto"/>
              <w:left w:val="single" w:sz="4" w:space="0" w:color="auto"/>
              <w:bottom w:val="single" w:sz="4" w:space="0" w:color="auto"/>
              <w:right w:val="single" w:sz="4" w:space="0" w:color="auto"/>
            </w:tcBorders>
            <w:vAlign w:val="center"/>
          </w:tcPr>
          <w:p w:rsidR="007A5D35" w:rsidRPr="006C3A07" w:rsidRDefault="007A5D35" w:rsidP="007A5D35">
            <w:pPr>
              <w:spacing w:line="276" w:lineRule="auto"/>
              <w:jc w:val="center"/>
              <w:rPr>
                <w:rFonts w:ascii="Cambria" w:hAnsi="Cambria"/>
                <w:lang w:eastAsia="en-US"/>
              </w:rPr>
            </w:pPr>
            <w:r w:rsidRPr="00040915">
              <w:rPr>
                <w:rFonts w:ascii="Cambria" w:hAnsi="Cambria"/>
                <w:sz w:val="22"/>
                <w:szCs w:val="22"/>
                <w:lang w:eastAsia="en-US"/>
              </w:rPr>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rsidR="007A5D35" w:rsidRPr="006C3A07" w:rsidRDefault="00CA4AFB" w:rsidP="007A5D35">
            <w:pPr>
              <w:spacing w:line="276" w:lineRule="auto"/>
              <w:jc w:val="center"/>
              <w:rPr>
                <w:rFonts w:ascii="Cambria" w:hAnsi="Cambria"/>
                <w:lang w:eastAsia="en-US"/>
              </w:rPr>
            </w:pPr>
            <w:r w:rsidRPr="006C3A07">
              <w:rPr>
                <w:rFonts w:ascii="Cambria" w:hAnsi="Cambria"/>
                <w:sz w:val="22"/>
                <w:szCs w:val="22"/>
                <w:lang w:eastAsia="en-US"/>
              </w:rPr>
              <w:fldChar w:fldCharType="begin">
                <w:ffData>
                  <w:name w:val="Text2"/>
                  <w:enabled/>
                  <w:calcOnExit w:val="0"/>
                  <w:textInput/>
                </w:ffData>
              </w:fldChar>
            </w:r>
            <w:r w:rsidR="007A5D35" w:rsidRPr="006C3A07">
              <w:rPr>
                <w:rFonts w:ascii="Cambria" w:hAnsi="Cambria"/>
                <w:sz w:val="22"/>
                <w:szCs w:val="22"/>
                <w:lang w:eastAsia="en-US"/>
              </w:rPr>
              <w:instrText xml:space="preserve"> FORMTEXT </w:instrText>
            </w:r>
            <w:r w:rsidRPr="006C3A07">
              <w:rPr>
                <w:rFonts w:ascii="Cambria" w:hAnsi="Cambria"/>
                <w:sz w:val="22"/>
                <w:szCs w:val="22"/>
                <w:lang w:eastAsia="en-US"/>
              </w:rPr>
            </w:r>
            <w:r w:rsidRPr="006C3A07">
              <w:rPr>
                <w:rFonts w:ascii="Cambria" w:hAnsi="Cambria"/>
                <w:sz w:val="22"/>
                <w:szCs w:val="22"/>
                <w:lang w:eastAsia="en-US"/>
              </w:rPr>
              <w:fldChar w:fldCharType="separate"/>
            </w:r>
            <w:r w:rsidR="007A5D35" w:rsidRPr="006C3A07">
              <w:rPr>
                <w:rFonts w:ascii="Cambria" w:hAnsi="Cambria"/>
                <w:sz w:val="22"/>
                <w:szCs w:val="22"/>
                <w:lang w:eastAsia="en-US"/>
              </w:rPr>
              <w:t> </w:t>
            </w:r>
            <w:r w:rsidR="007A5D35" w:rsidRPr="006C3A07">
              <w:rPr>
                <w:rFonts w:ascii="Cambria" w:hAnsi="Cambria"/>
                <w:sz w:val="22"/>
                <w:szCs w:val="22"/>
                <w:lang w:eastAsia="en-US"/>
              </w:rPr>
              <w:t> </w:t>
            </w:r>
            <w:r w:rsidR="007A5D35" w:rsidRPr="006C3A07">
              <w:rPr>
                <w:rFonts w:ascii="Cambria" w:hAnsi="Cambria"/>
                <w:sz w:val="22"/>
                <w:szCs w:val="22"/>
                <w:lang w:eastAsia="en-US"/>
              </w:rPr>
              <w:t> </w:t>
            </w:r>
            <w:r w:rsidR="007A5D35" w:rsidRPr="006C3A07">
              <w:rPr>
                <w:rFonts w:ascii="Cambria" w:hAnsi="Cambria"/>
                <w:sz w:val="22"/>
                <w:szCs w:val="22"/>
                <w:lang w:eastAsia="en-US"/>
              </w:rPr>
              <w:t> </w:t>
            </w:r>
            <w:r w:rsidR="007A5D35" w:rsidRPr="006C3A07">
              <w:rPr>
                <w:rFonts w:ascii="Cambria" w:hAnsi="Cambria"/>
                <w:sz w:val="22"/>
                <w:szCs w:val="22"/>
                <w:lang w:eastAsia="en-US"/>
              </w:rPr>
              <w:t> </w:t>
            </w:r>
            <w:r w:rsidRPr="006C3A07">
              <w:rPr>
                <w:rFonts w:ascii="Cambria" w:hAnsi="Cambria"/>
                <w:sz w:val="22"/>
                <w:szCs w:val="22"/>
                <w:lang w:eastAsia="en-US"/>
              </w:rPr>
              <w:fldChar w:fldCharType="end"/>
            </w:r>
          </w:p>
        </w:tc>
      </w:tr>
      <w:tr w:rsidR="007A5D35" w:rsidRPr="006C3A07" w:rsidTr="007A5D35">
        <w:trPr>
          <w:trHeight w:val="517"/>
        </w:trPr>
        <w:tc>
          <w:tcPr>
            <w:tcW w:w="8615" w:type="dxa"/>
            <w:tcBorders>
              <w:top w:val="single" w:sz="4" w:space="0" w:color="auto"/>
              <w:left w:val="single" w:sz="4" w:space="0" w:color="auto"/>
              <w:bottom w:val="single" w:sz="4" w:space="0" w:color="auto"/>
              <w:right w:val="single" w:sz="4" w:space="0" w:color="auto"/>
            </w:tcBorders>
          </w:tcPr>
          <w:p w:rsidR="007A5D35" w:rsidRPr="00C35B81" w:rsidRDefault="00C77926" w:rsidP="007A5D35">
            <w:pPr>
              <w:numPr>
                <w:ilvl w:val="1"/>
                <w:numId w:val="1"/>
              </w:numPr>
              <w:spacing w:after="200" w:line="276" w:lineRule="auto"/>
              <w:rPr>
                <w:rFonts w:ascii="Cambria" w:hAnsi="Cambria"/>
                <w:lang w:eastAsia="en-US"/>
              </w:rPr>
            </w:pPr>
            <w:r>
              <w:rPr>
                <w:rFonts w:ascii="Cambria" w:hAnsi="Cambria"/>
                <w:sz w:val="22"/>
                <w:szCs w:val="22"/>
                <w:lang w:eastAsia="en-US"/>
              </w:rPr>
              <w:t>Různé stavy rozpracovanosti projektů a k nim se vázající pevně stanovený proces</w:t>
            </w:r>
          </w:p>
        </w:tc>
        <w:tc>
          <w:tcPr>
            <w:tcW w:w="1985" w:type="dxa"/>
            <w:tcBorders>
              <w:top w:val="single" w:sz="4" w:space="0" w:color="auto"/>
              <w:left w:val="single" w:sz="4" w:space="0" w:color="auto"/>
              <w:bottom w:val="single" w:sz="4" w:space="0" w:color="auto"/>
              <w:right w:val="single" w:sz="4" w:space="0" w:color="auto"/>
            </w:tcBorders>
            <w:vAlign w:val="center"/>
          </w:tcPr>
          <w:p w:rsidR="007A5D35" w:rsidRPr="006C3A07" w:rsidRDefault="007A5D35" w:rsidP="007A5D35">
            <w:pPr>
              <w:spacing w:line="276" w:lineRule="auto"/>
              <w:jc w:val="center"/>
              <w:rPr>
                <w:rFonts w:ascii="Cambria" w:hAnsi="Cambria"/>
                <w:lang w:eastAsia="en-US"/>
              </w:rPr>
            </w:pPr>
            <w:r w:rsidRPr="00040915">
              <w:rPr>
                <w:rFonts w:ascii="Cambria" w:hAnsi="Cambria"/>
                <w:sz w:val="22"/>
                <w:szCs w:val="22"/>
                <w:lang w:eastAsia="en-US"/>
              </w:rPr>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rsidR="007A5D35" w:rsidRPr="006C3A07" w:rsidRDefault="00CA4AFB" w:rsidP="007A5D35">
            <w:pPr>
              <w:spacing w:line="276" w:lineRule="auto"/>
              <w:jc w:val="center"/>
              <w:rPr>
                <w:rFonts w:ascii="Cambria" w:hAnsi="Cambria"/>
                <w:lang w:eastAsia="en-US"/>
              </w:rPr>
            </w:pPr>
            <w:r w:rsidRPr="00CA4AFB">
              <w:rPr>
                <w:rFonts w:ascii="Cambria" w:hAnsi="Cambria"/>
                <w:sz w:val="22"/>
                <w:szCs w:val="22"/>
                <w:lang w:eastAsia="en-US"/>
              </w:rPr>
              <w:fldChar w:fldCharType="begin">
                <w:ffData>
                  <w:name w:val="Text2"/>
                  <w:enabled/>
                  <w:calcOnExit w:val="0"/>
                  <w:textInput/>
                </w:ffData>
              </w:fldChar>
            </w:r>
            <w:r w:rsidR="007A5D35" w:rsidRPr="006C3A07">
              <w:rPr>
                <w:rFonts w:ascii="Cambria" w:hAnsi="Cambria"/>
                <w:sz w:val="22"/>
                <w:szCs w:val="22"/>
                <w:lang w:eastAsia="en-US"/>
              </w:rPr>
              <w:instrText xml:space="preserve"> FORMTEXT </w:instrText>
            </w:r>
            <w:r w:rsidRPr="00CA4AFB">
              <w:rPr>
                <w:rFonts w:ascii="Cambria" w:hAnsi="Cambria"/>
                <w:sz w:val="22"/>
                <w:szCs w:val="22"/>
                <w:lang w:eastAsia="en-US"/>
              </w:rPr>
            </w:r>
            <w:r w:rsidRPr="00CA4AFB">
              <w:rPr>
                <w:rFonts w:ascii="Cambria" w:hAnsi="Cambria"/>
                <w:sz w:val="22"/>
                <w:szCs w:val="22"/>
                <w:lang w:eastAsia="en-US"/>
              </w:rPr>
              <w:fldChar w:fldCharType="separate"/>
            </w:r>
            <w:r w:rsidR="007A5D35" w:rsidRPr="006C3A07">
              <w:rPr>
                <w:rFonts w:ascii="Cambria" w:hAnsi="Cambria"/>
                <w:noProof/>
                <w:sz w:val="22"/>
                <w:szCs w:val="22"/>
                <w:lang w:eastAsia="en-US"/>
              </w:rPr>
              <w:t> </w:t>
            </w:r>
            <w:r w:rsidR="007A5D35" w:rsidRPr="006C3A07">
              <w:rPr>
                <w:rFonts w:ascii="Cambria" w:hAnsi="Cambria"/>
                <w:noProof/>
                <w:sz w:val="22"/>
                <w:szCs w:val="22"/>
                <w:lang w:eastAsia="en-US"/>
              </w:rPr>
              <w:t> </w:t>
            </w:r>
            <w:r w:rsidR="007A5D35" w:rsidRPr="006C3A07">
              <w:rPr>
                <w:rFonts w:ascii="Cambria" w:hAnsi="Cambria"/>
                <w:noProof/>
                <w:sz w:val="22"/>
                <w:szCs w:val="22"/>
                <w:lang w:eastAsia="en-US"/>
              </w:rPr>
              <w:t> </w:t>
            </w:r>
            <w:r w:rsidR="007A5D35" w:rsidRPr="006C3A07">
              <w:rPr>
                <w:rFonts w:ascii="Cambria" w:hAnsi="Cambria"/>
                <w:noProof/>
                <w:sz w:val="22"/>
                <w:szCs w:val="22"/>
                <w:lang w:eastAsia="en-US"/>
              </w:rPr>
              <w:t> </w:t>
            </w:r>
            <w:r w:rsidR="007A5D35" w:rsidRPr="006C3A07">
              <w:rPr>
                <w:rFonts w:ascii="Cambria" w:hAnsi="Cambria"/>
                <w:noProof/>
                <w:sz w:val="22"/>
                <w:szCs w:val="22"/>
                <w:lang w:eastAsia="en-US"/>
              </w:rPr>
              <w:t> </w:t>
            </w:r>
            <w:r w:rsidRPr="006C3A07">
              <w:rPr>
                <w:rFonts w:ascii="Cambria" w:hAnsi="Cambria"/>
                <w:lang w:eastAsia="en-US"/>
              </w:rPr>
              <w:fldChar w:fldCharType="end"/>
            </w:r>
          </w:p>
        </w:tc>
      </w:tr>
      <w:tr w:rsidR="007A5D35" w:rsidRPr="006C3A07" w:rsidTr="007A5D35">
        <w:trPr>
          <w:trHeight w:val="517"/>
        </w:trPr>
        <w:tc>
          <w:tcPr>
            <w:tcW w:w="8615" w:type="dxa"/>
            <w:tcBorders>
              <w:top w:val="single" w:sz="4" w:space="0" w:color="auto"/>
              <w:left w:val="single" w:sz="4" w:space="0" w:color="auto"/>
              <w:bottom w:val="single" w:sz="4" w:space="0" w:color="auto"/>
              <w:right w:val="single" w:sz="4" w:space="0" w:color="auto"/>
            </w:tcBorders>
          </w:tcPr>
          <w:p w:rsidR="007A5D35" w:rsidRPr="00C35B81" w:rsidRDefault="00C77926" w:rsidP="007A5D35">
            <w:pPr>
              <w:numPr>
                <w:ilvl w:val="1"/>
                <w:numId w:val="1"/>
              </w:numPr>
              <w:spacing w:after="200" w:line="276" w:lineRule="auto"/>
              <w:rPr>
                <w:rFonts w:ascii="Cambria" w:hAnsi="Cambria"/>
                <w:lang w:eastAsia="en-US"/>
              </w:rPr>
            </w:pPr>
            <w:r>
              <w:rPr>
                <w:rFonts w:ascii="Cambria" w:hAnsi="Cambria"/>
                <w:sz w:val="22"/>
                <w:szCs w:val="22"/>
                <w:lang w:eastAsia="en-US"/>
              </w:rPr>
              <w:t>Filtrace akcí i v rámci kalendáře</w:t>
            </w:r>
          </w:p>
        </w:tc>
        <w:tc>
          <w:tcPr>
            <w:tcW w:w="1985" w:type="dxa"/>
            <w:tcBorders>
              <w:top w:val="single" w:sz="4" w:space="0" w:color="auto"/>
              <w:left w:val="single" w:sz="4" w:space="0" w:color="auto"/>
              <w:bottom w:val="single" w:sz="4" w:space="0" w:color="auto"/>
              <w:right w:val="single" w:sz="4" w:space="0" w:color="auto"/>
            </w:tcBorders>
            <w:vAlign w:val="center"/>
          </w:tcPr>
          <w:p w:rsidR="007A5D35" w:rsidRPr="006C3A07" w:rsidRDefault="007A5D35" w:rsidP="007A5D35">
            <w:pPr>
              <w:spacing w:line="276" w:lineRule="auto"/>
              <w:jc w:val="center"/>
              <w:rPr>
                <w:rFonts w:ascii="Cambria" w:hAnsi="Cambria"/>
                <w:lang w:eastAsia="en-US"/>
              </w:rPr>
            </w:pPr>
            <w:r w:rsidRPr="00040915">
              <w:rPr>
                <w:rFonts w:ascii="Cambria" w:hAnsi="Cambria"/>
                <w:sz w:val="22"/>
                <w:szCs w:val="22"/>
                <w:lang w:eastAsia="en-US"/>
              </w:rPr>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rsidR="007A5D35" w:rsidRPr="006C3A07" w:rsidRDefault="00CA4AFB" w:rsidP="007A5D35">
            <w:pPr>
              <w:spacing w:line="276" w:lineRule="auto"/>
              <w:jc w:val="center"/>
              <w:rPr>
                <w:rFonts w:ascii="Cambria" w:hAnsi="Cambria"/>
                <w:lang w:eastAsia="en-US"/>
              </w:rPr>
            </w:pPr>
            <w:r w:rsidRPr="00CA4AFB">
              <w:rPr>
                <w:rFonts w:ascii="Cambria" w:hAnsi="Cambria"/>
                <w:sz w:val="22"/>
                <w:szCs w:val="22"/>
                <w:lang w:eastAsia="en-US"/>
              </w:rPr>
              <w:fldChar w:fldCharType="begin">
                <w:ffData>
                  <w:name w:val="Text2"/>
                  <w:enabled/>
                  <w:calcOnExit w:val="0"/>
                  <w:textInput/>
                </w:ffData>
              </w:fldChar>
            </w:r>
            <w:r w:rsidR="007A5D35" w:rsidRPr="006C3A07">
              <w:rPr>
                <w:rFonts w:ascii="Cambria" w:hAnsi="Cambria"/>
                <w:sz w:val="22"/>
                <w:szCs w:val="22"/>
                <w:lang w:eastAsia="en-US"/>
              </w:rPr>
              <w:instrText xml:space="preserve"> FORMTEXT </w:instrText>
            </w:r>
            <w:r w:rsidRPr="00CA4AFB">
              <w:rPr>
                <w:rFonts w:ascii="Cambria" w:hAnsi="Cambria"/>
                <w:sz w:val="22"/>
                <w:szCs w:val="22"/>
                <w:lang w:eastAsia="en-US"/>
              </w:rPr>
            </w:r>
            <w:r w:rsidRPr="00CA4AFB">
              <w:rPr>
                <w:rFonts w:ascii="Cambria" w:hAnsi="Cambria"/>
                <w:sz w:val="22"/>
                <w:szCs w:val="22"/>
                <w:lang w:eastAsia="en-US"/>
              </w:rPr>
              <w:fldChar w:fldCharType="separate"/>
            </w:r>
            <w:r w:rsidR="007A5D35" w:rsidRPr="006C3A07">
              <w:rPr>
                <w:rFonts w:ascii="Cambria" w:hAnsi="Cambria"/>
                <w:noProof/>
                <w:sz w:val="22"/>
                <w:szCs w:val="22"/>
                <w:lang w:eastAsia="en-US"/>
              </w:rPr>
              <w:t> </w:t>
            </w:r>
            <w:r w:rsidR="007A5D35" w:rsidRPr="006C3A07">
              <w:rPr>
                <w:rFonts w:ascii="Cambria" w:hAnsi="Cambria"/>
                <w:noProof/>
                <w:sz w:val="22"/>
                <w:szCs w:val="22"/>
                <w:lang w:eastAsia="en-US"/>
              </w:rPr>
              <w:t> </w:t>
            </w:r>
            <w:r w:rsidR="007A5D35" w:rsidRPr="006C3A07">
              <w:rPr>
                <w:rFonts w:ascii="Cambria" w:hAnsi="Cambria"/>
                <w:noProof/>
                <w:sz w:val="22"/>
                <w:szCs w:val="22"/>
                <w:lang w:eastAsia="en-US"/>
              </w:rPr>
              <w:t> </w:t>
            </w:r>
            <w:r w:rsidR="007A5D35" w:rsidRPr="006C3A07">
              <w:rPr>
                <w:rFonts w:ascii="Cambria" w:hAnsi="Cambria"/>
                <w:noProof/>
                <w:sz w:val="22"/>
                <w:szCs w:val="22"/>
                <w:lang w:eastAsia="en-US"/>
              </w:rPr>
              <w:t> </w:t>
            </w:r>
            <w:r w:rsidR="007A5D35" w:rsidRPr="006C3A07">
              <w:rPr>
                <w:rFonts w:ascii="Cambria" w:hAnsi="Cambria"/>
                <w:noProof/>
                <w:sz w:val="22"/>
                <w:szCs w:val="22"/>
                <w:lang w:eastAsia="en-US"/>
              </w:rPr>
              <w:t> </w:t>
            </w:r>
            <w:r w:rsidRPr="006C3A07">
              <w:rPr>
                <w:rFonts w:ascii="Cambria" w:hAnsi="Cambria"/>
                <w:lang w:eastAsia="en-US"/>
              </w:rPr>
              <w:fldChar w:fldCharType="end"/>
            </w:r>
          </w:p>
        </w:tc>
      </w:tr>
      <w:tr w:rsidR="00C77926" w:rsidRPr="006C3A07" w:rsidTr="00D67F08">
        <w:trPr>
          <w:trHeight w:val="517"/>
        </w:trPr>
        <w:tc>
          <w:tcPr>
            <w:tcW w:w="8615" w:type="dxa"/>
            <w:tcBorders>
              <w:top w:val="single" w:sz="4" w:space="0" w:color="auto"/>
              <w:left w:val="single" w:sz="4" w:space="0" w:color="auto"/>
              <w:bottom w:val="single" w:sz="4" w:space="0" w:color="auto"/>
              <w:right w:val="single" w:sz="4" w:space="0" w:color="auto"/>
            </w:tcBorders>
          </w:tcPr>
          <w:p w:rsidR="00C77926" w:rsidRDefault="00C77926" w:rsidP="00C77926">
            <w:pPr>
              <w:numPr>
                <w:ilvl w:val="1"/>
                <w:numId w:val="1"/>
              </w:numPr>
              <w:spacing w:after="200" w:line="276" w:lineRule="auto"/>
              <w:rPr>
                <w:rFonts w:ascii="Cambria" w:hAnsi="Cambria"/>
                <w:lang w:eastAsia="en-US"/>
              </w:rPr>
            </w:pPr>
            <w:r>
              <w:rPr>
                <w:rFonts w:ascii="Cambria" w:hAnsi="Cambria"/>
                <w:sz w:val="22"/>
                <w:szCs w:val="22"/>
                <w:lang w:eastAsia="en-US"/>
              </w:rPr>
              <w:t>Zobrazení všech akcí v kalendáři s rozlišením dle kategorií a možností výběru, které kategorie se mají skrýt</w:t>
            </w:r>
          </w:p>
        </w:tc>
        <w:tc>
          <w:tcPr>
            <w:tcW w:w="1985" w:type="dxa"/>
            <w:tcBorders>
              <w:top w:val="single" w:sz="4" w:space="0" w:color="auto"/>
              <w:left w:val="single" w:sz="4" w:space="0" w:color="auto"/>
              <w:bottom w:val="single" w:sz="4" w:space="0" w:color="auto"/>
              <w:right w:val="single" w:sz="4" w:space="0" w:color="auto"/>
            </w:tcBorders>
          </w:tcPr>
          <w:p w:rsidR="00C77926" w:rsidRPr="00040915" w:rsidRDefault="00C77926" w:rsidP="00C77926">
            <w:pPr>
              <w:spacing w:line="276" w:lineRule="auto"/>
              <w:jc w:val="center"/>
              <w:rPr>
                <w:rFonts w:ascii="Cambria" w:hAnsi="Cambria"/>
                <w:lang w:eastAsia="en-US"/>
              </w:rPr>
            </w:pPr>
            <w:r w:rsidRPr="00173DF6">
              <w:rPr>
                <w:rFonts w:ascii="Cambria" w:hAnsi="Cambria"/>
                <w:sz w:val="22"/>
                <w:szCs w:val="22"/>
                <w:lang w:eastAsia="en-US"/>
              </w:rPr>
              <w:t xml:space="preserve">ANO </w:t>
            </w:r>
            <w:r w:rsidR="00CA4AFB" w:rsidRPr="00173DF6">
              <w:rPr>
                <w:rFonts w:ascii="Cambria" w:hAnsi="Cambria"/>
                <w:sz w:val="22"/>
                <w:szCs w:val="22"/>
                <w:lang w:eastAsia="en-US"/>
              </w:rPr>
              <w:fldChar w:fldCharType="begin">
                <w:ffData>
                  <w:name w:val="Zaškrtávací5"/>
                  <w:enabled/>
                  <w:calcOnExit w:val="0"/>
                  <w:checkBox>
                    <w:sizeAuto/>
                    <w:default w:val="0"/>
                  </w:checkBox>
                </w:ffData>
              </w:fldChar>
            </w:r>
            <w:r w:rsidRPr="00173DF6">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173DF6">
              <w:rPr>
                <w:rFonts w:ascii="Cambria" w:hAnsi="Cambria"/>
                <w:sz w:val="22"/>
                <w:szCs w:val="22"/>
                <w:lang w:eastAsia="en-US"/>
              </w:rPr>
              <w:fldChar w:fldCharType="end"/>
            </w:r>
            <w:r w:rsidRPr="00173DF6">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173DF6">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173DF6">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tcPr>
          <w:p w:rsidR="00C77926" w:rsidRPr="006C3A07" w:rsidRDefault="00CA4AFB" w:rsidP="00C77926">
            <w:pPr>
              <w:spacing w:line="276" w:lineRule="auto"/>
              <w:jc w:val="center"/>
              <w:rPr>
                <w:rFonts w:ascii="Cambria" w:hAnsi="Cambria"/>
                <w:lang w:eastAsia="en-US"/>
              </w:rPr>
            </w:pPr>
            <w:r w:rsidRPr="00CA4AFB">
              <w:rPr>
                <w:rFonts w:ascii="Cambria" w:hAnsi="Cambria"/>
                <w:sz w:val="22"/>
                <w:szCs w:val="22"/>
                <w:lang w:eastAsia="en-US"/>
              </w:rPr>
              <w:fldChar w:fldCharType="begin">
                <w:ffData>
                  <w:name w:val="Text2"/>
                  <w:enabled/>
                  <w:calcOnExit w:val="0"/>
                  <w:textInput/>
                </w:ffData>
              </w:fldChar>
            </w:r>
            <w:r w:rsidR="00C77926" w:rsidRPr="00511C43">
              <w:rPr>
                <w:rFonts w:ascii="Cambria" w:hAnsi="Cambria"/>
                <w:sz w:val="22"/>
                <w:szCs w:val="22"/>
                <w:lang w:eastAsia="en-US"/>
              </w:rPr>
              <w:instrText xml:space="preserve"> FORMTEXT </w:instrText>
            </w:r>
            <w:r w:rsidRPr="00CA4AFB">
              <w:rPr>
                <w:rFonts w:ascii="Cambria" w:hAnsi="Cambria"/>
                <w:sz w:val="22"/>
                <w:szCs w:val="22"/>
                <w:lang w:eastAsia="en-US"/>
              </w:rPr>
            </w:r>
            <w:r w:rsidRPr="00CA4AFB">
              <w:rPr>
                <w:rFonts w:ascii="Cambria" w:hAnsi="Cambria"/>
                <w:sz w:val="22"/>
                <w:szCs w:val="22"/>
                <w:lang w:eastAsia="en-US"/>
              </w:rPr>
              <w:fldChar w:fldCharType="separate"/>
            </w:r>
            <w:r w:rsidR="00C77926" w:rsidRPr="00511C43">
              <w:rPr>
                <w:rFonts w:ascii="Cambria" w:hAnsi="Cambria"/>
                <w:noProof/>
                <w:sz w:val="22"/>
                <w:szCs w:val="22"/>
                <w:lang w:eastAsia="en-US"/>
              </w:rPr>
              <w:t> </w:t>
            </w:r>
            <w:r w:rsidR="00C77926" w:rsidRPr="00511C43">
              <w:rPr>
                <w:rFonts w:ascii="Cambria" w:hAnsi="Cambria"/>
                <w:noProof/>
                <w:sz w:val="22"/>
                <w:szCs w:val="22"/>
                <w:lang w:eastAsia="en-US"/>
              </w:rPr>
              <w:t> </w:t>
            </w:r>
            <w:r w:rsidR="00C77926" w:rsidRPr="00511C43">
              <w:rPr>
                <w:rFonts w:ascii="Cambria" w:hAnsi="Cambria"/>
                <w:noProof/>
                <w:sz w:val="22"/>
                <w:szCs w:val="22"/>
                <w:lang w:eastAsia="en-US"/>
              </w:rPr>
              <w:t> </w:t>
            </w:r>
            <w:r w:rsidR="00C77926" w:rsidRPr="00511C43">
              <w:rPr>
                <w:rFonts w:ascii="Cambria" w:hAnsi="Cambria"/>
                <w:noProof/>
                <w:sz w:val="22"/>
                <w:szCs w:val="22"/>
                <w:lang w:eastAsia="en-US"/>
              </w:rPr>
              <w:t> </w:t>
            </w:r>
            <w:r w:rsidR="00C77926" w:rsidRPr="00511C43">
              <w:rPr>
                <w:rFonts w:ascii="Cambria" w:hAnsi="Cambria"/>
                <w:noProof/>
                <w:sz w:val="22"/>
                <w:szCs w:val="22"/>
                <w:lang w:eastAsia="en-US"/>
              </w:rPr>
              <w:t> </w:t>
            </w:r>
            <w:r w:rsidRPr="00511C43">
              <w:rPr>
                <w:rFonts w:ascii="Cambria" w:hAnsi="Cambria"/>
                <w:lang w:eastAsia="en-US"/>
              </w:rPr>
              <w:fldChar w:fldCharType="end"/>
            </w:r>
          </w:p>
        </w:tc>
      </w:tr>
      <w:tr w:rsidR="00C77926" w:rsidRPr="006C3A07" w:rsidTr="00D67F08">
        <w:trPr>
          <w:trHeight w:val="517"/>
        </w:trPr>
        <w:tc>
          <w:tcPr>
            <w:tcW w:w="8615" w:type="dxa"/>
            <w:tcBorders>
              <w:top w:val="single" w:sz="4" w:space="0" w:color="auto"/>
              <w:left w:val="single" w:sz="4" w:space="0" w:color="auto"/>
              <w:bottom w:val="single" w:sz="4" w:space="0" w:color="auto"/>
              <w:right w:val="single" w:sz="4" w:space="0" w:color="auto"/>
            </w:tcBorders>
          </w:tcPr>
          <w:p w:rsidR="00C77926" w:rsidRDefault="00C77926" w:rsidP="00C77926">
            <w:pPr>
              <w:numPr>
                <w:ilvl w:val="1"/>
                <w:numId w:val="1"/>
              </w:numPr>
              <w:spacing w:after="200" w:line="276" w:lineRule="auto"/>
              <w:rPr>
                <w:rFonts w:ascii="Cambria" w:hAnsi="Cambria"/>
                <w:lang w:eastAsia="en-US"/>
              </w:rPr>
            </w:pPr>
            <w:r>
              <w:rPr>
                <w:rFonts w:ascii="Cambria" w:hAnsi="Cambria"/>
                <w:sz w:val="22"/>
                <w:szCs w:val="22"/>
                <w:lang w:eastAsia="en-US"/>
              </w:rPr>
              <w:t>Stejná konfigurace nastavení pro opětovné přihlášení</w:t>
            </w:r>
          </w:p>
        </w:tc>
        <w:tc>
          <w:tcPr>
            <w:tcW w:w="1985" w:type="dxa"/>
            <w:tcBorders>
              <w:top w:val="single" w:sz="4" w:space="0" w:color="auto"/>
              <w:left w:val="single" w:sz="4" w:space="0" w:color="auto"/>
              <w:bottom w:val="single" w:sz="4" w:space="0" w:color="auto"/>
              <w:right w:val="single" w:sz="4" w:space="0" w:color="auto"/>
            </w:tcBorders>
          </w:tcPr>
          <w:p w:rsidR="00C77926" w:rsidRPr="00040915" w:rsidRDefault="00C77926" w:rsidP="00C77926">
            <w:pPr>
              <w:spacing w:line="276" w:lineRule="auto"/>
              <w:jc w:val="center"/>
              <w:rPr>
                <w:rFonts w:ascii="Cambria" w:hAnsi="Cambria"/>
                <w:lang w:eastAsia="en-US"/>
              </w:rPr>
            </w:pPr>
            <w:r w:rsidRPr="00173DF6">
              <w:rPr>
                <w:rFonts w:ascii="Cambria" w:hAnsi="Cambria"/>
                <w:sz w:val="22"/>
                <w:szCs w:val="22"/>
                <w:lang w:eastAsia="en-US"/>
              </w:rPr>
              <w:t xml:space="preserve">ANO </w:t>
            </w:r>
            <w:r w:rsidR="00CA4AFB" w:rsidRPr="00173DF6">
              <w:rPr>
                <w:rFonts w:ascii="Cambria" w:hAnsi="Cambria"/>
                <w:sz w:val="22"/>
                <w:szCs w:val="22"/>
                <w:lang w:eastAsia="en-US"/>
              </w:rPr>
              <w:fldChar w:fldCharType="begin">
                <w:ffData>
                  <w:name w:val="Zaškrtávací5"/>
                  <w:enabled/>
                  <w:calcOnExit w:val="0"/>
                  <w:checkBox>
                    <w:sizeAuto/>
                    <w:default w:val="0"/>
                  </w:checkBox>
                </w:ffData>
              </w:fldChar>
            </w:r>
            <w:r w:rsidRPr="00173DF6">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173DF6">
              <w:rPr>
                <w:rFonts w:ascii="Cambria" w:hAnsi="Cambria"/>
                <w:sz w:val="22"/>
                <w:szCs w:val="22"/>
                <w:lang w:eastAsia="en-US"/>
              </w:rPr>
              <w:fldChar w:fldCharType="end"/>
            </w:r>
            <w:r w:rsidRPr="00173DF6">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173DF6">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173DF6">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tcPr>
          <w:p w:rsidR="00C77926" w:rsidRPr="006C3A07" w:rsidRDefault="00CA4AFB" w:rsidP="00C77926">
            <w:pPr>
              <w:spacing w:line="276" w:lineRule="auto"/>
              <w:jc w:val="center"/>
              <w:rPr>
                <w:rFonts w:ascii="Cambria" w:hAnsi="Cambria"/>
                <w:lang w:eastAsia="en-US"/>
              </w:rPr>
            </w:pPr>
            <w:r w:rsidRPr="00CA4AFB">
              <w:rPr>
                <w:rFonts w:ascii="Cambria" w:hAnsi="Cambria"/>
                <w:sz w:val="22"/>
                <w:szCs w:val="22"/>
                <w:lang w:eastAsia="en-US"/>
              </w:rPr>
              <w:fldChar w:fldCharType="begin">
                <w:ffData>
                  <w:name w:val=""/>
                  <w:enabled/>
                  <w:calcOnExit w:val="0"/>
                  <w:textInput/>
                </w:ffData>
              </w:fldChar>
            </w:r>
            <w:r w:rsidR="00C77926" w:rsidRPr="00511C43">
              <w:rPr>
                <w:rFonts w:ascii="Cambria" w:hAnsi="Cambria"/>
                <w:sz w:val="22"/>
                <w:szCs w:val="22"/>
                <w:lang w:eastAsia="en-US"/>
              </w:rPr>
              <w:instrText xml:space="preserve"> FORMTEXT </w:instrText>
            </w:r>
            <w:r w:rsidRPr="00CA4AFB">
              <w:rPr>
                <w:rFonts w:ascii="Cambria" w:hAnsi="Cambria"/>
                <w:sz w:val="22"/>
                <w:szCs w:val="22"/>
                <w:lang w:eastAsia="en-US"/>
              </w:rPr>
            </w:r>
            <w:r w:rsidRPr="00CA4AFB">
              <w:rPr>
                <w:rFonts w:ascii="Cambria" w:hAnsi="Cambria"/>
                <w:sz w:val="22"/>
                <w:szCs w:val="22"/>
                <w:lang w:eastAsia="en-US"/>
              </w:rPr>
              <w:fldChar w:fldCharType="separate"/>
            </w:r>
            <w:r w:rsidR="00C77926" w:rsidRPr="00511C43">
              <w:rPr>
                <w:rFonts w:ascii="Cambria" w:hAnsi="Cambria"/>
                <w:noProof/>
                <w:sz w:val="22"/>
                <w:szCs w:val="22"/>
                <w:lang w:eastAsia="en-US"/>
              </w:rPr>
              <w:t> </w:t>
            </w:r>
            <w:r w:rsidR="00C77926" w:rsidRPr="00511C43">
              <w:rPr>
                <w:rFonts w:ascii="Cambria" w:hAnsi="Cambria"/>
                <w:noProof/>
                <w:sz w:val="22"/>
                <w:szCs w:val="22"/>
                <w:lang w:eastAsia="en-US"/>
              </w:rPr>
              <w:t> </w:t>
            </w:r>
            <w:r w:rsidR="00C77926" w:rsidRPr="00511C43">
              <w:rPr>
                <w:rFonts w:ascii="Cambria" w:hAnsi="Cambria"/>
                <w:noProof/>
                <w:sz w:val="22"/>
                <w:szCs w:val="22"/>
                <w:lang w:eastAsia="en-US"/>
              </w:rPr>
              <w:t> </w:t>
            </w:r>
            <w:r w:rsidR="00C77926" w:rsidRPr="00511C43">
              <w:rPr>
                <w:rFonts w:ascii="Cambria" w:hAnsi="Cambria"/>
                <w:noProof/>
                <w:sz w:val="22"/>
                <w:szCs w:val="22"/>
                <w:lang w:eastAsia="en-US"/>
              </w:rPr>
              <w:t> </w:t>
            </w:r>
            <w:r w:rsidR="00C77926" w:rsidRPr="00511C43">
              <w:rPr>
                <w:rFonts w:ascii="Cambria" w:hAnsi="Cambria"/>
                <w:noProof/>
                <w:sz w:val="22"/>
                <w:szCs w:val="22"/>
                <w:lang w:eastAsia="en-US"/>
              </w:rPr>
              <w:t> </w:t>
            </w:r>
            <w:r w:rsidRPr="00511C43">
              <w:rPr>
                <w:rFonts w:ascii="Cambria" w:hAnsi="Cambria"/>
                <w:lang w:eastAsia="en-US"/>
              </w:rPr>
              <w:fldChar w:fldCharType="end"/>
            </w:r>
          </w:p>
        </w:tc>
      </w:tr>
      <w:tr w:rsidR="00303501" w:rsidRPr="006C3A07" w:rsidTr="00303501">
        <w:trPr>
          <w:trHeight w:val="517"/>
        </w:trPr>
        <w:tc>
          <w:tcPr>
            <w:tcW w:w="8615" w:type="dxa"/>
            <w:tcBorders>
              <w:top w:val="single" w:sz="4" w:space="0" w:color="auto"/>
              <w:left w:val="single" w:sz="4" w:space="0" w:color="auto"/>
              <w:bottom w:val="single" w:sz="4" w:space="0" w:color="auto"/>
              <w:right w:val="single" w:sz="4" w:space="0" w:color="auto"/>
            </w:tcBorders>
          </w:tcPr>
          <w:p w:rsidR="00303501" w:rsidRDefault="00303501" w:rsidP="00303501">
            <w:pPr>
              <w:numPr>
                <w:ilvl w:val="1"/>
                <w:numId w:val="1"/>
              </w:numPr>
              <w:spacing w:after="200" w:line="276" w:lineRule="auto"/>
              <w:rPr>
                <w:rFonts w:ascii="Cambria" w:hAnsi="Cambria"/>
                <w:lang w:eastAsia="en-US"/>
              </w:rPr>
            </w:pPr>
            <w:r>
              <w:rPr>
                <w:rFonts w:ascii="Cambria" w:hAnsi="Cambria"/>
                <w:sz w:val="22"/>
                <w:szCs w:val="22"/>
                <w:lang w:eastAsia="en-US"/>
              </w:rPr>
              <w:t>Zobrazení akce v kalendáři s rozpadem na jednotlivé materiálové skupiny – podprojekty</w:t>
            </w:r>
          </w:p>
        </w:tc>
        <w:tc>
          <w:tcPr>
            <w:tcW w:w="1985" w:type="dxa"/>
            <w:tcBorders>
              <w:top w:val="single" w:sz="4" w:space="0" w:color="auto"/>
              <w:left w:val="single" w:sz="4" w:space="0" w:color="auto"/>
              <w:bottom w:val="single" w:sz="4" w:space="0" w:color="auto"/>
              <w:right w:val="single" w:sz="4" w:space="0" w:color="auto"/>
            </w:tcBorders>
            <w:vAlign w:val="center"/>
          </w:tcPr>
          <w:p w:rsidR="00303501" w:rsidRPr="00173DF6" w:rsidRDefault="00303501" w:rsidP="00303501">
            <w:pPr>
              <w:spacing w:line="276" w:lineRule="auto"/>
              <w:jc w:val="center"/>
              <w:rPr>
                <w:rFonts w:ascii="Cambria" w:hAnsi="Cambria"/>
                <w:lang w:eastAsia="en-US"/>
              </w:rPr>
            </w:pPr>
            <w:r w:rsidRPr="00040915">
              <w:rPr>
                <w:rFonts w:ascii="Cambria" w:hAnsi="Cambria"/>
                <w:sz w:val="22"/>
                <w:szCs w:val="22"/>
                <w:lang w:eastAsia="en-US"/>
              </w:rPr>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tcPr>
          <w:p w:rsidR="00303501" w:rsidRPr="00511C43" w:rsidRDefault="00CA4AFB" w:rsidP="00303501">
            <w:pPr>
              <w:spacing w:line="276" w:lineRule="auto"/>
              <w:jc w:val="center"/>
              <w:rPr>
                <w:rFonts w:ascii="Cambria" w:hAnsi="Cambria"/>
                <w:noProof/>
                <w:lang w:eastAsia="en-US"/>
              </w:rPr>
            </w:pPr>
            <w:r w:rsidRPr="00CA4AFB">
              <w:rPr>
                <w:rFonts w:ascii="Cambria" w:hAnsi="Cambria"/>
                <w:sz w:val="22"/>
                <w:szCs w:val="22"/>
                <w:lang w:eastAsia="en-US"/>
              </w:rPr>
              <w:fldChar w:fldCharType="begin">
                <w:ffData>
                  <w:name w:val=""/>
                  <w:enabled/>
                  <w:calcOnExit w:val="0"/>
                  <w:textInput/>
                </w:ffData>
              </w:fldChar>
            </w:r>
            <w:r w:rsidR="00303501" w:rsidRPr="005A169E">
              <w:rPr>
                <w:rFonts w:ascii="Cambria" w:hAnsi="Cambria"/>
                <w:sz w:val="22"/>
                <w:szCs w:val="22"/>
                <w:lang w:eastAsia="en-US"/>
              </w:rPr>
              <w:instrText xml:space="preserve"> FORMTEXT </w:instrText>
            </w:r>
            <w:r w:rsidRPr="00CA4AFB">
              <w:rPr>
                <w:rFonts w:ascii="Cambria" w:hAnsi="Cambria"/>
                <w:sz w:val="22"/>
                <w:szCs w:val="22"/>
                <w:lang w:eastAsia="en-US"/>
              </w:rPr>
            </w:r>
            <w:r w:rsidRPr="00CA4AFB">
              <w:rPr>
                <w:rFonts w:ascii="Cambria" w:hAnsi="Cambria"/>
                <w:sz w:val="22"/>
                <w:szCs w:val="22"/>
                <w:lang w:eastAsia="en-US"/>
              </w:rPr>
              <w:fldChar w:fldCharType="separate"/>
            </w:r>
            <w:r w:rsidR="00303501" w:rsidRPr="005A169E">
              <w:rPr>
                <w:rFonts w:ascii="Cambria" w:hAnsi="Cambria"/>
                <w:noProof/>
                <w:sz w:val="22"/>
                <w:szCs w:val="22"/>
                <w:lang w:eastAsia="en-US"/>
              </w:rPr>
              <w:t> </w:t>
            </w:r>
            <w:r w:rsidR="00303501" w:rsidRPr="005A169E">
              <w:rPr>
                <w:rFonts w:ascii="Cambria" w:hAnsi="Cambria"/>
                <w:noProof/>
                <w:sz w:val="22"/>
                <w:szCs w:val="22"/>
                <w:lang w:eastAsia="en-US"/>
              </w:rPr>
              <w:t> </w:t>
            </w:r>
            <w:r w:rsidR="00303501" w:rsidRPr="005A169E">
              <w:rPr>
                <w:rFonts w:ascii="Cambria" w:hAnsi="Cambria"/>
                <w:noProof/>
                <w:sz w:val="22"/>
                <w:szCs w:val="22"/>
                <w:lang w:eastAsia="en-US"/>
              </w:rPr>
              <w:t> </w:t>
            </w:r>
            <w:r w:rsidR="00303501" w:rsidRPr="005A169E">
              <w:rPr>
                <w:rFonts w:ascii="Cambria" w:hAnsi="Cambria"/>
                <w:noProof/>
                <w:sz w:val="22"/>
                <w:szCs w:val="22"/>
                <w:lang w:eastAsia="en-US"/>
              </w:rPr>
              <w:t> </w:t>
            </w:r>
            <w:r w:rsidR="00303501" w:rsidRPr="005A169E">
              <w:rPr>
                <w:rFonts w:ascii="Cambria" w:hAnsi="Cambria"/>
                <w:noProof/>
                <w:sz w:val="22"/>
                <w:szCs w:val="22"/>
                <w:lang w:eastAsia="en-US"/>
              </w:rPr>
              <w:t> </w:t>
            </w:r>
            <w:r w:rsidRPr="005A169E">
              <w:rPr>
                <w:rFonts w:ascii="Cambria" w:hAnsi="Cambria"/>
                <w:lang w:eastAsia="en-US"/>
              </w:rPr>
              <w:fldChar w:fldCharType="end"/>
            </w:r>
          </w:p>
        </w:tc>
      </w:tr>
      <w:tr w:rsidR="00303501" w:rsidRPr="006C3A07" w:rsidTr="00303501">
        <w:trPr>
          <w:trHeight w:val="517"/>
        </w:trPr>
        <w:tc>
          <w:tcPr>
            <w:tcW w:w="8615" w:type="dxa"/>
            <w:tcBorders>
              <w:top w:val="single" w:sz="4" w:space="0" w:color="auto"/>
              <w:left w:val="single" w:sz="4" w:space="0" w:color="auto"/>
              <w:bottom w:val="single" w:sz="4" w:space="0" w:color="auto"/>
              <w:right w:val="single" w:sz="4" w:space="0" w:color="auto"/>
            </w:tcBorders>
          </w:tcPr>
          <w:p w:rsidR="00303501" w:rsidRDefault="00303501" w:rsidP="00303501">
            <w:pPr>
              <w:numPr>
                <w:ilvl w:val="2"/>
                <w:numId w:val="1"/>
              </w:numPr>
              <w:spacing w:after="200" w:line="276" w:lineRule="auto"/>
              <w:rPr>
                <w:rFonts w:ascii="Cambria" w:hAnsi="Cambria"/>
                <w:lang w:eastAsia="en-US"/>
              </w:rPr>
            </w:pPr>
            <w:r>
              <w:rPr>
                <w:rFonts w:ascii="Cambria" w:hAnsi="Cambria"/>
                <w:sz w:val="22"/>
                <w:szCs w:val="22"/>
                <w:lang w:eastAsia="en-US"/>
              </w:rPr>
              <w:t>Jeden projekt může mít více podprojektů ze stejné sekce</w:t>
            </w:r>
          </w:p>
        </w:tc>
        <w:tc>
          <w:tcPr>
            <w:tcW w:w="1985" w:type="dxa"/>
            <w:tcBorders>
              <w:top w:val="single" w:sz="4" w:space="0" w:color="auto"/>
              <w:left w:val="single" w:sz="4" w:space="0" w:color="auto"/>
              <w:bottom w:val="single" w:sz="4" w:space="0" w:color="auto"/>
              <w:right w:val="single" w:sz="4" w:space="0" w:color="auto"/>
            </w:tcBorders>
            <w:vAlign w:val="center"/>
          </w:tcPr>
          <w:p w:rsidR="00303501" w:rsidRPr="00173DF6" w:rsidRDefault="00303501" w:rsidP="00303501">
            <w:pPr>
              <w:spacing w:line="276" w:lineRule="auto"/>
              <w:jc w:val="center"/>
              <w:rPr>
                <w:rFonts w:ascii="Cambria" w:hAnsi="Cambria"/>
                <w:lang w:eastAsia="en-US"/>
              </w:rPr>
            </w:pPr>
            <w:r w:rsidRPr="00173DF6">
              <w:rPr>
                <w:rFonts w:ascii="Cambria" w:hAnsi="Cambria"/>
                <w:sz w:val="22"/>
                <w:szCs w:val="22"/>
                <w:lang w:eastAsia="en-US"/>
              </w:rPr>
              <w:t xml:space="preserve">ANO </w:t>
            </w:r>
            <w:r w:rsidR="00CA4AFB" w:rsidRPr="00173DF6">
              <w:rPr>
                <w:rFonts w:ascii="Cambria" w:hAnsi="Cambria"/>
                <w:sz w:val="22"/>
                <w:szCs w:val="22"/>
                <w:lang w:eastAsia="en-US"/>
              </w:rPr>
              <w:fldChar w:fldCharType="begin">
                <w:ffData>
                  <w:name w:val="Zaškrtávací5"/>
                  <w:enabled/>
                  <w:calcOnExit w:val="0"/>
                  <w:checkBox>
                    <w:sizeAuto/>
                    <w:default w:val="0"/>
                  </w:checkBox>
                </w:ffData>
              </w:fldChar>
            </w:r>
            <w:r w:rsidRPr="00173DF6">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173DF6">
              <w:rPr>
                <w:rFonts w:ascii="Cambria" w:hAnsi="Cambria"/>
                <w:sz w:val="22"/>
                <w:szCs w:val="22"/>
                <w:lang w:eastAsia="en-US"/>
              </w:rPr>
              <w:fldChar w:fldCharType="end"/>
            </w:r>
            <w:r w:rsidRPr="00173DF6">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173DF6">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173DF6">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tcPr>
          <w:p w:rsidR="00303501" w:rsidRPr="00511C43" w:rsidRDefault="00CA4AFB" w:rsidP="00303501">
            <w:pPr>
              <w:spacing w:line="276" w:lineRule="auto"/>
              <w:jc w:val="center"/>
              <w:rPr>
                <w:rFonts w:ascii="Cambria" w:hAnsi="Cambria"/>
                <w:noProof/>
                <w:lang w:eastAsia="en-US"/>
              </w:rPr>
            </w:pPr>
            <w:r w:rsidRPr="00CA4AFB">
              <w:rPr>
                <w:rFonts w:ascii="Cambria" w:hAnsi="Cambria"/>
                <w:sz w:val="22"/>
                <w:szCs w:val="22"/>
                <w:lang w:eastAsia="en-US"/>
              </w:rPr>
              <w:fldChar w:fldCharType="begin">
                <w:ffData>
                  <w:name w:val=""/>
                  <w:enabled/>
                  <w:calcOnExit w:val="0"/>
                  <w:textInput/>
                </w:ffData>
              </w:fldChar>
            </w:r>
            <w:r w:rsidR="00303501" w:rsidRPr="005A169E">
              <w:rPr>
                <w:rFonts w:ascii="Cambria" w:hAnsi="Cambria"/>
                <w:sz w:val="22"/>
                <w:szCs w:val="22"/>
                <w:lang w:eastAsia="en-US"/>
              </w:rPr>
              <w:instrText xml:space="preserve"> FORMTEXT </w:instrText>
            </w:r>
            <w:r w:rsidRPr="00CA4AFB">
              <w:rPr>
                <w:rFonts w:ascii="Cambria" w:hAnsi="Cambria"/>
                <w:sz w:val="22"/>
                <w:szCs w:val="22"/>
                <w:lang w:eastAsia="en-US"/>
              </w:rPr>
            </w:r>
            <w:r w:rsidRPr="00CA4AFB">
              <w:rPr>
                <w:rFonts w:ascii="Cambria" w:hAnsi="Cambria"/>
                <w:sz w:val="22"/>
                <w:szCs w:val="22"/>
                <w:lang w:eastAsia="en-US"/>
              </w:rPr>
              <w:fldChar w:fldCharType="separate"/>
            </w:r>
            <w:r w:rsidR="00303501" w:rsidRPr="005A169E">
              <w:rPr>
                <w:rFonts w:ascii="Cambria" w:hAnsi="Cambria"/>
                <w:noProof/>
                <w:sz w:val="22"/>
                <w:szCs w:val="22"/>
                <w:lang w:eastAsia="en-US"/>
              </w:rPr>
              <w:t> </w:t>
            </w:r>
            <w:r w:rsidR="00303501" w:rsidRPr="005A169E">
              <w:rPr>
                <w:rFonts w:ascii="Cambria" w:hAnsi="Cambria"/>
                <w:noProof/>
                <w:sz w:val="22"/>
                <w:szCs w:val="22"/>
                <w:lang w:eastAsia="en-US"/>
              </w:rPr>
              <w:t> </w:t>
            </w:r>
            <w:r w:rsidR="00303501" w:rsidRPr="005A169E">
              <w:rPr>
                <w:rFonts w:ascii="Cambria" w:hAnsi="Cambria"/>
                <w:noProof/>
                <w:sz w:val="22"/>
                <w:szCs w:val="22"/>
                <w:lang w:eastAsia="en-US"/>
              </w:rPr>
              <w:t> </w:t>
            </w:r>
            <w:r w:rsidR="00303501" w:rsidRPr="005A169E">
              <w:rPr>
                <w:rFonts w:ascii="Cambria" w:hAnsi="Cambria"/>
                <w:noProof/>
                <w:sz w:val="22"/>
                <w:szCs w:val="22"/>
                <w:lang w:eastAsia="en-US"/>
              </w:rPr>
              <w:t> </w:t>
            </w:r>
            <w:r w:rsidR="00303501" w:rsidRPr="005A169E">
              <w:rPr>
                <w:rFonts w:ascii="Cambria" w:hAnsi="Cambria"/>
                <w:noProof/>
                <w:sz w:val="22"/>
                <w:szCs w:val="22"/>
                <w:lang w:eastAsia="en-US"/>
              </w:rPr>
              <w:t> </w:t>
            </w:r>
            <w:r w:rsidRPr="005A169E">
              <w:rPr>
                <w:rFonts w:ascii="Cambria" w:hAnsi="Cambria"/>
                <w:lang w:eastAsia="en-US"/>
              </w:rPr>
              <w:fldChar w:fldCharType="end"/>
            </w:r>
          </w:p>
        </w:tc>
      </w:tr>
      <w:tr w:rsidR="00303501" w:rsidRPr="006C3A07" w:rsidTr="00303501">
        <w:trPr>
          <w:trHeight w:val="517"/>
        </w:trPr>
        <w:tc>
          <w:tcPr>
            <w:tcW w:w="8615" w:type="dxa"/>
            <w:tcBorders>
              <w:top w:val="single" w:sz="4" w:space="0" w:color="auto"/>
              <w:left w:val="single" w:sz="4" w:space="0" w:color="auto"/>
              <w:bottom w:val="single" w:sz="4" w:space="0" w:color="auto"/>
              <w:right w:val="single" w:sz="4" w:space="0" w:color="auto"/>
            </w:tcBorders>
          </w:tcPr>
          <w:p w:rsidR="00303501" w:rsidRDefault="00303501" w:rsidP="00303501">
            <w:pPr>
              <w:numPr>
                <w:ilvl w:val="1"/>
                <w:numId w:val="1"/>
              </w:numPr>
              <w:spacing w:after="200" w:line="276" w:lineRule="auto"/>
              <w:rPr>
                <w:rFonts w:ascii="Cambria" w:hAnsi="Cambria"/>
                <w:lang w:eastAsia="en-US"/>
              </w:rPr>
            </w:pPr>
            <w:r>
              <w:rPr>
                <w:rFonts w:ascii="Cambria" w:hAnsi="Cambria"/>
                <w:sz w:val="22"/>
                <w:szCs w:val="22"/>
                <w:lang w:eastAsia="en-US"/>
              </w:rPr>
              <w:lastRenderedPageBreak/>
              <w:t xml:space="preserve">V </w:t>
            </w:r>
            <w:r w:rsidRPr="00303501">
              <w:rPr>
                <w:rFonts w:ascii="Cambria" w:hAnsi="Cambria"/>
                <w:sz w:val="22"/>
                <w:szCs w:val="22"/>
                <w:lang w:eastAsia="en-US"/>
              </w:rPr>
              <w:t>kalendáři bude možné zobrazit buď celé akce včetně rozpadu na sekce nebo jen jednotlivé sekce (podprojekty)</w:t>
            </w:r>
          </w:p>
        </w:tc>
        <w:tc>
          <w:tcPr>
            <w:tcW w:w="1985" w:type="dxa"/>
            <w:tcBorders>
              <w:top w:val="single" w:sz="4" w:space="0" w:color="auto"/>
              <w:left w:val="single" w:sz="4" w:space="0" w:color="auto"/>
              <w:bottom w:val="single" w:sz="4" w:space="0" w:color="auto"/>
              <w:right w:val="single" w:sz="4" w:space="0" w:color="auto"/>
            </w:tcBorders>
            <w:vAlign w:val="center"/>
          </w:tcPr>
          <w:p w:rsidR="00303501" w:rsidRPr="00173DF6" w:rsidRDefault="00303501" w:rsidP="00303501">
            <w:pPr>
              <w:spacing w:line="276" w:lineRule="auto"/>
              <w:jc w:val="center"/>
              <w:rPr>
                <w:rFonts w:ascii="Cambria" w:hAnsi="Cambria"/>
                <w:lang w:eastAsia="en-US"/>
              </w:rPr>
            </w:pPr>
            <w:r w:rsidRPr="00173DF6">
              <w:rPr>
                <w:rFonts w:ascii="Cambria" w:hAnsi="Cambria"/>
                <w:sz w:val="22"/>
                <w:szCs w:val="22"/>
                <w:lang w:eastAsia="en-US"/>
              </w:rPr>
              <w:t xml:space="preserve">ANO </w:t>
            </w:r>
            <w:r w:rsidR="00CA4AFB" w:rsidRPr="00173DF6">
              <w:rPr>
                <w:rFonts w:ascii="Cambria" w:hAnsi="Cambria"/>
                <w:sz w:val="22"/>
                <w:szCs w:val="22"/>
                <w:lang w:eastAsia="en-US"/>
              </w:rPr>
              <w:fldChar w:fldCharType="begin">
                <w:ffData>
                  <w:name w:val="Zaškrtávací5"/>
                  <w:enabled/>
                  <w:calcOnExit w:val="0"/>
                  <w:checkBox>
                    <w:sizeAuto/>
                    <w:default w:val="0"/>
                  </w:checkBox>
                </w:ffData>
              </w:fldChar>
            </w:r>
            <w:r w:rsidRPr="00173DF6">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173DF6">
              <w:rPr>
                <w:rFonts w:ascii="Cambria" w:hAnsi="Cambria"/>
                <w:sz w:val="22"/>
                <w:szCs w:val="22"/>
                <w:lang w:eastAsia="en-US"/>
              </w:rPr>
              <w:fldChar w:fldCharType="end"/>
            </w:r>
            <w:r w:rsidRPr="00173DF6">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173DF6">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173DF6">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tcPr>
          <w:p w:rsidR="00303501" w:rsidRPr="00511C43" w:rsidRDefault="00CA4AFB" w:rsidP="00303501">
            <w:pPr>
              <w:spacing w:line="276" w:lineRule="auto"/>
              <w:jc w:val="center"/>
              <w:rPr>
                <w:rFonts w:ascii="Cambria" w:hAnsi="Cambria"/>
                <w:noProof/>
                <w:lang w:eastAsia="en-US"/>
              </w:rPr>
            </w:pPr>
            <w:r w:rsidRPr="00CA4AFB">
              <w:rPr>
                <w:rFonts w:ascii="Cambria" w:hAnsi="Cambria"/>
                <w:sz w:val="22"/>
                <w:szCs w:val="22"/>
                <w:lang w:eastAsia="en-US"/>
              </w:rPr>
              <w:fldChar w:fldCharType="begin">
                <w:ffData>
                  <w:name w:val=""/>
                  <w:enabled/>
                  <w:calcOnExit w:val="0"/>
                  <w:textInput/>
                </w:ffData>
              </w:fldChar>
            </w:r>
            <w:r w:rsidR="00303501" w:rsidRPr="005A169E">
              <w:rPr>
                <w:rFonts w:ascii="Cambria" w:hAnsi="Cambria"/>
                <w:sz w:val="22"/>
                <w:szCs w:val="22"/>
                <w:lang w:eastAsia="en-US"/>
              </w:rPr>
              <w:instrText xml:space="preserve"> FORMTEXT </w:instrText>
            </w:r>
            <w:r w:rsidRPr="00CA4AFB">
              <w:rPr>
                <w:rFonts w:ascii="Cambria" w:hAnsi="Cambria"/>
                <w:sz w:val="22"/>
                <w:szCs w:val="22"/>
                <w:lang w:eastAsia="en-US"/>
              </w:rPr>
            </w:r>
            <w:r w:rsidRPr="00CA4AFB">
              <w:rPr>
                <w:rFonts w:ascii="Cambria" w:hAnsi="Cambria"/>
                <w:sz w:val="22"/>
                <w:szCs w:val="22"/>
                <w:lang w:eastAsia="en-US"/>
              </w:rPr>
              <w:fldChar w:fldCharType="separate"/>
            </w:r>
            <w:r w:rsidR="00303501" w:rsidRPr="005A169E">
              <w:rPr>
                <w:rFonts w:ascii="Cambria" w:hAnsi="Cambria"/>
                <w:noProof/>
                <w:sz w:val="22"/>
                <w:szCs w:val="22"/>
                <w:lang w:eastAsia="en-US"/>
              </w:rPr>
              <w:t> </w:t>
            </w:r>
            <w:r w:rsidR="00303501" w:rsidRPr="005A169E">
              <w:rPr>
                <w:rFonts w:ascii="Cambria" w:hAnsi="Cambria"/>
                <w:noProof/>
                <w:sz w:val="22"/>
                <w:szCs w:val="22"/>
                <w:lang w:eastAsia="en-US"/>
              </w:rPr>
              <w:t> </w:t>
            </w:r>
            <w:r w:rsidR="00303501" w:rsidRPr="005A169E">
              <w:rPr>
                <w:rFonts w:ascii="Cambria" w:hAnsi="Cambria"/>
                <w:noProof/>
                <w:sz w:val="22"/>
                <w:szCs w:val="22"/>
                <w:lang w:eastAsia="en-US"/>
              </w:rPr>
              <w:t> </w:t>
            </w:r>
            <w:r w:rsidR="00303501" w:rsidRPr="005A169E">
              <w:rPr>
                <w:rFonts w:ascii="Cambria" w:hAnsi="Cambria"/>
                <w:noProof/>
                <w:sz w:val="22"/>
                <w:szCs w:val="22"/>
                <w:lang w:eastAsia="en-US"/>
              </w:rPr>
              <w:t> </w:t>
            </w:r>
            <w:r w:rsidR="00303501" w:rsidRPr="005A169E">
              <w:rPr>
                <w:rFonts w:ascii="Cambria" w:hAnsi="Cambria"/>
                <w:noProof/>
                <w:sz w:val="22"/>
                <w:szCs w:val="22"/>
                <w:lang w:eastAsia="en-US"/>
              </w:rPr>
              <w:t> </w:t>
            </w:r>
            <w:r w:rsidRPr="005A169E">
              <w:rPr>
                <w:rFonts w:ascii="Cambria" w:hAnsi="Cambria"/>
                <w:lang w:eastAsia="en-US"/>
              </w:rPr>
              <w:fldChar w:fldCharType="end"/>
            </w:r>
          </w:p>
        </w:tc>
      </w:tr>
      <w:tr w:rsidR="007A5D35" w:rsidRPr="006C3A07" w:rsidTr="007A5D35">
        <w:trPr>
          <w:trHeight w:val="517"/>
        </w:trPr>
        <w:tc>
          <w:tcPr>
            <w:tcW w:w="8615" w:type="dxa"/>
            <w:tcBorders>
              <w:top w:val="single" w:sz="4" w:space="0" w:color="auto"/>
              <w:left w:val="single" w:sz="4" w:space="0" w:color="auto"/>
              <w:bottom w:val="single" w:sz="4" w:space="0" w:color="auto"/>
              <w:right w:val="single" w:sz="4" w:space="0" w:color="auto"/>
            </w:tcBorders>
            <w:hideMark/>
          </w:tcPr>
          <w:p w:rsidR="007A5D35" w:rsidRPr="00C35B81" w:rsidRDefault="00F91138" w:rsidP="007A5D35">
            <w:pPr>
              <w:numPr>
                <w:ilvl w:val="0"/>
                <w:numId w:val="1"/>
              </w:numPr>
              <w:spacing w:after="200" w:line="276" w:lineRule="auto"/>
              <w:rPr>
                <w:rFonts w:ascii="Cambria" w:hAnsi="Cambria"/>
                <w:lang w:eastAsia="en-US"/>
              </w:rPr>
            </w:pPr>
            <w:r w:rsidRPr="00C35B81">
              <w:rPr>
                <w:rFonts w:ascii="Cambria" w:hAnsi="Cambria"/>
                <w:sz w:val="22"/>
                <w:szCs w:val="22"/>
                <w:lang w:eastAsia="en-US"/>
              </w:rPr>
              <w:t>Tvorba nabídek</w:t>
            </w:r>
          </w:p>
        </w:tc>
        <w:tc>
          <w:tcPr>
            <w:tcW w:w="1985" w:type="dxa"/>
            <w:tcBorders>
              <w:top w:val="single" w:sz="4" w:space="0" w:color="auto"/>
              <w:left w:val="single" w:sz="4" w:space="0" w:color="auto"/>
              <w:bottom w:val="single" w:sz="4" w:space="0" w:color="auto"/>
              <w:right w:val="single" w:sz="4" w:space="0" w:color="auto"/>
            </w:tcBorders>
            <w:vAlign w:val="center"/>
            <w:hideMark/>
          </w:tcPr>
          <w:p w:rsidR="007A5D35" w:rsidRPr="006C3A07" w:rsidRDefault="007A5D35" w:rsidP="007A5D35">
            <w:pPr>
              <w:spacing w:line="276" w:lineRule="auto"/>
              <w:jc w:val="center"/>
              <w:rPr>
                <w:rFonts w:ascii="Cambria" w:hAnsi="Cambria"/>
                <w:lang w:eastAsia="en-US"/>
              </w:rPr>
            </w:pPr>
            <w:r w:rsidRPr="00040915">
              <w:rPr>
                <w:rFonts w:ascii="Cambria" w:hAnsi="Cambria"/>
                <w:sz w:val="22"/>
                <w:szCs w:val="22"/>
                <w:lang w:eastAsia="en-US"/>
              </w:rPr>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hideMark/>
          </w:tcPr>
          <w:p w:rsidR="007A5D35" w:rsidRPr="006C3A07" w:rsidRDefault="00CA4AFB" w:rsidP="007A5D35">
            <w:pPr>
              <w:spacing w:line="276" w:lineRule="auto"/>
              <w:jc w:val="center"/>
              <w:rPr>
                <w:rFonts w:ascii="Cambria" w:hAnsi="Cambria"/>
                <w:lang w:eastAsia="en-US"/>
              </w:rPr>
            </w:pPr>
            <w:r w:rsidRPr="006C3A07">
              <w:rPr>
                <w:rFonts w:ascii="Cambria" w:hAnsi="Cambria"/>
                <w:sz w:val="22"/>
                <w:szCs w:val="22"/>
                <w:lang w:eastAsia="en-US"/>
              </w:rPr>
              <w:fldChar w:fldCharType="begin">
                <w:ffData>
                  <w:name w:val="Text2"/>
                  <w:enabled/>
                  <w:calcOnExit w:val="0"/>
                  <w:textInput/>
                </w:ffData>
              </w:fldChar>
            </w:r>
            <w:r w:rsidR="007A5D35" w:rsidRPr="006C3A07">
              <w:rPr>
                <w:rFonts w:ascii="Cambria" w:hAnsi="Cambria"/>
                <w:sz w:val="22"/>
                <w:szCs w:val="22"/>
                <w:lang w:eastAsia="en-US"/>
              </w:rPr>
              <w:instrText xml:space="preserve"> FORMTEXT </w:instrText>
            </w:r>
            <w:r w:rsidRPr="006C3A07">
              <w:rPr>
                <w:rFonts w:ascii="Cambria" w:hAnsi="Cambria"/>
                <w:sz w:val="22"/>
                <w:szCs w:val="22"/>
                <w:lang w:eastAsia="en-US"/>
              </w:rPr>
            </w:r>
            <w:r w:rsidRPr="006C3A07">
              <w:rPr>
                <w:rFonts w:ascii="Cambria" w:hAnsi="Cambria"/>
                <w:sz w:val="22"/>
                <w:szCs w:val="22"/>
                <w:lang w:eastAsia="en-US"/>
              </w:rPr>
              <w:fldChar w:fldCharType="separate"/>
            </w:r>
            <w:r w:rsidR="007A5D35" w:rsidRPr="006C3A07">
              <w:rPr>
                <w:rFonts w:ascii="Cambria" w:hAnsi="Cambria"/>
                <w:sz w:val="22"/>
                <w:szCs w:val="22"/>
                <w:lang w:eastAsia="en-US"/>
              </w:rPr>
              <w:t> </w:t>
            </w:r>
            <w:r w:rsidR="007A5D35" w:rsidRPr="006C3A07">
              <w:rPr>
                <w:rFonts w:ascii="Cambria" w:hAnsi="Cambria"/>
                <w:sz w:val="22"/>
                <w:szCs w:val="22"/>
                <w:lang w:eastAsia="en-US"/>
              </w:rPr>
              <w:t> </w:t>
            </w:r>
            <w:r w:rsidR="007A5D35" w:rsidRPr="006C3A07">
              <w:rPr>
                <w:rFonts w:ascii="Cambria" w:hAnsi="Cambria"/>
                <w:sz w:val="22"/>
                <w:szCs w:val="22"/>
                <w:lang w:eastAsia="en-US"/>
              </w:rPr>
              <w:t> </w:t>
            </w:r>
            <w:r w:rsidR="007A5D35" w:rsidRPr="006C3A07">
              <w:rPr>
                <w:rFonts w:ascii="Cambria" w:hAnsi="Cambria"/>
                <w:sz w:val="22"/>
                <w:szCs w:val="22"/>
                <w:lang w:eastAsia="en-US"/>
              </w:rPr>
              <w:t> </w:t>
            </w:r>
            <w:r w:rsidR="007A5D35" w:rsidRPr="006C3A07">
              <w:rPr>
                <w:rFonts w:ascii="Cambria" w:hAnsi="Cambria"/>
                <w:sz w:val="22"/>
                <w:szCs w:val="22"/>
                <w:lang w:eastAsia="en-US"/>
              </w:rPr>
              <w:t> </w:t>
            </w:r>
            <w:r w:rsidRPr="006C3A07">
              <w:rPr>
                <w:rFonts w:ascii="Cambria" w:hAnsi="Cambria"/>
                <w:sz w:val="22"/>
                <w:szCs w:val="22"/>
                <w:lang w:eastAsia="en-US"/>
              </w:rPr>
              <w:fldChar w:fldCharType="end"/>
            </w:r>
          </w:p>
        </w:tc>
      </w:tr>
      <w:tr w:rsidR="007A5D35" w:rsidRPr="006C3A07" w:rsidTr="007A5D35">
        <w:trPr>
          <w:trHeight w:val="517"/>
        </w:trPr>
        <w:tc>
          <w:tcPr>
            <w:tcW w:w="8615" w:type="dxa"/>
            <w:tcBorders>
              <w:top w:val="single" w:sz="4" w:space="0" w:color="auto"/>
              <w:left w:val="single" w:sz="4" w:space="0" w:color="auto"/>
              <w:bottom w:val="single" w:sz="4" w:space="0" w:color="auto"/>
              <w:right w:val="single" w:sz="4" w:space="0" w:color="auto"/>
            </w:tcBorders>
          </w:tcPr>
          <w:p w:rsidR="007A5D35" w:rsidRPr="00C35B81" w:rsidRDefault="00F91138" w:rsidP="007A5D35">
            <w:pPr>
              <w:numPr>
                <w:ilvl w:val="1"/>
                <w:numId w:val="3"/>
              </w:numPr>
              <w:spacing w:after="200" w:line="276" w:lineRule="auto"/>
              <w:rPr>
                <w:rFonts w:ascii="Cambria" w:hAnsi="Cambria"/>
                <w:lang w:eastAsia="en-US"/>
              </w:rPr>
            </w:pPr>
            <w:r w:rsidRPr="00C35B81">
              <w:rPr>
                <w:rFonts w:ascii="Cambria" w:hAnsi="Cambria"/>
                <w:sz w:val="22"/>
                <w:szCs w:val="22"/>
                <w:lang w:eastAsia="en-US"/>
              </w:rPr>
              <w:t>N</w:t>
            </w:r>
            <w:r w:rsidRPr="00F91138">
              <w:rPr>
                <w:rFonts w:ascii="Cambria" w:hAnsi="Cambria"/>
                <w:sz w:val="22"/>
                <w:szCs w:val="22"/>
                <w:lang w:eastAsia="en-US"/>
              </w:rPr>
              <w:t>abídka se bude vytvářet přes projekt zadaný v kalendáři ve webové části systému, nabídka bude moci mít více verzí a bude možné je tvořit z již existujících nabídek (kopií) nebo z předem definovaného vzoru</w:t>
            </w:r>
          </w:p>
        </w:tc>
        <w:tc>
          <w:tcPr>
            <w:tcW w:w="1985" w:type="dxa"/>
            <w:tcBorders>
              <w:top w:val="single" w:sz="4" w:space="0" w:color="auto"/>
              <w:left w:val="single" w:sz="4" w:space="0" w:color="auto"/>
              <w:bottom w:val="single" w:sz="4" w:space="0" w:color="auto"/>
              <w:right w:val="single" w:sz="4" w:space="0" w:color="auto"/>
            </w:tcBorders>
            <w:vAlign w:val="center"/>
          </w:tcPr>
          <w:p w:rsidR="007A5D35" w:rsidRPr="006C3A07" w:rsidRDefault="007A5D35" w:rsidP="007A5D35">
            <w:pPr>
              <w:spacing w:line="276" w:lineRule="auto"/>
              <w:jc w:val="center"/>
              <w:rPr>
                <w:rFonts w:ascii="Cambria" w:hAnsi="Cambria"/>
                <w:lang w:eastAsia="en-US"/>
              </w:rPr>
            </w:pPr>
            <w:r w:rsidRPr="00040915">
              <w:rPr>
                <w:rFonts w:ascii="Cambria" w:hAnsi="Cambria"/>
                <w:sz w:val="22"/>
                <w:szCs w:val="22"/>
                <w:lang w:eastAsia="en-US"/>
              </w:rPr>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rsidR="007A5D35" w:rsidRPr="006C3A07" w:rsidRDefault="00CA4AFB" w:rsidP="007A5D35">
            <w:pPr>
              <w:spacing w:line="276" w:lineRule="auto"/>
              <w:jc w:val="center"/>
              <w:rPr>
                <w:rFonts w:ascii="Cambria" w:hAnsi="Cambria"/>
                <w:lang w:eastAsia="en-US"/>
              </w:rPr>
            </w:pPr>
            <w:r w:rsidRPr="00CA4AFB">
              <w:rPr>
                <w:rFonts w:ascii="Cambria" w:hAnsi="Cambria"/>
                <w:sz w:val="22"/>
                <w:szCs w:val="22"/>
                <w:lang w:eastAsia="en-US"/>
              </w:rPr>
              <w:fldChar w:fldCharType="begin">
                <w:ffData>
                  <w:name w:val="Text2"/>
                  <w:enabled/>
                  <w:calcOnExit w:val="0"/>
                  <w:textInput/>
                </w:ffData>
              </w:fldChar>
            </w:r>
            <w:r w:rsidR="007A5D35" w:rsidRPr="006C3A07">
              <w:rPr>
                <w:rFonts w:ascii="Cambria" w:hAnsi="Cambria"/>
                <w:sz w:val="22"/>
                <w:szCs w:val="22"/>
                <w:lang w:eastAsia="en-US"/>
              </w:rPr>
              <w:instrText xml:space="preserve"> FORMTEXT </w:instrText>
            </w:r>
            <w:r w:rsidRPr="00CA4AFB">
              <w:rPr>
                <w:rFonts w:ascii="Cambria" w:hAnsi="Cambria"/>
                <w:sz w:val="22"/>
                <w:szCs w:val="22"/>
                <w:lang w:eastAsia="en-US"/>
              </w:rPr>
            </w:r>
            <w:r w:rsidRPr="00CA4AFB">
              <w:rPr>
                <w:rFonts w:ascii="Cambria" w:hAnsi="Cambria"/>
                <w:sz w:val="22"/>
                <w:szCs w:val="22"/>
                <w:lang w:eastAsia="en-US"/>
              </w:rPr>
              <w:fldChar w:fldCharType="separate"/>
            </w:r>
            <w:r w:rsidR="007A5D35" w:rsidRPr="006C3A07">
              <w:rPr>
                <w:rFonts w:ascii="Cambria" w:hAnsi="Cambria"/>
                <w:noProof/>
                <w:sz w:val="22"/>
                <w:szCs w:val="22"/>
                <w:lang w:eastAsia="en-US"/>
              </w:rPr>
              <w:t> </w:t>
            </w:r>
            <w:r w:rsidR="007A5D35" w:rsidRPr="006C3A07">
              <w:rPr>
                <w:rFonts w:ascii="Cambria" w:hAnsi="Cambria"/>
                <w:noProof/>
                <w:sz w:val="22"/>
                <w:szCs w:val="22"/>
                <w:lang w:eastAsia="en-US"/>
              </w:rPr>
              <w:t> </w:t>
            </w:r>
            <w:r w:rsidR="007A5D35" w:rsidRPr="006C3A07">
              <w:rPr>
                <w:rFonts w:ascii="Cambria" w:hAnsi="Cambria"/>
                <w:noProof/>
                <w:sz w:val="22"/>
                <w:szCs w:val="22"/>
                <w:lang w:eastAsia="en-US"/>
              </w:rPr>
              <w:t> </w:t>
            </w:r>
            <w:r w:rsidR="007A5D35" w:rsidRPr="006C3A07">
              <w:rPr>
                <w:rFonts w:ascii="Cambria" w:hAnsi="Cambria"/>
                <w:noProof/>
                <w:sz w:val="22"/>
                <w:szCs w:val="22"/>
                <w:lang w:eastAsia="en-US"/>
              </w:rPr>
              <w:t> </w:t>
            </w:r>
            <w:r w:rsidR="007A5D35" w:rsidRPr="006C3A07">
              <w:rPr>
                <w:rFonts w:ascii="Cambria" w:hAnsi="Cambria"/>
                <w:noProof/>
                <w:sz w:val="22"/>
                <w:szCs w:val="22"/>
                <w:lang w:eastAsia="en-US"/>
              </w:rPr>
              <w:t> </w:t>
            </w:r>
            <w:r w:rsidRPr="006C3A07">
              <w:rPr>
                <w:rFonts w:ascii="Cambria" w:hAnsi="Cambria"/>
                <w:lang w:eastAsia="en-US"/>
              </w:rPr>
              <w:fldChar w:fldCharType="end"/>
            </w:r>
          </w:p>
        </w:tc>
      </w:tr>
      <w:tr w:rsidR="007A5D35" w:rsidRPr="006C3A07" w:rsidTr="007A5D35">
        <w:trPr>
          <w:trHeight w:val="517"/>
        </w:trPr>
        <w:tc>
          <w:tcPr>
            <w:tcW w:w="8615" w:type="dxa"/>
            <w:tcBorders>
              <w:top w:val="single" w:sz="4" w:space="0" w:color="auto"/>
              <w:left w:val="single" w:sz="4" w:space="0" w:color="auto"/>
              <w:bottom w:val="single" w:sz="4" w:space="0" w:color="auto"/>
              <w:right w:val="single" w:sz="4" w:space="0" w:color="auto"/>
            </w:tcBorders>
          </w:tcPr>
          <w:p w:rsidR="007A5D35" w:rsidRPr="00C35B81" w:rsidRDefault="00F91138" w:rsidP="007A5D35">
            <w:pPr>
              <w:numPr>
                <w:ilvl w:val="1"/>
                <w:numId w:val="3"/>
              </w:numPr>
              <w:spacing w:after="200" w:line="276" w:lineRule="auto"/>
              <w:rPr>
                <w:rFonts w:ascii="Cambria" w:hAnsi="Cambria"/>
                <w:lang w:eastAsia="en-US"/>
              </w:rPr>
            </w:pPr>
            <w:r w:rsidRPr="00F91138">
              <w:rPr>
                <w:rFonts w:ascii="Cambria" w:hAnsi="Cambria"/>
                <w:sz w:val="22"/>
                <w:szCs w:val="22"/>
                <w:lang w:eastAsia="en-US"/>
              </w:rPr>
              <w:t xml:space="preserve">Způsob zadávání položek v nabídkách bude </w:t>
            </w:r>
            <w:proofErr w:type="spellStart"/>
            <w:r w:rsidRPr="00F91138">
              <w:rPr>
                <w:rFonts w:ascii="Cambria" w:hAnsi="Cambria"/>
                <w:sz w:val="22"/>
                <w:szCs w:val="22"/>
                <w:lang w:eastAsia="en-US"/>
              </w:rPr>
              <w:t>Drag</w:t>
            </w:r>
            <w:proofErr w:type="spellEnd"/>
            <w:r w:rsidRPr="00F91138">
              <w:rPr>
                <w:rFonts w:ascii="Cambria" w:hAnsi="Cambria"/>
                <w:sz w:val="22"/>
                <w:szCs w:val="22"/>
                <w:lang w:eastAsia="en-US"/>
              </w:rPr>
              <w:t>&amp;Drop</w:t>
            </w:r>
          </w:p>
        </w:tc>
        <w:tc>
          <w:tcPr>
            <w:tcW w:w="1985" w:type="dxa"/>
            <w:tcBorders>
              <w:top w:val="single" w:sz="4" w:space="0" w:color="auto"/>
              <w:left w:val="single" w:sz="4" w:space="0" w:color="auto"/>
              <w:bottom w:val="single" w:sz="4" w:space="0" w:color="auto"/>
              <w:right w:val="single" w:sz="4" w:space="0" w:color="auto"/>
            </w:tcBorders>
            <w:vAlign w:val="center"/>
          </w:tcPr>
          <w:p w:rsidR="007A5D35" w:rsidRPr="006C3A07" w:rsidRDefault="007A5D35" w:rsidP="007A5D35">
            <w:pPr>
              <w:spacing w:line="276" w:lineRule="auto"/>
              <w:jc w:val="center"/>
              <w:rPr>
                <w:rFonts w:ascii="Cambria" w:hAnsi="Cambria"/>
                <w:lang w:eastAsia="en-US"/>
              </w:rPr>
            </w:pPr>
            <w:r w:rsidRPr="00040915">
              <w:rPr>
                <w:rFonts w:ascii="Cambria" w:hAnsi="Cambria"/>
                <w:sz w:val="22"/>
                <w:szCs w:val="22"/>
                <w:lang w:eastAsia="en-US"/>
              </w:rPr>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rsidR="007A5D35" w:rsidRPr="006C3A07" w:rsidRDefault="00CA4AFB" w:rsidP="007A5D35">
            <w:pPr>
              <w:spacing w:line="276" w:lineRule="auto"/>
              <w:jc w:val="center"/>
              <w:rPr>
                <w:rFonts w:ascii="Cambria" w:hAnsi="Cambria"/>
                <w:lang w:eastAsia="en-US"/>
              </w:rPr>
            </w:pPr>
            <w:r w:rsidRPr="00CA4AFB">
              <w:rPr>
                <w:rFonts w:ascii="Cambria" w:hAnsi="Cambria"/>
                <w:sz w:val="22"/>
                <w:szCs w:val="22"/>
                <w:lang w:eastAsia="en-US"/>
              </w:rPr>
              <w:fldChar w:fldCharType="begin">
                <w:ffData>
                  <w:name w:val="Text2"/>
                  <w:enabled/>
                  <w:calcOnExit w:val="0"/>
                  <w:textInput/>
                </w:ffData>
              </w:fldChar>
            </w:r>
            <w:r w:rsidR="007A5D35" w:rsidRPr="006C3A07">
              <w:rPr>
                <w:rFonts w:ascii="Cambria" w:hAnsi="Cambria"/>
                <w:sz w:val="22"/>
                <w:szCs w:val="22"/>
                <w:lang w:eastAsia="en-US"/>
              </w:rPr>
              <w:instrText xml:space="preserve"> FORMTEXT </w:instrText>
            </w:r>
            <w:r w:rsidRPr="00CA4AFB">
              <w:rPr>
                <w:rFonts w:ascii="Cambria" w:hAnsi="Cambria"/>
                <w:sz w:val="22"/>
                <w:szCs w:val="22"/>
                <w:lang w:eastAsia="en-US"/>
              </w:rPr>
            </w:r>
            <w:r w:rsidRPr="00CA4AFB">
              <w:rPr>
                <w:rFonts w:ascii="Cambria" w:hAnsi="Cambria"/>
                <w:sz w:val="22"/>
                <w:szCs w:val="22"/>
                <w:lang w:eastAsia="en-US"/>
              </w:rPr>
              <w:fldChar w:fldCharType="separate"/>
            </w:r>
            <w:r w:rsidR="007A5D35" w:rsidRPr="006C3A07">
              <w:rPr>
                <w:rFonts w:ascii="Cambria" w:hAnsi="Cambria"/>
                <w:noProof/>
                <w:sz w:val="22"/>
                <w:szCs w:val="22"/>
                <w:lang w:eastAsia="en-US"/>
              </w:rPr>
              <w:t> </w:t>
            </w:r>
            <w:r w:rsidR="007A5D35" w:rsidRPr="006C3A07">
              <w:rPr>
                <w:rFonts w:ascii="Cambria" w:hAnsi="Cambria"/>
                <w:noProof/>
                <w:sz w:val="22"/>
                <w:szCs w:val="22"/>
                <w:lang w:eastAsia="en-US"/>
              </w:rPr>
              <w:t> </w:t>
            </w:r>
            <w:r w:rsidR="007A5D35" w:rsidRPr="006C3A07">
              <w:rPr>
                <w:rFonts w:ascii="Cambria" w:hAnsi="Cambria"/>
                <w:noProof/>
                <w:sz w:val="22"/>
                <w:szCs w:val="22"/>
                <w:lang w:eastAsia="en-US"/>
              </w:rPr>
              <w:t> </w:t>
            </w:r>
            <w:r w:rsidR="007A5D35" w:rsidRPr="006C3A07">
              <w:rPr>
                <w:rFonts w:ascii="Cambria" w:hAnsi="Cambria"/>
                <w:noProof/>
                <w:sz w:val="22"/>
                <w:szCs w:val="22"/>
                <w:lang w:eastAsia="en-US"/>
              </w:rPr>
              <w:t> </w:t>
            </w:r>
            <w:r w:rsidR="007A5D35" w:rsidRPr="006C3A07">
              <w:rPr>
                <w:rFonts w:ascii="Cambria" w:hAnsi="Cambria"/>
                <w:noProof/>
                <w:sz w:val="22"/>
                <w:szCs w:val="22"/>
                <w:lang w:eastAsia="en-US"/>
              </w:rPr>
              <w:t> </w:t>
            </w:r>
            <w:r w:rsidRPr="006C3A07">
              <w:rPr>
                <w:rFonts w:ascii="Cambria" w:hAnsi="Cambria"/>
                <w:lang w:eastAsia="en-US"/>
              </w:rPr>
              <w:fldChar w:fldCharType="end"/>
            </w:r>
          </w:p>
        </w:tc>
      </w:tr>
      <w:tr w:rsidR="007A5D35" w:rsidRPr="006C3A07" w:rsidTr="007A5D35">
        <w:trPr>
          <w:trHeight w:val="517"/>
        </w:trPr>
        <w:tc>
          <w:tcPr>
            <w:tcW w:w="8615" w:type="dxa"/>
            <w:tcBorders>
              <w:top w:val="single" w:sz="4" w:space="0" w:color="auto"/>
              <w:left w:val="single" w:sz="4" w:space="0" w:color="auto"/>
              <w:bottom w:val="single" w:sz="4" w:space="0" w:color="auto"/>
              <w:right w:val="single" w:sz="4" w:space="0" w:color="auto"/>
            </w:tcBorders>
          </w:tcPr>
          <w:p w:rsidR="007A5D35" w:rsidRPr="00C35B81" w:rsidRDefault="00F91138" w:rsidP="007A5D35">
            <w:pPr>
              <w:numPr>
                <w:ilvl w:val="1"/>
                <w:numId w:val="3"/>
              </w:numPr>
              <w:spacing w:after="200" w:line="276" w:lineRule="auto"/>
              <w:rPr>
                <w:rFonts w:ascii="Cambria" w:hAnsi="Cambria"/>
                <w:lang w:eastAsia="en-US"/>
              </w:rPr>
            </w:pPr>
            <w:r w:rsidRPr="00F91138">
              <w:rPr>
                <w:rFonts w:ascii="Cambria" w:hAnsi="Cambria"/>
                <w:sz w:val="22"/>
                <w:szCs w:val="22"/>
                <w:lang w:eastAsia="en-US"/>
              </w:rPr>
              <w:t>Do nabídky bude možné vkládat také položky personálních zdrojů (jednotlivé profese), dopravu, příslušenství, nestandardní položky</w:t>
            </w:r>
          </w:p>
        </w:tc>
        <w:tc>
          <w:tcPr>
            <w:tcW w:w="1985" w:type="dxa"/>
            <w:tcBorders>
              <w:top w:val="single" w:sz="4" w:space="0" w:color="auto"/>
              <w:left w:val="single" w:sz="4" w:space="0" w:color="auto"/>
              <w:bottom w:val="single" w:sz="4" w:space="0" w:color="auto"/>
              <w:right w:val="single" w:sz="4" w:space="0" w:color="auto"/>
            </w:tcBorders>
            <w:vAlign w:val="center"/>
          </w:tcPr>
          <w:p w:rsidR="007A5D35" w:rsidRPr="006C3A07" w:rsidRDefault="007A5D35" w:rsidP="007A5D35">
            <w:pPr>
              <w:spacing w:line="276" w:lineRule="auto"/>
              <w:jc w:val="center"/>
              <w:rPr>
                <w:rFonts w:ascii="Cambria" w:hAnsi="Cambria"/>
                <w:lang w:eastAsia="en-US"/>
              </w:rPr>
            </w:pPr>
            <w:r w:rsidRPr="00040915">
              <w:rPr>
                <w:rFonts w:ascii="Cambria" w:hAnsi="Cambria"/>
                <w:sz w:val="22"/>
                <w:szCs w:val="22"/>
                <w:lang w:eastAsia="en-US"/>
              </w:rPr>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rsidR="007A5D35" w:rsidRPr="006C3A07" w:rsidRDefault="00CA4AFB" w:rsidP="007A5D35">
            <w:pPr>
              <w:spacing w:line="276" w:lineRule="auto"/>
              <w:jc w:val="center"/>
              <w:rPr>
                <w:rFonts w:ascii="Cambria" w:hAnsi="Cambria"/>
                <w:lang w:eastAsia="en-US"/>
              </w:rPr>
            </w:pPr>
            <w:r w:rsidRPr="00CA4AFB">
              <w:rPr>
                <w:rFonts w:ascii="Cambria" w:hAnsi="Cambria"/>
                <w:sz w:val="22"/>
                <w:szCs w:val="22"/>
                <w:lang w:eastAsia="en-US"/>
              </w:rPr>
              <w:fldChar w:fldCharType="begin">
                <w:ffData>
                  <w:name w:val="Text2"/>
                  <w:enabled/>
                  <w:calcOnExit w:val="0"/>
                  <w:textInput/>
                </w:ffData>
              </w:fldChar>
            </w:r>
            <w:r w:rsidR="007A5D35" w:rsidRPr="006C3A07">
              <w:rPr>
                <w:rFonts w:ascii="Cambria" w:hAnsi="Cambria"/>
                <w:sz w:val="22"/>
                <w:szCs w:val="22"/>
                <w:lang w:eastAsia="en-US"/>
              </w:rPr>
              <w:instrText xml:space="preserve"> FORMTEXT </w:instrText>
            </w:r>
            <w:r w:rsidRPr="00CA4AFB">
              <w:rPr>
                <w:rFonts w:ascii="Cambria" w:hAnsi="Cambria"/>
                <w:sz w:val="22"/>
                <w:szCs w:val="22"/>
                <w:lang w:eastAsia="en-US"/>
              </w:rPr>
            </w:r>
            <w:r w:rsidRPr="00CA4AFB">
              <w:rPr>
                <w:rFonts w:ascii="Cambria" w:hAnsi="Cambria"/>
                <w:sz w:val="22"/>
                <w:szCs w:val="22"/>
                <w:lang w:eastAsia="en-US"/>
              </w:rPr>
              <w:fldChar w:fldCharType="separate"/>
            </w:r>
            <w:r w:rsidR="007A5D35" w:rsidRPr="006C3A07">
              <w:rPr>
                <w:rFonts w:ascii="Cambria" w:hAnsi="Cambria"/>
                <w:noProof/>
                <w:sz w:val="22"/>
                <w:szCs w:val="22"/>
                <w:lang w:eastAsia="en-US"/>
              </w:rPr>
              <w:t> </w:t>
            </w:r>
            <w:r w:rsidR="007A5D35" w:rsidRPr="006C3A07">
              <w:rPr>
                <w:rFonts w:ascii="Cambria" w:hAnsi="Cambria"/>
                <w:noProof/>
                <w:sz w:val="22"/>
                <w:szCs w:val="22"/>
                <w:lang w:eastAsia="en-US"/>
              </w:rPr>
              <w:t> </w:t>
            </w:r>
            <w:r w:rsidR="007A5D35" w:rsidRPr="006C3A07">
              <w:rPr>
                <w:rFonts w:ascii="Cambria" w:hAnsi="Cambria"/>
                <w:noProof/>
                <w:sz w:val="22"/>
                <w:szCs w:val="22"/>
                <w:lang w:eastAsia="en-US"/>
              </w:rPr>
              <w:t> </w:t>
            </w:r>
            <w:r w:rsidR="007A5D35" w:rsidRPr="006C3A07">
              <w:rPr>
                <w:rFonts w:ascii="Cambria" w:hAnsi="Cambria"/>
                <w:noProof/>
                <w:sz w:val="22"/>
                <w:szCs w:val="22"/>
                <w:lang w:eastAsia="en-US"/>
              </w:rPr>
              <w:t> </w:t>
            </w:r>
            <w:r w:rsidR="007A5D35" w:rsidRPr="006C3A07">
              <w:rPr>
                <w:rFonts w:ascii="Cambria" w:hAnsi="Cambria"/>
                <w:noProof/>
                <w:sz w:val="22"/>
                <w:szCs w:val="22"/>
                <w:lang w:eastAsia="en-US"/>
              </w:rPr>
              <w:t> </w:t>
            </w:r>
            <w:r w:rsidRPr="006C3A07">
              <w:rPr>
                <w:rFonts w:ascii="Cambria" w:hAnsi="Cambria"/>
                <w:lang w:eastAsia="en-US"/>
              </w:rPr>
              <w:fldChar w:fldCharType="end"/>
            </w:r>
          </w:p>
        </w:tc>
      </w:tr>
      <w:tr w:rsidR="007A5D35" w:rsidRPr="006C3A07" w:rsidTr="007A5D35">
        <w:trPr>
          <w:trHeight w:val="517"/>
        </w:trPr>
        <w:tc>
          <w:tcPr>
            <w:tcW w:w="8615" w:type="dxa"/>
            <w:tcBorders>
              <w:top w:val="single" w:sz="4" w:space="0" w:color="auto"/>
              <w:left w:val="single" w:sz="4" w:space="0" w:color="auto"/>
              <w:bottom w:val="single" w:sz="4" w:space="0" w:color="auto"/>
              <w:right w:val="single" w:sz="4" w:space="0" w:color="auto"/>
            </w:tcBorders>
          </w:tcPr>
          <w:p w:rsidR="007A5D35" w:rsidRPr="00C35B81" w:rsidRDefault="00F91138" w:rsidP="007A5D35">
            <w:pPr>
              <w:numPr>
                <w:ilvl w:val="1"/>
                <w:numId w:val="3"/>
              </w:numPr>
              <w:spacing w:after="200" w:line="276" w:lineRule="auto"/>
              <w:rPr>
                <w:rFonts w:ascii="Cambria" w:hAnsi="Cambria"/>
                <w:lang w:eastAsia="en-US"/>
              </w:rPr>
            </w:pPr>
            <w:r>
              <w:rPr>
                <w:rFonts w:ascii="Cambria" w:hAnsi="Cambria"/>
                <w:sz w:val="22"/>
                <w:szCs w:val="22"/>
                <w:lang w:eastAsia="en-US"/>
              </w:rPr>
              <w:t>Možnost</w:t>
            </w:r>
            <w:r w:rsidRPr="00F91138">
              <w:rPr>
                <w:rFonts w:ascii="Cambria" w:hAnsi="Cambria"/>
                <w:sz w:val="22"/>
                <w:szCs w:val="22"/>
                <w:lang w:eastAsia="en-US"/>
              </w:rPr>
              <w:t xml:space="preserve"> měnit pozice položek</w:t>
            </w:r>
            <w:r>
              <w:rPr>
                <w:rFonts w:ascii="Cambria" w:hAnsi="Cambria"/>
                <w:sz w:val="22"/>
                <w:szCs w:val="22"/>
                <w:lang w:eastAsia="en-US"/>
              </w:rPr>
              <w:t xml:space="preserve"> v rámci nabídky</w:t>
            </w:r>
          </w:p>
        </w:tc>
        <w:tc>
          <w:tcPr>
            <w:tcW w:w="1985" w:type="dxa"/>
            <w:tcBorders>
              <w:top w:val="single" w:sz="4" w:space="0" w:color="auto"/>
              <w:left w:val="single" w:sz="4" w:space="0" w:color="auto"/>
              <w:bottom w:val="single" w:sz="4" w:space="0" w:color="auto"/>
              <w:right w:val="single" w:sz="4" w:space="0" w:color="auto"/>
            </w:tcBorders>
            <w:vAlign w:val="center"/>
          </w:tcPr>
          <w:p w:rsidR="007A5D35" w:rsidRPr="006C3A07" w:rsidRDefault="007A5D35" w:rsidP="007A5D35">
            <w:pPr>
              <w:spacing w:line="276" w:lineRule="auto"/>
              <w:jc w:val="center"/>
              <w:rPr>
                <w:rFonts w:ascii="Cambria" w:hAnsi="Cambria"/>
                <w:lang w:eastAsia="en-US"/>
              </w:rPr>
            </w:pPr>
            <w:r w:rsidRPr="00040915">
              <w:rPr>
                <w:rFonts w:ascii="Cambria" w:hAnsi="Cambria"/>
                <w:sz w:val="22"/>
                <w:szCs w:val="22"/>
                <w:lang w:eastAsia="en-US"/>
              </w:rPr>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rsidR="007A5D35" w:rsidRPr="006C3A07" w:rsidRDefault="00CA4AFB" w:rsidP="007A5D35">
            <w:pPr>
              <w:spacing w:line="276" w:lineRule="auto"/>
              <w:jc w:val="center"/>
              <w:rPr>
                <w:rFonts w:ascii="Cambria" w:hAnsi="Cambria"/>
                <w:lang w:eastAsia="en-US"/>
              </w:rPr>
            </w:pPr>
            <w:r w:rsidRPr="00CA4AFB">
              <w:rPr>
                <w:rFonts w:ascii="Cambria" w:hAnsi="Cambria"/>
                <w:sz w:val="22"/>
                <w:szCs w:val="22"/>
                <w:lang w:eastAsia="en-US"/>
              </w:rPr>
              <w:fldChar w:fldCharType="begin">
                <w:ffData>
                  <w:name w:val="Text2"/>
                  <w:enabled/>
                  <w:calcOnExit w:val="0"/>
                  <w:textInput/>
                </w:ffData>
              </w:fldChar>
            </w:r>
            <w:r w:rsidR="007A5D35" w:rsidRPr="006C3A07">
              <w:rPr>
                <w:rFonts w:ascii="Cambria" w:hAnsi="Cambria"/>
                <w:sz w:val="22"/>
                <w:szCs w:val="22"/>
                <w:lang w:eastAsia="en-US"/>
              </w:rPr>
              <w:instrText xml:space="preserve"> FORMTEXT </w:instrText>
            </w:r>
            <w:r w:rsidRPr="00CA4AFB">
              <w:rPr>
                <w:rFonts w:ascii="Cambria" w:hAnsi="Cambria"/>
                <w:sz w:val="22"/>
                <w:szCs w:val="22"/>
                <w:lang w:eastAsia="en-US"/>
              </w:rPr>
            </w:r>
            <w:r w:rsidRPr="00CA4AFB">
              <w:rPr>
                <w:rFonts w:ascii="Cambria" w:hAnsi="Cambria"/>
                <w:sz w:val="22"/>
                <w:szCs w:val="22"/>
                <w:lang w:eastAsia="en-US"/>
              </w:rPr>
              <w:fldChar w:fldCharType="separate"/>
            </w:r>
            <w:r w:rsidR="007A5D35" w:rsidRPr="006C3A07">
              <w:rPr>
                <w:rFonts w:ascii="Cambria" w:hAnsi="Cambria"/>
                <w:noProof/>
                <w:sz w:val="22"/>
                <w:szCs w:val="22"/>
                <w:lang w:eastAsia="en-US"/>
              </w:rPr>
              <w:t> </w:t>
            </w:r>
            <w:r w:rsidR="007A5D35" w:rsidRPr="006C3A07">
              <w:rPr>
                <w:rFonts w:ascii="Cambria" w:hAnsi="Cambria"/>
                <w:noProof/>
                <w:sz w:val="22"/>
                <w:szCs w:val="22"/>
                <w:lang w:eastAsia="en-US"/>
              </w:rPr>
              <w:t> </w:t>
            </w:r>
            <w:r w:rsidR="007A5D35" w:rsidRPr="006C3A07">
              <w:rPr>
                <w:rFonts w:ascii="Cambria" w:hAnsi="Cambria"/>
                <w:noProof/>
                <w:sz w:val="22"/>
                <w:szCs w:val="22"/>
                <w:lang w:eastAsia="en-US"/>
              </w:rPr>
              <w:t> </w:t>
            </w:r>
            <w:r w:rsidR="007A5D35" w:rsidRPr="006C3A07">
              <w:rPr>
                <w:rFonts w:ascii="Cambria" w:hAnsi="Cambria"/>
                <w:noProof/>
                <w:sz w:val="22"/>
                <w:szCs w:val="22"/>
                <w:lang w:eastAsia="en-US"/>
              </w:rPr>
              <w:t> </w:t>
            </w:r>
            <w:r w:rsidR="007A5D35" w:rsidRPr="006C3A07">
              <w:rPr>
                <w:rFonts w:ascii="Cambria" w:hAnsi="Cambria"/>
                <w:noProof/>
                <w:sz w:val="22"/>
                <w:szCs w:val="22"/>
                <w:lang w:eastAsia="en-US"/>
              </w:rPr>
              <w:t> </w:t>
            </w:r>
            <w:r w:rsidRPr="006C3A07">
              <w:rPr>
                <w:rFonts w:ascii="Cambria" w:hAnsi="Cambria"/>
                <w:lang w:eastAsia="en-US"/>
              </w:rPr>
              <w:fldChar w:fldCharType="end"/>
            </w:r>
          </w:p>
        </w:tc>
      </w:tr>
      <w:tr w:rsidR="007A5D35" w:rsidRPr="006C3A07" w:rsidTr="007A5D35">
        <w:trPr>
          <w:trHeight w:val="517"/>
        </w:trPr>
        <w:tc>
          <w:tcPr>
            <w:tcW w:w="8615" w:type="dxa"/>
            <w:tcBorders>
              <w:top w:val="single" w:sz="4" w:space="0" w:color="auto"/>
              <w:left w:val="single" w:sz="4" w:space="0" w:color="auto"/>
              <w:bottom w:val="single" w:sz="4" w:space="0" w:color="auto"/>
              <w:right w:val="single" w:sz="4" w:space="0" w:color="auto"/>
            </w:tcBorders>
          </w:tcPr>
          <w:p w:rsidR="007A5D35" w:rsidRPr="00C35B81" w:rsidRDefault="00F91138" w:rsidP="007A5D35">
            <w:pPr>
              <w:numPr>
                <w:ilvl w:val="1"/>
                <w:numId w:val="3"/>
              </w:numPr>
              <w:spacing w:after="200" w:line="276" w:lineRule="auto"/>
              <w:rPr>
                <w:rFonts w:ascii="Cambria" w:hAnsi="Cambria"/>
                <w:lang w:eastAsia="en-US"/>
              </w:rPr>
            </w:pPr>
            <w:r w:rsidRPr="00C35B81">
              <w:rPr>
                <w:rFonts w:ascii="Cambria" w:hAnsi="Cambria"/>
                <w:sz w:val="22"/>
                <w:szCs w:val="22"/>
                <w:lang w:eastAsia="en-US"/>
              </w:rPr>
              <w:t>Možnost využití vzorové nabídky, kde bude pořadí sekcí (podprojektů i jednotlivých položek) určené, v konkrétních nabídkách se nejprve převezme nastavení vzorové a v případě potřeby bude možnost měnit</w:t>
            </w:r>
          </w:p>
        </w:tc>
        <w:tc>
          <w:tcPr>
            <w:tcW w:w="1985" w:type="dxa"/>
            <w:tcBorders>
              <w:top w:val="single" w:sz="4" w:space="0" w:color="auto"/>
              <w:left w:val="single" w:sz="4" w:space="0" w:color="auto"/>
              <w:bottom w:val="single" w:sz="4" w:space="0" w:color="auto"/>
              <w:right w:val="single" w:sz="4" w:space="0" w:color="auto"/>
            </w:tcBorders>
            <w:vAlign w:val="center"/>
          </w:tcPr>
          <w:p w:rsidR="007A5D35" w:rsidRPr="006C3A07" w:rsidRDefault="007A5D35" w:rsidP="007A5D35">
            <w:pPr>
              <w:spacing w:line="276" w:lineRule="auto"/>
              <w:jc w:val="center"/>
              <w:rPr>
                <w:rFonts w:ascii="Cambria" w:hAnsi="Cambria"/>
                <w:lang w:eastAsia="en-US"/>
              </w:rPr>
            </w:pPr>
            <w:r w:rsidRPr="00040915">
              <w:rPr>
                <w:rFonts w:ascii="Cambria" w:hAnsi="Cambria"/>
                <w:sz w:val="22"/>
                <w:szCs w:val="22"/>
                <w:lang w:eastAsia="en-US"/>
              </w:rPr>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rsidR="007A5D35" w:rsidRPr="006C3A07" w:rsidRDefault="00CA4AFB" w:rsidP="007A5D35">
            <w:pPr>
              <w:spacing w:line="276" w:lineRule="auto"/>
              <w:jc w:val="center"/>
              <w:rPr>
                <w:rFonts w:ascii="Cambria" w:hAnsi="Cambria"/>
                <w:lang w:eastAsia="en-US"/>
              </w:rPr>
            </w:pPr>
            <w:r w:rsidRPr="00CA4AFB">
              <w:rPr>
                <w:rFonts w:ascii="Cambria" w:hAnsi="Cambria"/>
                <w:sz w:val="22"/>
                <w:szCs w:val="22"/>
                <w:lang w:eastAsia="en-US"/>
              </w:rPr>
              <w:fldChar w:fldCharType="begin">
                <w:ffData>
                  <w:name w:val="Text2"/>
                  <w:enabled/>
                  <w:calcOnExit w:val="0"/>
                  <w:textInput/>
                </w:ffData>
              </w:fldChar>
            </w:r>
            <w:r w:rsidR="007A5D35" w:rsidRPr="006C3A07">
              <w:rPr>
                <w:rFonts w:ascii="Cambria" w:hAnsi="Cambria"/>
                <w:sz w:val="22"/>
                <w:szCs w:val="22"/>
                <w:lang w:eastAsia="en-US"/>
              </w:rPr>
              <w:instrText xml:space="preserve"> FORMTEXT </w:instrText>
            </w:r>
            <w:r w:rsidRPr="00CA4AFB">
              <w:rPr>
                <w:rFonts w:ascii="Cambria" w:hAnsi="Cambria"/>
                <w:sz w:val="22"/>
                <w:szCs w:val="22"/>
                <w:lang w:eastAsia="en-US"/>
              </w:rPr>
            </w:r>
            <w:r w:rsidRPr="00CA4AFB">
              <w:rPr>
                <w:rFonts w:ascii="Cambria" w:hAnsi="Cambria"/>
                <w:sz w:val="22"/>
                <w:szCs w:val="22"/>
                <w:lang w:eastAsia="en-US"/>
              </w:rPr>
              <w:fldChar w:fldCharType="separate"/>
            </w:r>
            <w:r w:rsidR="007A5D35" w:rsidRPr="006C3A07">
              <w:rPr>
                <w:rFonts w:ascii="Cambria" w:hAnsi="Cambria"/>
                <w:noProof/>
                <w:sz w:val="22"/>
                <w:szCs w:val="22"/>
                <w:lang w:eastAsia="en-US"/>
              </w:rPr>
              <w:t> </w:t>
            </w:r>
            <w:r w:rsidR="007A5D35" w:rsidRPr="006C3A07">
              <w:rPr>
                <w:rFonts w:ascii="Cambria" w:hAnsi="Cambria"/>
                <w:noProof/>
                <w:sz w:val="22"/>
                <w:szCs w:val="22"/>
                <w:lang w:eastAsia="en-US"/>
              </w:rPr>
              <w:t> </w:t>
            </w:r>
            <w:r w:rsidR="007A5D35" w:rsidRPr="006C3A07">
              <w:rPr>
                <w:rFonts w:ascii="Cambria" w:hAnsi="Cambria"/>
                <w:noProof/>
                <w:sz w:val="22"/>
                <w:szCs w:val="22"/>
                <w:lang w:eastAsia="en-US"/>
              </w:rPr>
              <w:t> </w:t>
            </w:r>
            <w:r w:rsidR="007A5D35" w:rsidRPr="006C3A07">
              <w:rPr>
                <w:rFonts w:ascii="Cambria" w:hAnsi="Cambria"/>
                <w:noProof/>
                <w:sz w:val="22"/>
                <w:szCs w:val="22"/>
                <w:lang w:eastAsia="en-US"/>
              </w:rPr>
              <w:t> </w:t>
            </w:r>
            <w:r w:rsidR="007A5D35" w:rsidRPr="006C3A07">
              <w:rPr>
                <w:rFonts w:ascii="Cambria" w:hAnsi="Cambria"/>
                <w:noProof/>
                <w:sz w:val="22"/>
                <w:szCs w:val="22"/>
                <w:lang w:eastAsia="en-US"/>
              </w:rPr>
              <w:t> </w:t>
            </w:r>
            <w:r w:rsidRPr="006C3A07">
              <w:rPr>
                <w:rFonts w:ascii="Cambria" w:hAnsi="Cambria"/>
                <w:lang w:eastAsia="en-US"/>
              </w:rPr>
              <w:fldChar w:fldCharType="end"/>
            </w:r>
          </w:p>
        </w:tc>
      </w:tr>
      <w:tr w:rsidR="007A5D35" w:rsidRPr="006C3A07" w:rsidTr="007A5D35">
        <w:trPr>
          <w:trHeight w:val="517"/>
        </w:trPr>
        <w:tc>
          <w:tcPr>
            <w:tcW w:w="8615" w:type="dxa"/>
            <w:tcBorders>
              <w:top w:val="single" w:sz="4" w:space="0" w:color="auto"/>
              <w:left w:val="single" w:sz="4" w:space="0" w:color="auto"/>
              <w:bottom w:val="single" w:sz="4" w:space="0" w:color="auto"/>
              <w:right w:val="single" w:sz="4" w:space="0" w:color="auto"/>
            </w:tcBorders>
          </w:tcPr>
          <w:p w:rsidR="007A5D35" w:rsidRPr="00C35B81" w:rsidRDefault="00F91138" w:rsidP="007A5D35">
            <w:pPr>
              <w:numPr>
                <w:ilvl w:val="1"/>
                <w:numId w:val="3"/>
              </w:numPr>
              <w:spacing w:after="200" w:line="276" w:lineRule="auto"/>
              <w:rPr>
                <w:rFonts w:ascii="Cambria" w:hAnsi="Cambria"/>
                <w:lang w:eastAsia="en-US"/>
              </w:rPr>
            </w:pPr>
            <w:r>
              <w:rPr>
                <w:rFonts w:ascii="Cambria" w:hAnsi="Cambria"/>
                <w:sz w:val="22"/>
                <w:szCs w:val="22"/>
                <w:lang w:eastAsia="en-US"/>
              </w:rPr>
              <w:t>Možnost tisku nabídek dle potřebného formátu</w:t>
            </w:r>
          </w:p>
        </w:tc>
        <w:tc>
          <w:tcPr>
            <w:tcW w:w="1985" w:type="dxa"/>
            <w:tcBorders>
              <w:top w:val="single" w:sz="4" w:space="0" w:color="auto"/>
              <w:left w:val="single" w:sz="4" w:space="0" w:color="auto"/>
              <w:bottom w:val="single" w:sz="4" w:space="0" w:color="auto"/>
              <w:right w:val="single" w:sz="4" w:space="0" w:color="auto"/>
            </w:tcBorders>
            <w:vAlign w:val="center"/>
          </w:tcPr>
          <w:p w:rsidR="007A5D35" w:rsidRPr="006C3A07" w:rsidRDefault="007A5D35" w:rsidP="007A5D35">
            <w:pPr>
              <w:spacing w:line="276" w:lineRule="auto"/>
              <w:jc w:val="center"/>
              <w:rPr>
                <w:rFonts w:ascii="Cambria" w:hAnsi="Cambria"/>
                <w:lang w:eastAsia="en-US"/>
              </w:rPr>
            </w:pPr>
            <w:r w:rsidRPr="00040915">
              <w:rPr>
                <w:rFonts w:ascii="Cambria" w:hAnsi="Cambria"/>
                <w:sz w:val="22"/>
                <w:szCs w:val="22"/>
                <w:lang w:eastAsia="en-US"/>
              </w:rPr>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rsidR="007A5D35" w:rsidRPr="006C3A07" w:rsidRDefault="00CA4AFB" w:rsidP="007A5D35">
            <w:pPr>
              <w:spacing w:line="276" w:lineRule="auto"/>
              <w:jc w:val="center"/>
              <w:rPr>
                <w:rFonts w:ascii="Cambria" w:hAnsi="Cambria"/>
                <w:lang w:eastAsia="en-US"/>
              </w:rPr>
            </w:pPr>
            <w:r w:rsidRPr="00CA4AFB">
              <w:rPr>
                <w:rFonts w:ascii="Cambria" w:hAnsi="Cambria"/>
                <w:sz w:val="22"/>
                <w:szCs w:val="22"/>
                <w:lang w:eastAsia="en-US"/>
              </w:rPr>
              <w:fldChar w:fldCharType="begin">
                <w:ffData>
                  <w:name w:val="Text2"/>
                  <w:enabled/>
                  <w:calcOnExit w:val="0"/>
                  <w:textInput/>
                </w:ffData>
              </w:fldChar>
            </w:r>
            <w:r w:rsidR="007A5D35" w:rsidRPr="006C3A07">
              <w:rPr>
                <w:rFonts w:ascii="Cambria" w:hAnsi="Cambria"/>
                <w:sz w:val="22"/>
                <w:szCs w:val="22"/>
                <w:lang w:eastAsia="en-US"/>
              </w:rPr>
              <w:instrText xml:space="preserve"> FORMTEXT </w:instrText>
            </w:r>
            <w:r w:rsidRPr="00CA4AFB">
              <w:rPr>
                <w:rFonts w:ascii="Cambria" w:hAnsi="Cambria"/>
                <w:sz w:val="22"/>
                <w:szCs w:val="22"/>
                <w:lang w:eastAsia="en-US"/>
              </w:rPr>
            </w:r>
            <w:r w:rsidRPr="00CA4AFB">
              <w:rPr>
                <w:rFonts w:ascii="Cambria" w:hAnsi="Cambria"/>
                <w:sz w:val="22"/>
                <w:szCs w:val="22"/>
                <w:lang w:eastAsia="en-US"/>
              </w:rPr>
              <w:fldChar w:fldCharType="separate"/>
            </w:r>
            <w:r w:rsidR="007A5D35" w:rsidRPr="006C3A07">
              <w:rPr>
                <w:rFonts w:ascii="Cambria" w:hAnsi="Cambria"/>
                <w:noProof/>
                <w:sz w:val="22"/>
                <w:szCs w:val="22"/>
                <w:lang w:eastAsia="en-US"/>
              </w:rPr>
              <w:t> </w:t>
            </w:r>
            <w:r w:rsidR="007A5D35" w:rsidRPr="006C3A07">
              <w:rPr>
                <w:rFonts w:ascii="Cambria" w:hAnsi="Cambria"/>
                <w:noProof/>
                <w:sz w:val="22"/>
                <w:szCs w:val="22"/>
                <w:lang w:eastAsia="en-US"/>
              </w:rPr>
              <w:t> </w:t>
            </w:r>
            <w:r w:rsidR="007A5D35" w:rsidRPr="006C3A07">
              <w:rPr>
                <w:rFonts w:ascii="Cambria" w:hAnsi="Cambria"/>
                <w:noProof/>
                <w:sz w:val="22"/>
                <w:szCs w:val="22"/>
                <w:lang w:eastAsia="en-US"/>
              </w:rPr>
              <w:t> </w:t>
            </w:r>
            <w:r w:rsidR="007A5D35" w:rsidRPr="006C3A07">
              <w:rPr>
                <w:rFonts w:ascii="Cambria" w:hAnsi="Cambria"/>
                <w:noProof/>
                <w:sz w:val="22"/>
                <w:szCs w:val="22"/>
                <w:lang w:eastAsia="en-US"/>
              </w:rPr>
              <w:t> </w:t>
            </w:r>
            <w:r w:rsidR="007A5D35" w:rsidRPr="006C3A07">
              <w:rPr>
                <w:rFonts w:ascii="Cambria" w:hAnsi="Cambria"/>
                <w:noProof/>
                <w:sz w:val="22"/>
                <w:szCs w:val="22"/>
                <w:lang w:eastAsia="en-US"/>
              </w:rPr>
              <w:t> </w:t>
            </w:r>
            <w:r w:rsidRPr="006C3A07">
              <w:rPr>
                <w:rFonts w:ascii="Cambria" w:hAnsi="Cambria"/>
                <w:lang w:eastAsia="en-US"/>
              </w:rPr>
              <w:fldChar w:fldCharType="end"/>
            </w:r>
          </w:p>
        </w:tc>
      </w:tr>
      <w:tr w:rsidR="007A5D35" w:rsidRPr="006C3A07" w:rsidTr="007A5D35">
        <w:trPr>
          <w:trHeight w:val="517"/>
        </w:trPr>
        <w:tc>
          <w:tcPr>
            <w:tcW w:w="8615" w:type="dxa"/>
            <w:tcBorders>
              <w:top w:val="single" w:sz="4" w:space="0" w:color="auto"/>
              <w:left w:val="single" w:sz="4" w:space="0" w:color="auto"/>
              <w:bottom w:val="single" w:sz="4" w:space="0" w:color="auto"/>
              <w:right w:val="single" w:sz="4" w:space="0" w:color="auto"/>
            </w:tcBorders>
          </w:tcPr>
          <w:p w:rsidR="007A5D35" w:rsidRPr="00C35B81" w:rsidRDefault="00F91138" w:rsidP="007A5D35">
            <w:pPr>
              <w:numPr>
                <w:ilvl w:val="1"/>
                <w:numId w:val="3"/>
              </w:numPr>
              <w:spacing w:after="200" w:line="276" w:lineRule="auto"/>
              <w:rPr>
                <w:rFonts w:ascii="Cambria" w:hAnsi="Cambria"/>
                <w:lang w:eastAsia="en-US"/>
              </w:rPr>
            </w:pPr>
            <w:r>
              <w:rPr>
                <w:rFonts w:ascii="Cambria" w:hAnsi="Cambria"/>
                <w:sz w:val="22"/>
                <w:szCs w:val="22"/>
                <w:lang w:eastAsia="en-US"/>
              </w:rPr>
              <w:t xml:space="preserve">Evidence více stavů nabídek s propojením na kalendář </w:t>
            </w:r>
            <w:r w:rsidRPr="00F91138">
              <w:rPr>
                <w:rFonts w:ascii="Cambria" w:hAnsi="Cambria"/>
                <w:sz w:val="22"/>
                <w:szCs w:val="22"/>
                <w:lang w:eastAsia="en-US"/>
              </w:rPr>
              <w:t>(potenciální, zamítnutá, nerealizovaná, potvrzená</w:t>
            </w:r>
            <w:r>
              <w:rPr>
                <w:rFonts w:ascii="Cambria" w:hAnsi="Cambria"/>
                <w:sz w:val="22"/>
                <w:szCs w:val="22"/>
                <w:lang w:eastAsia="en-US"/>
              </w:rPr>
              <w:t>)</w:t>
            </w:r>
          </w:p>
        </w:tc>
        <w:tc>
          <w:tcPr>
            <w:tcW w:w="1985" w:type="dxa"/>
            <w:tcBorders>
              <w:top w:val="single" w:sz="4" w:space="0" w:color="auto"/>
              <w:left w:val="single" w:sz="4" w:space="0" w:color="auto"/>
              <w:bottom w:val="single" w:sz="4" w:space="0" w:color="auto"/>
              <w:right w:val="single" w:sz="4" w:space="0" w:color="auto"/>
            </w:tcBorders>
            <w:vAlign w:val="center"/>
          </w:tcPr>
          <w:p w:rsidR="007A5D35" w:rsidRPr="006C3A07" w:rsidRDefault="007A5D35" w:rsidP="007A5D35">
            <w:pPr>
              <w:spacing w:line="276" w:lineRule="auto"/>
              <w:jc w:val="center"/>
              <w:rPr>
                <w:rFonts w:ascii="Cambria" w:hAnsi="Cambria"/>
                <w:lang w:eastAsia="en-US"/>
              </w:rPr>
            </w:pPr>
            <w:r w:rsidRPr="00040915">
              <w:rPr>
                <w:rFonts w:ascii="Cambria" w:hAnsi="Cambria"/>
                <w:sz w:val="22"/>
                <w:szCs w:val="22"/>
                <w:lang w:eastAsia="en-US"/>
              </w:rPr>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rsidR="007A5D35" w:rsidRPr="006C3A07" w:rsidRDefault="00CA4AFB" w:rsidP="007A5D35">
            <w:pPr>
              <w:spacing w:line="276" w:lineRule="auto"/>
              <w:jc w:val="center"/>
              <w:rPr>
                <w:rFonts w:ascii="Cambria" w:hAnsi="Cambria"/>
                <w:lang w:eastAsia="en-US"/>
              </w:rPr>
            </w:pPr>
            <w:r w:rsidRPr="00CA4AFB">
              <w:rPr>
                <w:rFonts w:ascii="Cambria" w:hAnsi="Cambria"/>
                <w:sz w:val="22"/>
                <w:szCs w:val="22"/>
                <w:lang w:eastAsia="en-US"/>
              </w:rPr>
              <w:fldChar w:fldCharType="begin">
                <w:ffData>
                  <w:name w:val="Text2"/>
                  <w:enabled/>
                  <w:calcOnExit w:val="0"/>
                  <w:textInput/>
                </w:ffData>
              </w:fldChar>
            </w:r>
            <w:r w:rsidR="007A5D35" w:rsidRPr="006C3A07">
              <w:rPr>
                <w:rFonts w:ascii="Cambria" w:hAnsi="Cambria"/>
                <w:sz w:val="22"/>
                <w:szCs w:val="22"/>
                <w:lang w:eastAsia="en-US"/>
              </w:rPr>
              <w:instrText xml:space="preserve"> FORMTEXT </w:instrText>
            </w:r>
            <w:r w:rsidRPr="00CA4AFB">
              <w:rPr>
                <w:rFonts w:ascii="Cambria" w:hAnsi="Cambria"/>
                <w:sz w:val="22"/>
                <w:szCs w:val="22"/>
                <w:lang w:eastAsia="en-US"/>
              </w:rPr>
            </w:r>
            <w:r w:rsidRPr="00CA4AFB">
              <w:rPr>
                <w:rFonts w:ascii="Cambria" w:hAnsi="Cambria"/>
                <w:sz w:val="22"/>
                <w:szCs w:val="22"/>
                <w:lang w:eastAsia="en-US"/>
              </w:rPr>
              <w:fldChar w:fldCharType="separate"/>
            </w:r>
            <w:r w:rsidR="007A5D35" w:rsidRPr="006C3A07">
              <w:rPr>
                <w:rFonts w:ascii="Cambria" w:hAnsi="Cambria"/>
                <w:noProof/>
                <w:sz w:val="22"/>
                <w:szCs w:val="22"/>
                <w:lang w:eastAsia="en-US"/>
              </w:rPr>
              <w:t> </w:t>
            </w:r>
            <w:r w:rsidR="007A5D35" w:rsidRPr="006C3A07">
              <w:rPr>
                <w:rFonts w:ascii="Cambria" w:hAnsi="Cambria"/>
                <w:noProof/>
                <w:sz w:val="22"/>
                <w:szCs w:val="22"/>
                <w:lang w:eastAsia="en-US"/>
              </w:rPr>
              <w:t> </w:t>
            </w:r>
            <w:r w:rsidR="007A5D35" w:rsidRPr="006C3A07">
              <w:rPr>
                <w:rFonts w:ascii="Cambria" w:hAnsi="Cambria"/>
                <w:noProof/>
                <w:sz w:val="22"/>
                <w:szCs w:val="22"/>
                <w:lang w:eastAsia="en-US"/>
              </w:rPr>
              <w:t> </w:t>
            </w:r>
            <w:r w:rsidR="007A5D35" w:rsidRPr="006C3A07">
              <w:rPr>
                <w:rFonts w:ascii="Cambria" w:hAnsi="Cambria"/>
                <w:noProof/>
                <w:sz w:val="22"/>
                <w:szCs w:val="22"/>
                <w:lang w:eastAsia="en-US"/>
              </w:rPr>
              <w:t> </w:t>
            </w:r>
            <w:r w:rsidR="007A5D35" w:rsidRPr="006C3A07">
              <w:rPr>
                <w:rFonts w:ascii="Cambria" w:hAnsi="Cambria"/>
                <w:noProof/>
                <w:sz w:val="22"/>
                <w:szCs w:val="22"/>
                <w:lang w:eastAsia="en-US"/>
              </w:rPr>
              <w:t> </w:t>
            </w:r>
            <w:r w:rsidRPr="006C3A07">
              <w:rPr>
                <w:rFonts w:ascii="Cambria" w:hAnsi="Cambria"/>
                <w:lang w:eastAsia="en-US"/>
              </w:rPr>
              <w:fldChar w:fldCharType="end"/>
            </w:r>
          </w:p>
        </w:tc>
      </w:tr>
      <w:tr w:rsidR="00413582" w:rsidRPr="006C3A07" w:rsidTr="007A5D35">
        <w:trPr>
          <w:trHeight w:val="517"/>
        </w:trPr>
        <w:tc>
          <w:tcPr>
            <w:tcW w:w="8615" w:type="dxa"/>
            <w:tcBorders>
              <w:top w:val="single" w:sz="4" w:space="0" w:color="auto"/>
              <w:left w:val="single" w:sz="4" w:space="0" w:color="auto"/>
              <w:bottom w:val="single" w:sz="4" w:space="0" w:color="auto"/>
              <w:right w:val="single" w:sz="4" w:space="0" w:color="auto"/>
            </w:tcBorders>
          </w:tcPr>
          <w:p w:rsidR="00413582" w:rsidRDefault="00413582" w:rsidP="00413582">
            <w:pPr>
              <w:numPr>
                <w:ilvl w:val="1"/>
                <w:numId w:val="3"/>
              </w:numPr>
              <w:spacing w:after="200" w:line="276" w:lineRule="auto"/>
              <w:rPr>
                <w:rFonts w:ascii="Cambria" w:hAnsi="Cambria"/>
                <w:lang w:eastAsia="en-US"/>
              </w:rPr>
            </w:pPr>
            <w:r>
              <w:rPr>
                <w:rFonts w:ascii="Cambria" w:hAnsi="Cambria"/>
                <w:sz w:val="22"/>
                <w:szCs w:val="22"/>
                <w:lang w:eastAsia="en-US"/>
              </w:rPr>
              <w:t>Možnost nabídku archivovat a případně opětovně s ní pracovat jako s další verzí</w:t>
            </w:r>
          </w:p>
        </w:tc>
        <w:tc>
          <w:tcPr>
            <w:tcW w:w="1985" w:type="dxa"/>
            <w:tcBorders>
              <w:top w:val="single" w:sz="4" w:space="0" w:color="auto"/>
              <w:left w:val="single" w:sz="4" w:space="0" w:color="auto"/>
              <w:bottom w:val="single" w:sz="4" w:space="0" w:color="auto"/>
              <w:right w:val="single" w:sz="4" w:space="0" w:color="auto"/>
            </w:tcBorders>
            <w:vAlign w:val="center"/>
          </w:tcPr>
          <w:p w:rsidR="00413582" w:rsidRPr="00040915" w:rsidRDefault="00413582" w:rsidP="00413582">
            <w:pPr>
              <w:spacing w:line="276" w:lineRule="auto"/>
              <w:jc w:val="center"/>
              <w:rPr>
                <w:rFonts w:ascii="Cambria" w:hAnsi="Cambria"/>
                <w:lang w:eastAsia="en-US"/>
              </w:rPr>
            </w:pPr>
            <w:r w:rsidRPr="00040915">
              <w:rPr>
                <w:rFonts w:ascii="Cambria" w:hAnsi="Cambria"/>
                <w:sz w:val="22"/>
                <w:szCs w:val="22"/>
                <w:lang w:eastAsia="en-US"/>
              </w:rPr>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rsidR="00413582" w:rsidRPr="006C3A07" w:rsidRDefault="00CA4AFB" w:rsidP="00413582">
            <w:pPr>
              <w:spacing w:line="276" w:lineRule="auto"/>
              <w:jc w:val="center"/>
              <w:rPr>
                <w:rFonts w:ascii="Cambria" w:hAnsi="Cambria"/>
                <w:lang w:eastAsia="en-US"/>
              </w:rPr>
            </w:pPr>
            <w:r w:rsidRPr="00CA4AFB">
              <w:rPr>
                <w:rFonts w:ascii="Cambria" w:hAnsi="Cambria"/>
                <w:sz w:val="22"/>
                <w:szCs w:val="22"/>
                <w:lang w:eastAsia="en-US"/>
              </w:rPr>
              <w:fldChar w:fldCharType="begin">
                <w:ffData>
                  <w:name w:val="Text2"/>
                  <w:enabled/>
                  <w:calcOnExit w:val="0"/>
                  <w:textInput/>
                </w:ffData>
              </w:fldChar>
            </w:r>
            <w:r w:rsidR="00413582" w:rsidRPr="006C3A07">
              <w:rPr>
                <w:rFonts w:ascii="Cambria" w:hAnsi="Cambria"/>
                <w:sz w:val="22"/>
                <w:szCs w:val="22"/>
                <w:lang w:eastAsia="en-US"/>
              </w:rPr>
              <w:instrText xml:space="preserve"> FORMTEXT </w:instrText>
            </w:r>
            <w:r w:rsidRPr="00CA4AFB">
              <w:rPr>
                <w:rFonts w:ascii="Cambria" w:hAnsi="Cambria"/>
                <w:sz w:val="22"/>
                <w:szCs w:val="22"/>
                <w:lang w:eastAsia="en-US"/>
              </w:rPr>
            </w:r>
            <w:r w:rsidRPr="00CA4AFB">
              <w:rPr>
                <w:rFonts w:ascii="Cambria" w:hAnsi="Cambria"/>
                <w:sz w:val="22"/>
                <w:szCs w:val="22"/>
                <w:lang w:eastAsia="en-US"/>
              </w:rPr>
              <w:fldChar w:fldCharType="separate"/>
            </w:r>
            <w:r w:rsidR="00413582" w:rsidRPr="006C3A07">
              <w:rPr>
                <w:rFonts w:ascii="Cambria" w:hAnsi="Cambria"/>
                <w:noProof/>
                <w:sz w:val="22"/>
                <w:szCs w:val="22"/>
                <w:lang w:eastAsia="en-US"/>
              </w:rPr>
              <w:t> </w:t>
            </w:r>
            <w:r w:rsidR="00413582" w:rsidRPr="006C3A07">
              <w:rPr>
                <w:rFonts w:ascii="Cambria" w:hAnsi="Cambria"/>
                <w:noProof/>
                <w:sz w:val="22"/>
                <w:szCs w:val="22"/>
                <w:lang w:eastAsia="en-US"/>
              </w:rPr>
              <w:t> </w:t>
            </w:r>
            <w:r w:rsidR="00413582" w:rsidRPr="006C3A07">
              <w:rPr>
                <w:rFonts w:ascii="Cambria" w:hAnsi="Cambria"/>
                <w:noProof/>
                <w:sz w:val="22"/>
                <w:szCs w:val="22"/>
                <w:lang w:eastAsia="en-US"/>
              </w:rPr>
              <w:t> </w:t>
            </w:r>
            <w:r w:rsidR="00413582" w:rsidRPr="006C3A07">
              <w:rPr>
                <w:rFonts w:ascii="Cambria" w:hAnsi="Cambria"/>
                <w:noProof/>
                <w:sz w:val="22"/>
                <w:szCs w:val="22"/>
                <w:lang w:eastAsia="en-US"/>
              </w:rPr>
              <w:t> </w:t>
            </w:r>
            <w:r w:rsidR="00413582" w:rsidRPr="006C3A07">
              <w:rPr>
                <w:rFonts w:ascii="Cambria" w:hAnsi="Cambria"/>
                <w:noProof/>
                <w:sz w:val="22"/>
                <w:szCs w:val="22"/>
                <w:lang w:eastAsia="en-US"/>
              </w:rPr>
              <w:t> </w:t>
            </w:r>
            <w:r w:rsidRPr="006C3A07">
              <w:rPr>
                <w:rFonts w:ascii="Cambria" w:hAnsi="Cambria"/>
                <w:lang w:eastAsia="en-US"/>
              </w:rPr>
              <w:fldChar w:fldCharType="end"/>
            </w:r>
          </w:p>
        </w:tc>
      </w:tr>
      <w:tr w:rsidR="004D2FE9" w:rsidRPr="006C3A07" w:rsidTr="007A5D35">
        <w:trPr>
          <w:trHeight w:val="517"/>
        </w:trPr>
        <w:tc>
          <w:tcPr>
            <w:tcW w:w="8615" w:type="dxa"/>
            <w:tcBorders>
              <w:top w:val="single" w:sz="4" w:space="0" w:color="auto"/>
              <w:left w:val="single" w:sz="4" w:space="0" w:color="auto"/>
              <w:bottom w:val="single" w:sz="4" w:space="0" w:color="auto"/>
              <w:right w:val="single" w:sz="4" w:space="0" w:color="auto"/>
            </w:tcBorders>
          </w:tcPr>
          <w:p w:rsidR="004D2FE9" w:rsidRDefault="004D2FE9" w:rsidP="00413582">
            <w:pPr>
              <w:numPr>
                <w:ilvl w:val="1"/>
                <w:numId w:val="3"/>
              </w:numPr>
              <w:spacing w:after="200" w:line="276" w:lineRule="auto"/>
              <w:rPr>
                <w:rFonts w:ascii="Cambria" w:hAnsi="Cambria"/>
                <w:lang w:eastAsia="en-US"/>
              </w:rPr>
            </w:pPr>
            <w:r>
              <w:rPr>
                <w:rFonts w:ascii="Cambria" w:hAnsi="Cambria"/>
                <w:sz w:val="22"/>
                <w:szCs w:val="22"/>
                <w:lang w:eastAsia="en-US"/>
              </w:rPr>
              <w:t>Možnost uvádět cenu a počet jednotlivých profesí zakoupených na akci</w:t>
            </w:r>
          </w:p>
        </w:tc>
        <w:tc>
          <w:tcPr>
            <w:tcW w:w="1985" w:type="dxa"/>
            <w:tcBorders>
              <w:top w:val="single" w:sz="4" w:space="0" w:color="auto"/>
              <w:left w:val="single" w:sz="4" w:space="0" w:color="auto"/>
              <w:bottom w:val="single" w:sz="4" w:space="0" w:color="auto"/>
              <w:right w:val="single" w:sz="4" w:space="0" w:color="auto"/>
            </w:tcBorders>
            <w:vAlign w:val="center"/>
          </w:tcPr>
          <w:p w:rsidR="004D2FE9" w:rsidRPr="00040915" w:rsidRDefault="004D2FE9" w:rsidP="00413582">
            <w:pPr>
              <w:spacing w:line="276" w:lineRule="auto"/>
              <w:jc w:val="center"/>
              <w:rPr>
                <w:rFonts w:ascii="Cambria" w:hAnsi="Cambria"/>
                <w:lang w:eastAsia="en-US"/>
              </w:rPr>
            </w:pPr>
          </w:p>
        </w:tc>
        <w:tc>
          <w:tcPr>
            <w:tcW w:w="3545" w:type="dxa"/>
            <w:tcBorders>
              <w:top w:val="single" w:sz="4" w:space="0" w:color="auto"/>
              <w:left w:val="single" w:sz="4" w:space="0" w:color="auto"/>
              <w:bottom w:val="single" w:sz="4" w:space="0" w:color="auto"/>
              <w:right w:val="single" w:sz="4" w:space="0" w:color="auto"/>
            </w:tcBorders>
            <w:vAlign w:val="center"/>
          </w:tcPr>
          <w:p w:rsidR="004D2FE9" w:rsidRPr="006C3A07" w:rsidRDefault="004D2FE9" w:rsidP="00413582">
            <w:pPr>
              <w:spacing w:line="276" w:lineRule="auto"/>
              <w:jc w:val="center"/>
              <w:rPr>
                <w:rFonts w:ascii="Cambria" w:hAnsi="Cambria"/>
                <w:lang w:eastAsia="en-US"/>
              </w:rPr>
            </w:pPr>
          </w:p>
        </w:tc>
      </w:tr>
      <w:tr w:rsidR="00413582" w:rsidRPr="006C3A07" w:rsidTr="007A5D35">
        <w:trPr>
          <w:trHeight w:val="517"/>
        </w:trPr>
        <w:tc>
          <w:tcPr>
            <w:tcW w:w="8615" w:type="dxa"/>
            <w:tcBorders>
              <w:top w:val="single" w:sz="4" w:space="0" w:color="auto"/>
              <w:left w:val="single" w:sz="4" w:space="0" w:color="auto"/>
              <w:bottom w:val="single" w:sz="4" w:space="0" w:color="auto"/>
              <w:right w:val="single" w:sz="4" w:space="0" w:color="auto"/>
            </w:tcBorders>
          </w:tcPr>
          <w:p w:rsidR="00413582" w:rsidRPr="00C35B81" w:rsidRDefault="00413582" w:rsidP="00413582">
            <w:pPr>
              <w:numPr>
                <w:ilvl w:val="0"/>
                <w:numId w:val="1"/>
              </w:numPr>
              <w:spacing w:after="200" w:line="276" w:lineRule="auto"/>
              <w:rPr>
                <w:rFonts w:ascii="Cambria" w:hAnsi="Cambria"/>
                <w:lang w:eastAsia="en-US"/>
              </w:rPr>
            </w:pPr>
            <w:r w:rsidRPr="00C35B81">
              <w:rPr>
                <w:rFonts w:ascii="Cambria" w:hAnsi="Cambria"/>
                <w:sz w:val="22"/>
                <w:szCs w:val="22"/>
                <w:lang w:eastAsia="en-US"/>
              </w:rPr>
              <w:t>Evidence projektů</w:t>
            </w:r>
          </w:p>
        </w:tc>
        <w:tc>
          <w:tcPr>
            <w:tcW w:w="1985" w:type="dxa"/>
            <w:tcBorders>
              <w:top w:val="single" w:sz="4" w:space="0" w:color="auto"/>
              <w:left w:val="single" w:sz="4" w:space="0" w:color="auto"/>
              <w:bottom w:val="single" w:sz="4" w:space="0" w:color="auto"/>
              <w:right w:val="single" w:sz="4" w:space="0" w:color="auto"/>
            </w:tcBorders>
            <w:vAlign w:val="center"/>
          </w:tcPr>
          <w:p w:rsidR="00413582" w:rsidRPr="006C3A07" w:rsidRDefault="00413582" w:rsidP="00413582">
            <w:pPr>
              <w:spacing w:line="276" w:lineRule="auto"/>
              <w:jc w:val="center"/>
              <w:rPr>
                <w:rFonts w:ascii="Cambria" w:hAnsi="Cambria"/>
                <w:lang w:eastAsia="en-US"/>
              </w:rPr>
            </w:pPr>
            <w:r w:rsidRPr="00040915">
              <w:rPr>
                <w:rFonts w:ascii="Cambria" w:hAnsi="Cambria"/>
                <w:sz w:val="22"/>
                <w:szCs w:val="22"/>
                <w:lang w:eastAsia="en-US"/>
              </w:rPr>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rsidR="00413582" w:rsidRPr="006C3A07" w:rsidRDefault="00CA4AFB" w:rsidP="00413582">
            <w:pPr>
              <w:spacing w:line="276" w:lineRule="auto"/>
              <w:jc w:val="center"/>
              <w:rPr>
                <w:rFonts w:ascii="Cambria" w:hAnsi="Cambria"/>
                <w:lang w:eastAsia="en-US"/>
              </w:rPr>
            </w:pPr>
            <w:r w:rsidRPr="00CA4AFB">
              <w:rPr>
                <w:rFonts w:ascii="Cambria" w:hAnsi="Cambria"/>
                <w:sz w:val="22"/>
                <w:szCs w:val="22"/>
                <w:lang w:eastAsia="en-US"/>
              </w:rPr>
              <w:fldChar w:fldCharType="begin">
                <w:ffData>
                  <w:name w:val="Text2"/>
                  <w:enabled/>
                  <w:calcOnExit w:val="0"/>
                  <w:textInput/>
                </w:ffData>
              </w:fldChar>
            </w:r>
            <w:r w:rsidR="00413582" w:rsidRPr="006C3A07">
              <w:rPr>
                <w:rFonts w:ascii="Cambria" w:hAnsi="Cambria"/>
                <w:sz w:val="22"/>
                <w:szCs w:val="22"/>
                <w:lang w:eastAsia="en-US"/>
              </w:rPr>
              <w:instrText xml:space="preserve"> FORMTEXT </w:instrText>
            </w:r>
            <w:r w:rsidRPr="00CA4AFB">
              <w:rPr>
                <w:rFonts w:ascii="Cambria" w:hAnsi="Cambria"/>
                <w:sz w:val="22"/>
                <w:szCs w:val="22"/>
                <w:lang w:eastAsia="en-US"/>
              </w:rPr>
            </w:r>
            <w:r w:rsidRPr="00CA4AFB">
              <w:rPr>
                <w:rFonts w:ascii="Cambria" w:hAnsi="Cambria"/>
                <w:sz w:val="22"/>
                <w:szCs w:val="22"/>
                <w:lang w:eastAsia="en-US"/>
              </w:rPr>
              <w:fldChar w:fldCharType="separate"/>
            </w:r>
            <w:r w:rsidR="00413582" w:rsidRPr="006C3A07">
              <w:rPr>
                <w:rFonts w:ascii="Cambria" w:hAnsi="Cambria"/>
                <w:noProof/>
                <w:sz w:val="22"/>
                <w:szCs w:val="22"/>
                <w:lang w:eastAsia="en-US"/>
              </w:rPr>
              <w:t> </w:t>
            </w:r>
            <w:r w:rsidR="00413582" w:rsidRPr="006C3A07">
              <w:rPr>
                <w:rFonts w:ascii="Cambria" w:hAnsi="Cambria"/>
                <w:noProof/>
                <w:sz w:val="22"/>
                <w:szCs w:val="22"/>
                <w:lang w:eastAsia="en-US"/>
              </w:rPr>
              <w:t> </w:t>
            </w:r>
            <w:r w:rsidR="00413582" w:rsidRPr="006C3A07">
              <w:rPr>
                <w:rFonts w:ascii="Cambria" w:hAnsi="Cambria"/>
                <w:noProof/>
                <w:sz w:val="22"/>
                <w:szCs w:val="22"/>
                <w:lang w:eastAsia="en-US"/>
              </w:rPr>
              <w:t> </w:t>
            </w:r>
            <w:r w:rsidR="00413582" w:rsidRPr="006C3A07">
              <w:rPr>
                <w:rFonts w:ascii="Cambria" w:hAnsi="Cambria"/>
                <w:noProof/>
                <w:sz w:val="22"/>
                <w:szCs w:val="22"/>
                <w:lang w:eastAsia="en-US"/>
              </w:rPr>
              <w:t> </w:t>
            </w:r>
            <w:r w:rsidR="00413582" w:rsidRPr="006C3A07">
              <w:rPr>
                <w:rFonts w:ascii="Cambria" w:hAnsi="Cambria"/>
                <w:noProof/>
                <w:sz w:val="22"/>
                <w:szCs w:val="22"/>
                <w:lang w:eastAsia="en-US"/>
              </w:rPr>
              <w:t> </w:t>
            </w:r>
            <w:r w:rsidRPr="006C3A07">
              <w:rPr>
                <w:rFonts w:ascii="Cambria" w:hAnsi="Cambria"/>
                <w:lang w:eastAsia="en-US"/>
              </w:rPr>
              <w:fldChar w:fldCharType="end"/>
            </w:r>
          </w:p>
        </w:tc>
      </w:tr>
      <w:tr w:rsidR="00413582" w:rsidRPr="006C3A07" w:rsidTr="007A5D35">
        <w:trPr>
          <w:trHeight w:val="517"/>
        </w:trPr>
        <w:tc>
          <w:tcPr>
            <w:tcW w:w="8615" w:type="dxa"/>
            <w:tcBorders>
              <w:top w:val="single" w:sz="4" w:space="0" w:color="auto"/>
              <w:left w:val="single" w:sz="4" w:space="0" w:color="auto"/>
              <w:bottom w:val="single" w:sz="4" w:space="0" w:color="auto"/>
              <w:right w:val="single" w:sz="4" w:space="0" w:color="auto"/>
            </w:tcBorders>
            <w:hideMark/>
          </w:tcPr>
          <w:p w:rsidR="00413582" w:rsidRPr="00C35B81" w:rsidRDefault="00597A80" w:rsidP="00413582">
            <w:pPr>
              <w:numPr>
                <w:ilvl w:val="0"/>
                <w:numId w:val="7"/>
              </w:numPr>
              <w:spacing w:after="200" w:line="276" w:lineRule="auto"/>
              <w:rPr>
                <w:rFonts w:ascii="Cambria" w:hAnsi="Cambria"/>
                <w:lang w:eastAsia="en-US"/>
              </w:rPr>
            </w:pPr>
            <w:r w:rsidRPr="00597A80">
              <w:rPr>
                <w:rFonts w:ascii="Cambria" w:hAnsi="Cambria"/>
                <w:sz w:val="22"/>
                <w:szCs w:val="22"/>
                <w:lang w:eastAsia="en-US"/>
              </w:rPr>
              <w:lastRenderedPageBreak/>
              <w:t>Projekty budou primárně zobrazovány v kalendáři akcí ve webové části systému s rozpadem na jednotlivé materiálové skupiny (podprojekty</w:t>
            </w:r>
            <w:r>
              <w:rPr>
                <w:rFonts w:ascii="Cambria" w:hAnsi="Cambria"/>
                <w:sz w:val="22"/>
                <w:szCs w:val="22"/>
                <w:lang w:eastAsia="en-US"/>
              </w:rPr>
              <w:t>)</w:t>
            </w:r>
          </w:p>
        </w:tc>
        <w:tc>
          <w:tcPr>
            <w:tcW w:w="1985" w:type="dxa"/>
            <w:tcBorders>
              <w:top w:val="single" w:sz="4" w:space="0" w:color="auto"/>
              <w:left w:val="single" w:sz="4" w:space="0" w:color="auto"/>
              <w:bottom w:val="single" w:sz="4" w:space="0" w:color="auto"/>
              <w:right w:val="single" w:sz="4" w:space="0" w:color="auto"/>
            </w:tcBorders>
            <w:vAlign w:val="center"/>
            <w:hideMark/>
          </w:tcPr>
          <w:p w:rsidR="00413582" w:rsidRPr="006C3A07" w:rsidRDefault="00413582" w:rsidP="00413582">
            <w:pPr>
              <w:spacing w:line="276" w:lineRule="auto"/>
              <w:jc w:val="center"/>
              <w:rPr>
                <w:rFonts w:ascii="Cambria" w:hAnsi="Cambria"/>
                <w:lang w:eastAsia="en-US"/>
              </w:rPr>
            </w:pPr>
            <w:r w:rsidRPr="00040915">
              <w:rPr>
                <w:rFonts w:ascii="Cambria" w:hAnsi="Cambria"/>
                <w:sz w:val="22"/>
                <w:szCs w:val="22"/>
                <w:lang w:eastAsia="en-US"/>
              </w:rPr>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hideMark/>
          </w:tcPr>
          <w:p w:rsidR="00413582" w:rsidRPr="006C3A07" w:rsidRDefault="00CA4AFB" w:rsidP="00413582">
            <w:pPr>
              <w:spacing w:line="276" w:lineRule="auto"/>
              <w:jc w:val="center"/>
              <w:rPr>
                <w:rFonts w:ascii="Cambria" w:hAnsi="Cambria"/>
                <w:lang w:eastAsia="en-US"/>
              </w:rPr>
            </w:pPr>
            <w:r w:rsidRPr="006C3A07">
              <w:rPr>
                <w:rFonts w:ascii="Cambria" w:hAnsi="Cambria"/>
                <w:sz w:val="22"/>
                <w:szCs w:val="22"/>
                <w:lang w:eastAsia="en-US"/>
              </w:rPr>
              <w:fldChar w:fldCharType="begin">
                <w:ffData>
                  <w:name w:val=""/>
                  <w:enabled/>
                  <w:calcOnExit w:val="0"/>
                  <w:textInput/>
                </w:ffData>
              </w:fldChar>
            </w:r>
            <w:r w:rsidR="00413582" w:rsidRPr="006C3A07">
              <w:rPr>
                <w:rFonts w:ascii="Cambria" w:hAnsi="Cambria"/>
                <w:sz w:val="22"/>
                <w:szCs w:val="22"/>
                <w:lang w:eastAsia="en-US"/>
              </w:rPr>
              <w:instrText xml:space="preserve"> FORMTEXT </w:instrText>
            </w:r>
            <w:r w:rsidRPr="006C3A07">
              <w:rPr>
                <w:rFonts w:ascii="Cambria" w:hAnsi="Cambria"/>
                <w:sz w:val="22"/>
                <w:szCs w:val="22"/>
                <w:lang w:eastAsia="en-US"/>
              </w:rPr>
            </w:r>
            <w:r w:rsidRPr="006C3A07">
              <w:rPr>
                <w:rFonts w:ascii="Cambria" w:hAnsi="Cambria"/>
                <w:sz w:val="22"/>
                <w:szCs w:val="22"/>
                <w:lang w:eastAsia="en-US"/>
              </w:rPr>
              <w:fldChar w:fldCharType="separate"/>
            </w:r>
            <w:r w:rsidR="00413582" w:rsidRPr="006C3A07">
              <w:rPr>
                <w:rFonts w:ascii="Cambria" w:hAnsi="Cambria"/>
                <w:sz w:val="22"/>
                <w:szCs w:val="22"/>
                <w:lang w:eastAsia="en-US"/>
              </w:rPr>
              <w:t> </w:t>
            </w:r>
            <w:r w:rsidR="00413582" w:rsidRPr="006C3A07">
              <w:rPr>
                <w:rFonts w:ascii="Cambria" w:hAnsi="Cambria"/>
                <w:sz w:val="22"/>
                <w:szCs w:val="22"/>
                <w:lang w:eastAsia="en-US"/>
              </w:rPr>
              <w:t> </w:t>
            </w:r>
            <w:r w:rsidR="00413582" w:rsidRPr="006C3A07">
              <w:rPr>
                <w:rFonts w:ascii="Cambria" w:hAnsi="Cambria"/>
                <w:sz w:val="22"/>
                <w:szCs w:val="22"/>
                <w:lang w:eastAsia="en-US"/>
              </w:rPr>
              <w:t> </w:t>
            </w:r>
            <w:r w:rsidR="00413582" w:rsidRPr="006C3A07">
              <w:rPr>
                <w:rFonts w:ascii="Cambria" w:hAnsi="Cambria"/>
                <w:sz w:val="22"/>
                <w:szCs w:val="22"/>
                <w:lang w:eastAsia="en-US"/>
              </w:rPr>
              <w:t> </w:t>
            </w:r>
            <w:r w:rsidR="00413582" w:rsidRPr="006C3A07">
              <w:rPr>
                <w:rFonts w:ascii="Cambria" w:hAnsi="Cambria"/>
                <w:sz w:val="22"/>
                <w:szCs w:val="22"/>
                <w:lang w:eastAsia="en-US"/>
              </w:rPr>
              <w:t> </w:t>
            </w:r>
            <w:r w:rsidRPr="006C3A07">
              <w:rPr>
                <w:rFonts w:ascii="Cambria" w:hAnsi="Cambria"/>
                <w:sz w:val="22"/>
                <w:szCs w:val="22"/>
                <w:lang w:eastAsia="en-US"/>
              </w:rPr>
              <w:fldChar w:fldCharType="end"/>
            </w:r>
          </w:p>
        </w:tc>
      </w:tr>
      <w:tr w:rsidR="00413582" w:rsidRPr="006C3A07" w:rsidTr="007A5D35">
        <w:trPr>
          <w:trHeight w:val="517"/>
        </w:trPr>
        <w:tc>
          <w:tcPr>
            <w:tcW w:w="8615" w:type="dxa"/>
            <w:tcBorders>
              <w:top w:val="single" w:sz="4" w:space="0" w:color="auto"/>
              <w:left w:val="single" w:sz="4" w:space="0" w:color="auto"/>
              <w:bottom w:val="single" w:sz="4" w:space="0" w:color="auto"/>
              <w:right w:val="single" w:sz="4" w:space="0" w:color="auto"/>
            </w:tcBorders>
          </w:tcPr>
          <w:p w:rsidR="00413582" w:rsidRPr="00C35B81" w:rsidRDefault="00597A80" w:rsidP="00413582">
            <w:pPr>
              <w:numPr>
                <w:ilvl w:val="2"/>
                <w:numId w:val="3"/>
              </w:numPr>
              <w:spacing w:after="200" w:line="276" w:lineRule="auto"/>
              <w:rPr>
                <w:rFonts w:ascii="Cambria" w:hAnsi="Cambria"/>
                <w:lang w:eastAsia="en-US"/>
              </w:rPr>
            </w:pPr>
            <w:r w:rsidRPr="00597A80">
              <w:rPr>
                <w:rFonts w:ascii="Cambria" w:hAnsi="Cambria"/>
                <w:sz w:val="22"/>
                <w:szCs w:val="22"/>
                <w:lang w:eastAsia="en-US"/>
              </w:rPr>
              <w:t xml:space="preserve">Typy projektů budou: Akce HLT, </w:t>
            </w:r>
            <w:proofErr w:type="spellStart"/>
            <w:r w:rsidRPr="00597A80">
              <w:rPr>
                <w:rFonts w:ascii="Cambria" w:hAnsi="Cambria"/>
                <w:sz w:val="22"/>
                <w:szCs w:val="22"/>
                <w:lang w:eastAsia="en-US"/>
              </w:rPr>
              <w:t>Dry</w:t>
            </w:r>
            <w:proofErr w:type="spellEnd"/>
            <w:r w:rsidRPr="00597A80">
              <w:rPr>
                <w:rFonts w:ascii="Cambria" w:hAnsi="Cambria"/>
                <w:sz w:val="22"/>
                <w:szCs w:val="22"/>
                <w:lang w:eastAsia="en-US"/>
              </w:rPr>
              <w:t xml:space="preserve"> </w:t>
            </w:r>
            <w:proofErr w:type="spellStart"/>
            <w:r w:rsidRPr="00597A80">
              <w:rPr>
                <w:rFonts w:ascii="Cambria" w:hAnsi="Cambria"/>
                <w:sz w:val="22"/>
                <w:szCs w:val="22"/>
                <w:lang w:eastAsia="en-US"/>
              </w:rPr>
              <w:t>Hire</w:t>
            </w:r>
            <w:proofErr w:type="spellEnd"/>
            <w:r w:rsidRPr="00597A80">
              <w:rPr>
                <w:rFonts w:ascii="Cambria" w:hAnsi="Cambria"/>
                <w:sz w:val="22"/>
                <w:szCs w:val="22"/>
                <w:lang w:eastAsia="en-US"/>
              </w:rPr>
              <w:t xml:space="preserve"> (pronájem položek odběratelům) a Sub </w:t>
            </w:r>
            <w:proofErr w:type="spellStart"/>
            <w:r w:rsidRPr="00597A80">
              <w:rPr>
                <w:rFonts w:ascii="Cambria" w:hAnsi="Cambria"/>
                <w:sz w:val="22"/>
                <w:szCs w:val="22"/>
                <w:lang w:eastAsia="en-US"/>
              </w:rPr>
              <w:t>Hire</w:t>
            </w:r>
            <w:proofErr w:type="spellEnd"/>
            <w:r w:rsidRPr="00597A80">
              <w:rPr>
                <w:rFonts w:ascii="Cambria" w:hAnsi="Cambria"/>
                <w:sz w:val="22"/>
                <w:szCs w:val="22"/>
                <w:lang w:eastAsia="en-US"/>
              </w:rPr>
              <w:t xml:space="preserve"> (pronájem položek od dodavatelů)</w:t>
            </w:r>
          </w:p>
        </w:tc>
        <w:tc>
          <w:tcPr>
            <w:tcW w:w="1985" w:type="dxa"/>
            <w:tcBorders>
              <w:top w:val="single" w:sz="4" w:space="0" w:color="auto"/>
              <w:left w:val="single" w:sz="4" w:space="0" w:color="auto"/>
              <w:bottom w:val="single" w:sz="4" w:space="0" w:color="auto"/>
              <w:right w:val="single" w:sz="4" w:space="0" w:color="auto"/>
            </w:tcBorders>
            <w:vAlign w:val="center"/>
          </w:tcPr>
          <w:p w:rsidR="00413582" w:rsidRPr="006C3A07" w:rsidRDefault="00413582" w:rsidP="00413582">
            <w:pPr>
              <w:spacing w:line="276" w:lineRule="auto"/>
              <w:jc w:val="center"/>
              <w:rPr>
                <w:rFonts w:ascii="Cambria" w:hAnsi="Cambria"/>
                <w:lang w:eastAsia="en-US"/>
              </w:rPr>
            </w:pPr>
            <w:r w:rsidRPr="00040915">
              <w:rPr>
                <w:rFonts w:ascii="Cambria" w:hAnsi="Cambria"/>
                <w:sz w:val="22"/>
                <w:szCs w:val="22"/>
                <w:lang w:eastAsia="en-US"/>
              </w:rPr>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rsidR="00413582" w:rsidRPr="006C3A07" w:rsidRDefault="00CA4AFB" w:rsidP="00413582">
            <w:pPr>
              <w:spacing w:line="276" w:lineRule="auto"/>
              <w:jc w:val="center"/>
              <w:rPr>
                <w:rFonts w:ascii="Cambria" w:hAnsi="Cambria"/>
                <w:lang w:eastAsia="en-US"/>
              </w:rPr>
            </w:pPr>
            <w:r w:rsidRPr="006C3A07">
              <w:rPr>
                <w:rFonts w:ascii="Cambria" w:hAnsi="Cambria"/>
                <w:sz w:val="22"/>
                <w:szCs w:val="22"/>
                <w:lang w:eastAsia="en-US"/>
              </w:rPr>
              <w:fldChar w:fldCharType="begin">
                <w:ffData>
                  <w:name w:val=""/>
                  <w:enabled/>
                  <w:calcOnExit w:val="0"/>
                  <w:textInput/>
                </w:ffData>
              </w:fldChar>
            </w:r>
            <w:r w:rsidR="00413582" w:rsidRPr="006C3A07">
              <w:rPr>
                <w:rFonts w:ascii="Cambria" w:hAnsi="Cambria"/>
                <w:sz w:val="22"/>
                <w:szCs w:val="22"/>
                <w:lang w:eastAsia="en-US"/>
              </w:rPr>
              <w:instrText xml:space="preserve"> FORMTEXT </w:instrText>
            </w:r>
            <w:r w:rsidRPr="006C3A07">
              <w:rPr>
                <w:rFonts w:ascii="Cambria" w:hAnsi="Cambria"/>
                <w:sz w:val="22"/>
                <w:szCs w:val="22"/>
                <w:lang w:eastAsia="en-US"/>
              </w:rPr>
            </w:r>
            <w:r w:rsidRPr="006C3A07">
              <w:rPr>
                <w:rFonts w:ascii="Cambria" w:hAnsi="Cambria"/>
                <w:sz w:val="22"/>
                <w:szCs w:val="22"/>
                <w:lang w:eastAsia="en-US"/>
              </w:rPr>
              <w:fldChar w:fldCharType="separate"/>
            </w:r>
            <w:r w:rsidR="00413582" w:rsidRPr="006C3A07">
              <w:rPr>
                <w:rFonts w:ascii="Cambria" w:hAnsi="Cambria"/>
                <w:sz w:val="22"/>
                <w:szCs w:val="22"/>
                <w:lang w:eastAsia="en-US"/>
              </w:rPr>
              <w:t> </w:t>
            </w:r>
            <w:r w:rsidR="00413582" w:rsidRPr="006C3A07">
              <w:rPr>
                <w:rFonts w:ascii="Cambria" w:hAnsi="Cambria"/>
                <w:sz w:val="22"/>
                <w:szCs w:val="22"/>
                <w:lang w:eastAsia="en-US"/>
              </w:rPr>
              <w:t> </w:t>
            </w:r>
            <w:r w:rsidR="00413582" w:rsidRPr="006C3A07">
              <w:rPr>
                <w:rFonts w:ascii="Cambria" w:hAnsi="Cambria"/>
                <w:sz w:val="22"/>
                <w:szCs w:val="22"/>
                <w:lang w:eastAsia="en-US"/>
              </w:rPr>
              <w:t> </w:t>
            </w:r>
            <w:r w:rsidR="00413582" w:rsidRPr="006C3A07">
              <w:rPr>
                <w:rFonts w:ascii="Cambria" w:hAnsi="Cambria"/>
                <w:sz w:val="22"/>
                <w:szCs w:val="22"/>
                <w:lang w:eastAsia="en-US"/>
              </w:rPr>
              <w:t> </w:t>
            </w:r>
            <w:r w:rsidR="00413582" w:rsidRPr="006C3A07">
              <w:rPr>
                <w:rFonts w:ascii="Cambria" w:hAnsi="Cambria"/>
                <w:sz w:val="22"/>
                <w:szCs w:val="22"/>
                <w:lang w:eastAsia="en-US"/>
              </w:rPr>
              <w:t> </w:t>
            </w:r>
            <w:r w:rsidRPr="006C3A07">
              <w:rPr>
                <w:rFonts w:ascii="Cambria" w:hAnsi="Cambria"/>
                <w:sz w:val="22"/>
                <w:szCs w:val="22"/>
                <w:lang w:eastAsia="en-US"/>
              </w:rPr>
              <w:fldChar w:fldCharType="end"/>
            </w:r>
          </w:p>
        </w:tc>
      </w:tr>
      <w:tr w:rsidR="00413582" w:rsidRPr="006C3A07" w:rsidTr="007A5D35">
        <w:trPr>
          <w:trHeight w:val="517"/>
        </w:trPr>
        <w:tc>
          <w:tcPr>
            <w:tcW w:w="8615" w:type="dxa"/>
            <w:tcBorders>
              <w:top w:val="single" w:sz="4" w:space="0" w:color="auto"/>
              <w:left w:val="single" w:sz="4" w:space="0" w:color="auto"/>
              <w:bottom w:val="single" w:sz="4" w:space="0" w:color="auto"/>
              <w:right w:val="single" w:sz="4" w:space="0" w:color="auto"/>
            </w:tcBorders>
          </w:tcPr>
          <w:p w:rsidR="00413582" w:rsidRPr="00597A80" w:rsidRDefault="00597A80" w:rsidP="00413582">
            <w:pPr>
              <w:numPr>
                <w:ilvl w:val="0"/>
                <w:numId w:val="7"/>
              </w:numPr>
              <w:spacing w:after="200" w:line="276" w:lineRule="auto"/>
              <w:rPr>
                <w:rFonts w:ascii="Cambria" w:hAnsi="Cambria"/>
                <w:lang w:eastAsia="en-US"/>
              </w:rPr>
            </w:pPr>
            <w:r>
              <w:rPr>
                <w:rFonts w:ascii="Cambria" w:hAnsi="Cambria"/>
                <w:sz w:val="22"/>
                <w:szCs w:val="22"/>
                <w:lang w:eastAsia="en-US"/>
              </w:rPr>
              <w:t xml:space="preserve">Možnost dalšího zpracování </w:t>
            </w:r>
            <w:r w:rsidRPr="00597A80">
              <w:rPr>
                <w:rFonts w:ascii="Cambria" w:hAnsi="Cambria"/>
                <w:sz w:val="22"/>
                <w:szCs w:val="22"/>
                <w:lang w:eastAsia="en-US"/>
              </w:rPr>
              <w:t>rozpadu položek nabídky na jednotlivé podprojekty i vychystávací podklady</w:t>
            </w:r>
            <w:r w:rsidR="00413582" w:rsidRPr="006C3A07">
              <w:rPr>
                <w:rFonts w:ascii="Cambria" w:hAnsi="Cambria"/>
                <w:sz w:val="22"/>
                <w:szCs w:val="22"/>
                <w:lang w:eastAsia="en-US"/>
              </w:rPr>
              <w:t xml:space="preserve"> </w:t>
            </w:r>
            <w:r>
              <w:rPr>
                <w:rFonts w:ascii="Cambria" w:hAnsi="Cambria"/>
                <w:sz w:val="22"/>
                <w:szCs w:val="22"/>
                <w:lang w:eastAsia="en-US"/>
              </w:rPr>
              <w:t>přímo z této agendy</w:t>
            </w:r>
          </w:p>
        </w:tc>
        <w:tc>
          <w:tcPr>
            <w:tcW w:w="1985" w:type="dxa"/>
            <w:tcBorders>
              <w:top w:val="single" w:sz="4" w:space="0" w:color="auto"/>
              <w:left w:val="single" w:sz="4" w:space="0" w:color="auto"/>
              <w:bottom w:val="single" w:sz="4" w:space="0" w:color="auto"/>
              <w:right w:val="single" w:sz="4" w:space="0" w:color="auto"/>
            </w:tcBorders>
            <w:vAlign w:val="center"/>
          </w:tcPr>
          <w:p w:rsidR="00413582" w:rsidRPr="006C3A07" w:rsidRDefault="00413582" w:rsidP="00413582">
            <w:pPr>
              <w:spacing w:line="276" w:lineRule="auto"/>
              <w:jc w:val="center"/>
              <w:rPr>
                <w:rFonts w:ascii="Cambria" w:hAnsi="Cambria"/>
                <w:lang w:eastAsia="en-US"/>
              </w:rPr>
            </w:pPr>
            <w:r w:rsidRPr="00040915">
              <w:rPr>
                <w:rFonts w:ascii="Cambria" w:hAnsi="Cambria"/>
                <w:sz w:val="22"/>
                <w:szCs w:val="22"/>
                <w:lang w:eastAsia="en-US"/>
              </w:rPr>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rsidR="00413582" w:rsidRPr="006C3A07" w:rsidRDefault="00CA4AFB" w:rsidP="00413582">
            <w:pPr>
              <w:spacing w:line="276" w:lineRule="auto"/>
              <w:jc w:val="center"/>
              <w:rPr>
                <w:rFonts w:ascii="Cambria" w:hAnsi="Cambria"/>
                <w:lang w:eastAsia="en-US"/>
              </w:rPr>
            </w:pPr>
            <w:r w:rsidRPr="006C3A07">
              <w:rPr>
                <w:rFonts w:ascii="Cambria" w:hAnsi="Cambria"/>
                <w:sz w:val="22"/>
                <w:szCs w:val="22"/>
                <w:lang w:eastAsia="en-US"/>
              </w:rPr>
              <w:fldChar w:fldCharType="begin">
                <w:ffData>
                  <w:name w:val=""/>
                  <w:enabled/>
                  <w:calcOnExit w:val="0"/>
                  <w:textInput/>
                </w:ffData>
              </w:fldChar>
            </w:r>
            <w:r w:rsidR="00413582" w:rsidRPr="006C3A07">
              <w:rPr>
                <w:rFonts w:ascii="Cambria" w:hAnsi="Cambria"/>
                <w:sz w:val="22"/>
                <w:szCs w:val="22"/>
                <w:lang w:eastAsia="en-US"/>
              </w:rPr>
              <w:instrText xml:space="preserve"> FORMTEXT </w:instrText>
            </w:r>
            <w:r w:rsidRPr="006C3A07">
              <w:rPr>
                <w:rFonts w:ascii="Cambria" w:hAnsi="Cambria"/>
                <w:sz w:val="22"/>
                <w:szCs w:val="22"/>
                <w:lang w:eastAsia="en-US"/>
              </w:rPr>
            </w:r>
            <w:r w:rsidRPr="006C3A07">
              <w:rPr>
                <w:rFonts w:ascii="Cambria" w:hAnsi="Cambria"/>
                <w:sz w:val="22"/>
                <w:szCs w:val="22"/>
                <w:lang w:eastAsia="en-US"/>
              </w:rPr>
              <w:fldChar w:fldCharType="separate"/>
            </w:r>
            <w:r w:rsidR="00413582" w:rsidRPr="006C3A07">
              <w:rPr>
                <w:rFonts w:ascii="Cambria" w:hAnsi="Cambria"/>
                <w:sz w:val="22"/>
                <w:szCs w:val="22"/>
                <w:lang w:eastAsia="en-US"/>
              </w:rPr>
              <w:t> </w:t>
            </w:r>
            <w:r w:rsidR="00413582" w:rsidRPr="006C3A07">
              <w:rPr>
                <w:rFonts w:ascii="Cambria" w:hAnsi="Cambria"/>
                <w:sz w:val="22"/>
                <w:szCs w:val="22"/>
                <w:lang w:eastAsia="en-US"/>
              </w:rPr>
              <w:t> </w:t>
            </w:r>
            <w:r w:rsidR="00413582" w:rsidRPr="006C3A07">
              <w:rPr>
                <w:rFonts w:ascii="Cambria" w:hAnsi="Cambria"/>
                <w:sz w:val="22"/>
                <w:szCs w:val="22"/>
                <w:lang w:eastAsia="en-US"/>
              </w:rPr>
              <w:t> </w:t>
            </w:r>
            <w:r w:rsidR="00413582" w:rsidRPr="006C3A07">
              <w:rPr>
                <w:rFonts w:ascii="Cambria" w:hAnsi="Cambria"/>
                <w:sz w:val="22"/>
                <w:szCs w:val="22"/>
                <w:lang w:eastAsia="en-US"/>
              </w:rPr>
              <w:t> </w:t>
            </w:r>
            <w:r w:rsidR="00413582" w:rsidRPr="006C3A07">
              <w:rPr>
                <w:rFonts w:ascii="Cambria" w:hAnsi="Cambria"/>
                <w:sz w:val="22"/>
                <w:szCs w:val="22"/>
                <w:lang w:eastAsia="en-US"/>
              </w:rPr>
              <w:t> </w:t>
            </w:r>
            <w:r w:rsidRPr="006C3A07">
              <w:rPr>
                <w:rFonts w:ascii="Cambria" w:hAnsi="Cambria"/>
                <w:sz w:val="22"/>
                <w:szCs w:val="22"/>
                <w:lang w:eastAsia="en-US"/>
              </w:rPr>
              <w:fldChar w:fldCharType="end"/>
            </w:r>
          </w:p>
        </w:tc>
      </w:tr>
      <w:tr w:rsidR="00413582" w:rsidRPr="006C3A07" w:rsidTr="007A5D35">
        <w:trPr>
          <w:trHeight w:val="517"/>
        </w:trPr>
        <w:tc>
          <w:tcPr>
            <w:tcW w:w="8615" w:type="dxa"/>
            <w:tcBorders>
              <w:top w:val="single" w:sz="4" w:space="0" w:color="auto"/>
              <w:left w:val="single" w:sz="4" w:space="0" w:color="auto"/>
              <w:bottom w:val="single" w:sz="4" w:space="0" w:color="auto"/>
              <w:right w:val="single" w:sz="4" w:space="0" w:color="auto"/>
            </w:tcBorders>
            <w:hideMark/>
          </w:tcPr>
          <w:p w:rsidR="00413582" w:rsidRPr="00C35B81" w:rsidRDefault="00597A80" w:rsidP="00413582">
            <w:pPr>
              <w:numPr>
                <w:ilvl w:val="0"/>
                <w:numId w:val="7"/>
              </w:numPr>
              <w:spacing w:after="200" w:line="276" w:lineRule="auto"/>
              <w:rPr>
                <w:rFonts w:ascii="Cambria" w:hAnsi="Cambria"/>
                <w:lang w:eastAsia="en-US"/>
              </w:rPr>
            </w:pPr>
            <w:r>
              <w:rPr>
                <w:rFonts w:ascii="Cambria" w:hAnsi="Cambria"/>
                <w:sz w:val="22"/>
                <w:szCs w:val="22"/>
                <w:lang w:eastAsia="en-US"/>
              </w:rPr>
              <w:t>Možnost přiřazovat jednotlivé personální zdroje jednotlivým projektům</w:t>
            </w:r>
          </w:p>
        </w:tc>
        <w:tc>
          <w:tcPr>
            <w:tcW w:w="1985" w:type="dxa"/>
            <w:tcBorders>
              <w:top w:val="single" w:sz="4" w:space="0" w:color="auto"/>
              <w:left w:val="single" w:sz="4" w:space="0" w:color="auto"/>
              <w:bottom w:val="single" w:sz="4" w:space="0" w:color="auto"/>
              <w:right w:val="single" w:sz="4" w:space="0" w:color="auto"/>
            </w:tcBorders>
            <w:vAlign w:val="center"/>
            <w:hideMark/>
          </w:tcPr>
          <w:p w:rsidR="00413582" w:rsidRPr="006C3A07" w:rsidRDefault="00413582" w:rsidP="00413582">
            <w:pPr>
              <w:spacing w:line="276" w:lineRule="auto"/>
              <w:jc w:val="center"/>
              <w:rPr>
                <w:rFonts w:ascii="Cambria" w:hAnsi="Cambria"/>
                <w:lang w:eastAsia="en-US"/>
              </w:rPr>
            </w:pPr>
            <w:r w:rsidRPr="00040915">
              <w:rPr>
                <w:rFonts w:ascii="Cambria" w:hAnsi="Cambria"/>
                <w:sz w:val="22"/>
                <w:szCs w:val="22"/>
                <w:lang w:eastAsia="en-US"/>
              </w:rPr>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hideMark/>
          </w:tcPr>
          <w:p w:rsidR="00413582" w:rsidRPr="006C3A07" w:rsidRDefault="00CA4AFB" w:rsidP="00413582">
            <w:pPr>
              <w:spacing w:line="276" w:lineRule="auto"/>
              <w:jc w:val="center"/>
              <w:rPr>
                <w:rFonts w:ascii="Cambria" w:hAnsi="Cambria"/>
                <w:lang w:eastAsia="en-US"/>
              </w:rPr>
            </w:pPr>
            <w:r w:rsidRPr="006C3A07">
              <w:rPr>
                <w:rFonts w:ascii="Cambria" w:hAnsi="Cambria"/>
                <w:sz w:val="22"/>
                <w:szCs w:val="22"/>
                <w:lang w:eastAsia="en-US"/>
              </w:rPr>
              <w:fldChar w:fldCharType="begin">
                <w:ffData>
                  <w:name w:val=""/>
                  <w:enabled/>
                  <w:calcOnExit w:val="0"/>
                  <w:textInput/>
                </w:ffData>
              </w:fldChar>
            </w:r>
            <w:r w:rsidR="00413582" w:rsidRPr="006C3A07">
              <w:rPr>
                <w:rFonts w:ascii="Cambria" w:hAnsi="Cambria"/>
                <w:sz w:val="22"/>
                <w:szCs w:val="22"/>
                <w:lang w:eastAsia="en-US"/>
              </w:rPr>
              <w:instrText xml:space="preserve"> FORMTEXT </w:instrText>
            </w:r>
            <w:r w:rsidRPr="006C3A07">
              <w:rPr>
                <w:rFonts w:ascii="Cambria" w:hAnsi="Cambria"/>
                <w:sz w:val="22"/>
                <w:szCs w:val="22"/>
                <w:lang w:eastAsia="en-US"/>
              </w:rPr>
            </w:r>
            <w:r w:rsidRPr="006C3A07">
              <w:rPr>
                <w:rFonts w:ascii="Cambria" w:hAnsi="Cambria"/>
                <w:sz w:val="22"/>
                <w:szCs w:val="22"/>
                <w:lang w:eastAsia="en-US"/>
              </w:rPr>
              <w:fldChar w:fldCharType="separate"/>
            </w:r>
            <w:r w:rsidR="00413582" w:rsidRPr="006C3A07">
              <w:rPr>
                <w:rFonts w:ascii="Cambria" w:hAnsi="Cambria"/>
                <w:sz w:val="22"/>
                <w:szCs w:val="22"/>
                <w:lang w:eastAsia="en-US"/>
              </w:rPr>
              <w:t> </w:t>
            </w:r>
            <w:r w:rsidR="00413582" w:rsidRPr="006C3A07">
              <w:rPr>
                <w:rFonts w:ascii="Cambria" w:hAnsi="Cambria"/>
                <w:sz w:val="22"/>
                <w:szCs w:val="22"/>
                <w:lang w:eastAsia="en-US"/>
              </w:rPr>
              <w:t> </w:t>
            </w:r>
            <w:r w:rsidR="00413582" w:rsidRPr="006C3A07">
              <w:rPr>
                <w:rFonts w:ascii="Cambria" w:hAnsi="Cambria"/>
                <w:sz w:val="22"/>
                <w:szCs w:val="22"/>
                <w:lang w:eastAsia="en-US"/>
              </w:rPr>
              <w:t> </w:t>
            </w:r>
            <w:r w:rsidR="00413582" w:rsidRPr="006C3A07">
              <w:rPr>
                <w:rFonts w:ascii="Cambria" w:hAnsi="Cambria"/>
                <w:sz w:val="22"/>
                <w:szCs w:val="22"/>
                <w:lang w:eastAsia="en-US"/>
              </w:rPr>
              <w:t> </w:t>
            </w:r>
            <w:r w:rsidR="00413582" w:rsidRPr="006C3A07">
              <w:rPr>
                <w:rFonts w:ascii="Cambria" w:hAnsi="Cambria"/>
                <w:sz w:val="22"/>
                <w:szCs w:val="22"/>
                <w:lang w:eastAsia="en-US"/>
              </w:rPr>
              <w:t> </w:t>
            </w:r>
            <w:r w:rsidRPr="006C3A07">
              <w:rPr>
                <w:rFonts w:ascii="Cambria" w:hAnsi="Cambria"/>
                <w:sz w:val="22"/>
                <w:szCs w:val="22"/>
                <w:lang w:eastAsia="en-US"/>
              </w:rPr>
              <w:fldChar w:fldCharType="end"/>
            </w:r>
          </w:p>
        </w:tc>
      </w:tr>
      <w:tr w:rsidR="00413582" w:rsidRPr="006C3A07" w:rsidTr="007A5D35">
        <w:trPr>
          <w:trHeight w:val="517"/>
        </w:trPr>
        <w:tc>
          <w:tcPr>
            <w:tcW w:w="8615" w:type="dxa"/>
            <w:tcBorders>
              <w:top w:val="single" w:sz="4" w:space="0" w:color="auto"/>
              <w:left w:val="single" w:sz="4" w:space="0" w:color="auto"/>
              <w:bottom w:val="single" w:sz="4" w:space="0" w:color="auto"/>
              <w:right w:val="single" w:sz="4" w:space="0" w:color="auto"/>
            </w:tcBorders>
            <w:hideMark/>
          </w:tcPr>
          <w:p w:rsidR="00413582" w:rsidRPr="00C35B81" w:rsidRDefault="00597A80" w:rsidP="00413582">
            <w:pPr>
              <w:numPr>
                <w:ilvl w:val="0"/>
                <w:numId w:val="7"/>
              </w:numPr>
              <w:spacing w:after="200" w:line="276" w:lineRule="auto"/>
              <w:rPr>
                <w:rFonts w:ascii="Cambria" w:hAnsi="Cambria"/>
                <w:lang w:eastAsia="en-US"/>
              </w:rPr>
            </w:pPr>
            <w:r w:rsidRPr="004D2CFF">
              <w:rPr>
                <w:rFonts w:ascii="Cambria" w:hAnsi="Cambria"/>
                <w:sz w:val="22"/>
                <w:szCs w:val="22"/>
                <w:lang w:eastAsia="en-US"/>
              </w:rPr>
              <w:t>Možnost vyhodnocovat projekty pomocí zadaných dokladů (nabídka, objednávka, faktura vydaná x faktura přijatá) ekonomicky celkově (za daný projekt) i po jednotlivých sekcích (v případě, že budou všechny doklady zadány s vyplněnou vazbou na akci a sekci, ke které se vztahují</w:t>
            </w:r>
            <w:r w:rsidR="004D2CFF" w:rsidRPr="004D2CFF">
              <w:rPr>
                <w:rFonts w:ascii="Cambria" w:hAnsi="Cambria"/>
                <w:sz w:val="22"/>
                <w:szCs w:val="22"/>
                <w:lang w:eastAsia="en-US"/>
              </w:rPr>
              <w:t>)</w:t>
            </w:r>
          </w:p>
        </w:tc>
        <w:tc>
          <w:tcPr>
            <w:tcW w:w="1985" w:type="dxa"/>
            <w:tcBorders>
              <w:top w:val="single" w:sz="4" w:space="0" w:color="auto"/>
              <w:left w:val="single" w:sz="4" w:space="0" w:color="auto"/>
              <w:bottom w:val="single" w:sz="4" w:space="0" w:color="auto"/>
              <w:right w:val="single" w:sz="4" w:space="0" w:color="auto"/>
            </w:tcBorders>
            <w:vAlign w:val="center"/>
            <w:hideMark/>
          </w:tcPr>
          <w:p w:rsidR="00413582" w:rsidRPr="006C3A07" w:rsidRDefault="00413582" w:rsidP="00413582">
            <w:pPr>
              <w:spacing w:line="276" w:lineRule="auto"/>
              <w:jc w:val="center"/>
              <w:rPr>
                <w:rFonts w:ascii="Cambria" w:hAnsi="Cambria"/>
                <w:lang w:eastAsia="en-US"/>
              </w:rPr>
            </w:pPr>
            <w:r w:rsidRPr="00040915">
              <w:rPr>
                <w:rFonts w:ascii="Cambria" w:hAnsi="Cambria"/>
                <w:sz w:val="22"/>
                <w:szCs w:val="22"/>
                <w:lang w:eastAsia="en-US"/>
              </w:rPr>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hideMark/>
          </w:tcPr>
          <w:p w:rsidR="00413582" w:rsidRPr="006C3A07" w:rsidRDefault="00CA4AFB" w:rsidP="00413582">
            <w:pPr>
              <w:spacing w:line="276" w:lineRule="auto"/>
              <w:jc w:val="center"/>
              <w:rPr>
                <w:rFonts w:ascii="Cambria" w:hAnsi="Cambria"/>
                <w:lang w:eastAsia="en-US"/>
              </w:rPr>
            </w:pPr>
            <w:r w:rsidRPr="006C3A07">
              <w:rPr>
                <w:rFonts w:ascii="Cambria" w:hAnsi="Cambria"/>
                <w:sz w:val="22"/>
                <w:szCs w:val="22"/>
                <w:lang w:eastAsia="en-US"/>
              </w:rPr>
              <w:fldChar w:fldCharType="begin">
                <w:ffData>
                  <w:name w:val=""/>
                  <w:enabled/>
                  <w:calcOnExit w:val="0"/>
                  <w:textInput/>
                </w:ffData>
              </w:fldChar>
            </w:r>
            <w:r w:rsidR="00413582" w:rsidRPr="006C3A07">
              <w:rPr>
                <w:rFonts w:ascii="Cambria" w:hAnsi="Cambria"/>
                <w:sz w:val="22"/>
                <w:szCs w:val="22"/>
                <w:lang w:eastAsia="en-US"/>
              </w:rPr>
              <w:instrText xml:space="preserve"> FORMTEXT </w:instrText>
            </w:r>
            <w:r w:rsidRPr="006C3A07">
              <w:rPr>
                <w:rFonts w:ascii="Cambria" w:hAnsi="Cambria"/>
                <w:sz w:val="22"/>
                <w:szCs w:val="22"/>
                <w:lang w:eastAsia="en-US"/>
              </w:rPr>
            </w:r>
            <w:r w:rsidRPr="006C3A07">
              <w:rPr>
                <w:rFonts w:ascii="Cambria" w:hAnsi="Cambria"/>
                <w:sz w:val="22"/>
                <w:szCs w:val="22"/>
                <w:lang w:eastAsia="en-US"/>
              </w:rPr>
              <w:fldChar w:fldCharType="separate"/>
            </w:r>
            <w:r w:rsidR="00413582" w:rsidRPr="006C3A07">
              <w:rPr>
                <w:rFonts w:ascii="Cambria" w:hAnsi="Cambria"/>
                <w:sz w:val="22"/>
                <w:szCs w:val="22"/>
                <w:lang w:eastAsia="en-US"/>
              </w:rPr>
              <w:t> </w:t>
            </w:r>
            <w:r w:rsidR="00413582" w:rsidRPr="006C3A07">
              <w:rPr>
                <w:rFonts w:ascii="Cambria" w:hAnsi="Cambria"/>
                <w:sz w:val="22"/>
                <w:szCs w:val="22"/>
                <w:lang w:eastAsia="en-US"/>
              </w:rPr>
              <w:t> </w:t>
            </w:r>
            <w:r w:rsidR="00413582" w:rsidRPr="006C3A07">
              <w:rPr>
                <w:rFonts w:ascii="Cambria" w:hAnsi="Cambria"/>
                <w:sz w:val="22"/>
                <w:szCs w:val="22"/>
                <w:lang w:eastAsia="en-US"/>
              </w:rPr>
              <w:t> </w:t>
            </w:r>
            <w:r w:rsidR="00413582" w:rsidRPr="006C3A07">
              <w:rPr>
                <w:rFonts w:ascii="Cambria" w:hAnsi="Cambria"/>
                <w:sz w:val="22"/>
                <w:szCs w:val="22"/>
                <w:lang w:eastAsia="en-US"/>
              </w:rPr>
              <w:t> </w:t>
            </w:r>
            <w:r w:rsidR="00413582" w:rsidRPr="006C3A07">
              <w:rPr>
                <w:rFonts w:ascii="Cambria" w:hAnsi="Cambria"/>
                <w:sz w:val="22"/>
                <w:szCs w:val="22"/>
                <w:lang w:eastAsia="en-US"/>
              </w:rPr>
              <w:t> </w:t>
            </w:r>
            <w:r w:rsidRPr="006C3A07">
              <w:rPr>
                <w:rFonts w:ascii="Cambria" w:hAnsi="Cambria"/>
                <w:sz w:val="22"/>
                <w:szCs w:val="22"/>
                <w:lang w:eastAsia="en-US"/>
              </w:rPr>
              <w:fldChar w:fldCharType="end"/>
            </w:r>
          </w:p>
        </w:tc>
      </w:tr>
      <w:tr w:rsidR="00413582" w:rsidRPr="006C3A07" w:rsidTr="007A5D35">
        <w:trPr>
          <w:trHeight w:val="517"/>
        </w:trPr>
        <w:tc>
          <w:tcPr>
            <w:tcW w:w="8615" w:type="dxa"/>
            <w:tcBorders>
              <w:top w:val="single" w:sz="4" w:space="0" w:color="auto"/>
              <w:left w:val="single" w:sz="4" w:space="0" w:color="auto"/>
              <w:bottom w:val="single" w:sz="4" w:space="0" w:color="auto"/>
              <w:right w:val="single" w:sz="4" w:space="0" w:color="auto"/>
            </w:tcBorders>
          </w:tcPr>
          <w:p w:rsidR="00413582" w:rsidRPr="00C35B81" w:rsidRDefault="004D2CFF" w:rsidP="004D2CFF">
            <w:pPr>
              <w:numPr>
                <w:ilvl w:val="1"/>
                <w:numId w:val="3"/>
              </w:numPr>
              <w:spacing w:after="200" w:line="276" w:lineRule="auto"/>
              <w:rPr>
                <w:rFonts w:ascii="Cambria" w:hAnsi="Cambria"/>
                <w:lang w:eastAsia="en-US"/>
              </w:rPr>
            </w:pPr>
            <w:r w:rsidRPr="004D2CFF">
              <w:rPr>
                <w:rFonts w:ascii="Cambria" w:hAnsi="Cambria"/>
                <w:sz w:val="22"/>
                <w:szCs w:val="22"/>
                <w:lang w:eastAsia="en-US"/>
              </w:rPr>
              <w:t>Vyhodnocení projektů v rámci aplikace s rozpadem na sekce, za vybrané období</w:t>
            </w:r>
          </w:p>
        </w:tc>
        <w:tc>
          <w:tcPr>
            <w:tcW w:w="1985" w:type="dxa"/>
            <w:tcBorders>
              <w:top w:val="single" w:sz="4" w:space="0" w:color="auto"/>
              <w:left w:val="single" w:sz="4" w:space="0" w:color="auto"/>
              <w:bottom w:val="single" w:sz="4" w:space="0" w:color="auto"/>
              <w:right w:val="single" w:sz="4" w:space="0" w:color="auto"/>
            </w:tcBorders>
            <w:vAlign w:val="center"/>
          </w:tcPr>
          <w:p w:rsidR="00413582" w:rsidRPr="006C3A07" w:rsidRDefault="00413582" w:rsidP="00413582">
            <w:pPr>
              <w:spacing w:line="276" w:lineRule="auto"/>
              <w:jc w:val="center"/>
              <w:rPr>
                <w:rFonts w:ascii="Cambria" w:hAnsi="Cambria"/>
                <w:lang w:eastAsia="en-US"/>
              </w:rPr>
            </w:pPr>
            <w:r w:rsidRPr="00040915">
              <w:rPr>
                <w:rFonts w:ascii="Cambria" w:hAnsi="Cambria"/>
                <w:sz w:val="22"/>
                <w:szCs w:val="22"/>
                <w:lang w:eastAsia="en-US"/>
              </w:rPr>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rsidR="00413582" w:rsidRPr="006C3A07" w:rsidRDefault="00CA4AFB" w:rsidP="00413582">
            <w:pPr>
              <w:spacing w:line="276" w:lineRule="auto"/>
              <w:jc w:val="center"/>
              <w:rPr>
                <w:rFonts w:ascii="Cambria" w:hAnsi="Cambria"/>
                <w:lang w:eastAsia="en-US"/>
              </w:rPr>
            </w:pPr>
            <w:r w:rsidRPr="006C3A07">
              <w:rPr>
                <w:rFonts w:ascii="Cambria" w:hAnsi="Cambria"/>
                <w:sz w:val="22"/>
                <w:szCs w:val="22"/>
                <w:lang w:eastAsia="en-US"/>
              </w:rPr>
              <w:fldChar w:fldCharType="begin">
                <w:ffData>
                  <w:name w:val=""/>
                  <w:enabled/>
                  <w:calcOnExit w:val="0"/>
                  <w:textInput/>
                </w:ffData>
              </w:fldChar>
            </w:r>
            <w:r w:rsidR="00413582" w:rsidRPr="006C3A07">
              <w:rPr>
                <w:rFonts w:ascii="Cambria" w:hAnsi="Cambria"/>
                <w:sz w:val="22"/>
                <w:szCs w:val="22"/>
                <w:lang w:eastAsia="en-US"/>
              </w:rPr>
              <w:instrText xml:space="preserve"> FORMTEXT </w:instrText>
            </w:r>
            <w:r w:rsidRPr="006C3A07">
              <w:rPr>
                <w:rFonts w:ascii="Cambria" w:hAnsi="Cambria"/>
                <w:sz w:val="22"/>
                <w:szCs w:val="22"/>
                <w:lang w:eastAsia="en-US"/>
              </w:rPr>
            </w:r>
            <w:r w:rsidRPr="006C3A07">
              <w:rPr>
                <w:rFonts w:ascii="Cambria" w:hAnsi="Cambria"/>
                <w:sz w:val="22"/>
                <w:szCs w:val="22"/>
                <w:lang w:eastAsia="en-US"/>
              </w:rPr>
              <w:fldChar w:fldCharType="separate"/>
            </w:r>
            <w:r w:rsidR="00413582" w:rsidRPr="006C3A07">
              <w:rPr>
                <w:rFonts w:ascii="Cambria" w:hAnsi="Cambria"/>
                <w:sz w:val="22"/>
                <w:szCs w:val="22"/>
                <w:lang w:eastAsia="en-US"/>
              </w:rPr>
              <w:t> </w:t>
            </w:r>
            <w:r w:rsidR="00413582" w:rsidRPr="006C3A07">
              <w:rPr>
                <w:rFonts w:ascii="Cambria" w:hAnsi="Cambria"/>
                <w:sz w:val="22"/>
                <w:szCs w:val="22"/>
                <w:lang w:eastAsia="en-US"/>
              </w:rPr>
              <w:t> </w:t>
            </w:r>
            <w:r w:rsidR="00413582" w:rsidRPr="006C3A07">
              <w:rPr>
                <w:rFonts w:ascii="Cambria" w:hAnsi="Cambria"/>
                <w:sz w:val="22"/>
                <w:szCs w:val="22"/>
                <w:lang w:eastAsia="en-US"/>
              </w:rPr>
              <w:t> </w:t>
            </w:r>
            <w:r w:rsidR="00413582" w:rsidRPr="006C3A07">
              <w:rPr>
                <w:rFonts w:ascii="Cambria" w:hAnsi="Cambria"/>
                <w:sz w:val="22"/>
                <w:szCs w:val="22"/>
                <w:lang w:eastAsia="en-US"/>
              </w:rPr>
              <w:t> </w:t>
            </w:r>
            <w:r w:rsidR="00413582" w:rsidRPr="006C3A07">
              <w:rPr>
                <w:rFonts w:ascii="Cambria" w:hAnsi="Cambria"/>
                <w:sz w:val="22"/>
                <w:szCs w:val="22"/>
                <w:lang w:eastAsia="en-US"/>
              </w:rPr>
              <w:t> </w:t>
            </w:r>
            <w:r w:rsidRPr="006C3A07">
              <w:rPr>
                <w:rFonts w:ascii="Cambria" w:hAnsi="Cambria"/>
                <w:sz w:val="22"/>
                <w:szCs w:val="22"/>
                <w:lang w:eastAsia="en-US"/>
              </w:rPr>
              <w:fldChar w:fldCharType="end"/>
            </w:r>
          </w:p>
        </w:tc>
      </w:tr>
      <w:tr w:rsidR="00413582" w:rsidRPr="006C3A07" w:rsidTr="007A5D35">
        <w:trPr>
          <w:trHeight w:val="517"/>
        </w:trPr>
        <w:tc>
          <w:tcPr>
            <w:tcW w:w="8615" w:type="dxa"/>
            <w:tcBorders>
              <w:top w:val="single" w:sz="4" w:space="0" w:color="auto"/>
              <w:left w:val="single" w:sz="4" w:space="0" w:color="auto"/>
              <w:bottom w:val="single" w:sz="4" w:space="0" w:color="auto"/>
              <w:right w:val="single" w:sz="4" w:space="0" w:color="auto"/>
            </w:tcBorders>
          </w:tcPr>
          <w:p w:rsidR="00413582" w:rsidRPr="00C35B81" w:rsidRDefault="004D2CFF" w:rsidP="00413582">
            <w:pPr>
              <w:numPr>
                <w:ilvl w:val="2"/>
                <w:numId w:val="3"/>
              </w:numPr>
              <w:spacing w:after="200" w:line="276" w:lineRule="auto"/>
              <w:rPr>
                <w:rFonts w:ascii="Cambria" w:hAnsi="Cambria"/>
                <w:lang w:eastAsia="en-US"/>
              </w:rPr>
            </w:pPr>
            <w:r w:rsidRPr="004D2CFF">
              <w:rPr>
                <w:rFonts w:ascii="Cambria" w:hAnsi="Cambria"/>
                <w:sz w:val="22"/>
                <w:szCs w:val="22"/>
                <w:lang w:eastAsia="en-US"/>
              </w:rPr>
              <w:t>Provázanost na ekonomická data ze stávajícího ERP systému</w:t>
            </w:r>
          </w:p>
        </w:tc>
        <w:tc>
          <w:tcPr>
            <w:tcW w:w="1985" w:type="dxa"/>
            <w:tcBorders>
              <w:top w:val="single" w:sz="4" w:space="0" w:color="auto"/>
              <w:left w:val="single" w:sz="4" w:space="0" w:color="auto"/>
              <w:bottom w:val="single" w:sz="4" w:space="0" w:color="auto"/>
              <w:right w:val="single" w:sz="4" w:space="0" w:color="auto"/>
            </w:tcBorders>
            <w:vAlign w:val="center"/>
          </w:tcPr>
          <w:p w:rsidR="00413582" w:rsidRPr="006C3A07" w:rsidRDefault="00413582" w:rsidP="00413582">
            <w:pPr>
              <w:spacing w:line="276" w:lineRule="auto"/>
              <w:jc w:val="center"/>
              <w:rPr>
                <w:rFonts w:ascii="Cambria" w:hAnsi="Cambria"/>
                <w:lang w:eastAsia="en-US"/>
              </w:rPr>
            </w:pPr>
            <w:r w:rsidRPr="00040915">
              <w:rPr>
                <w:rFonts w:ascii="Cambria" w:hAnsi="Cambria"/>
                <w:sz w:val="22"/>
                <w:szCs w:val="22"/>
                <w:lang w:eastAsia="en-US"/>
              </w:rPr>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rsidR="00413582" w:rsidRPr="006C3A07" w:rsidRDefault="00CA4AFB" w:rsidP="00413582">
            <w:pPr>
              <w:spacing w:line="276" w:lineRule="auto"/>
              <w:jc w:val="center"/>
              <w:rPr>
                <w:rFonts w:ascii="Cambria" w:hAnsi="Cambria"/>
                <w:lang w:eastAsia="en-US"/>
              </w:rPr>
            </w:pPr>
            <w:r w:rsidRPr="006C3A07">
              <w:rPr>
                <w:rFonts w:ascii="Cambria" w:hAnsi="Cambria"/>
                <w:sz w:val="22"/>
                <w:szCs w:val="22"/>
                <w:lang w:eastAsia="en-US"/>
              </w:rPr>
              <w:fldChar w:fldCharType="begin">
                <w:ffData>
                  <w:name w:val=""/>
                  <w:enabled/>
                  <w:calcOnExit w:val="0"/>
                  <w:textInput/>
                </w:ffData>
              </w:fldChar>
            </w:r>
            <w:r w:rsidR="00413582" w:rsidRPr="006C3A07">
              <w:rPr>
                <w:rFonts w:ascii="Cambria" w:hAnsi="Cambria"/>
                <w:sz w:val="22"/>
                <w:szCs w:val="22"/>
                <w:lang w:eastAsia="en-US"/>
              </w:rPr>
              <w:instrText xml:space="preserve"> FORMTEXT </w:instrText>
            </w:r>
            <w:r w:rsidRPr="006C3A07">
              <w:rPr>
                <w:rFonts w:ascii="Cambria" w:hAnsi="Cambria"/>
                <w:sz w:val="22"/>
                <w:szCs w:val="22"/>
                <w:lang w:eastAsia="en-US"/>
              </w:rPr>
            </w:r>
            <w:r w:rsidRPr="006C3A07">
              <w:rPr>
                <w:rFonts w:ascii="Cambria" w:hAnsi="Cambria"/>
                <w:sz w:val="22"/>
                <w:szCs w:val="22"/>
                <w:lang w:eastAsia="en-US"/>
              </w:rPr>
              <w:fldChar w:fldCharType="separate"/>
            </w:r>
            <w:r w:rsidR="00413582" w:rsidRPr="006C3A07">
              <w:rPr>
                <w:rFonts w:ascii="Cambria" w:hAnsi="Cambria"/>
                <w:sz w:val="22"/>
                <w:szCs w:val="22"/>
                <w:lang w:eastAsia="en-US"/>
              </w:rPr>
              <w:t> </w:t>
            </w:r>
            <w:r w:rsidR="00413582" w:rsidRPr="006C3A07">
              <w:rPr>
                <w:rFonts w:ascii="Cambria" w:hAnsi="Cambria"/>
                <w:sz w:val="22"/>
                <w:szCs w:val="22"/>
                <w:lang w:eastAsia="en-US"/>
              </w:rPr>
              <w:t> </w:t>
            </w:r>
            <w:r w:rsidR="00413582" w:rsidRPr="006C3A07">
              <w:rPr>
                <w:rFonts w:ascii="Cambria" w:hAnsi="Cambria"/>
                <w:sz w:val="22"/>
                <w:szCs w:val="22"/>
                <w:lang w:eastAsia="en-US"/>
              </w:rPr>
              <w:t> </w:t>
            </w:r>
            <w:r w:rsidR="00413582" w:rsidRPr="006C3A07">
              <w:rPr>
                <w:rFonts w:ascii="Cambria" w:hAnsi="Cambria"/>
                <w:sz w:val="22"/>
                <w:szCs w:val="22"/>
                <w:lang w:eastAsia="en-US"/>
              </w:rPr>
              <w:t> </w:t>
            </w:r>
            <w:r w:rsidR="00413582" w:rsidRPr="006C3A07">
              <w:rPr>
                <w:rFonts w:ascii="Cambria" w:hAnsi="Cambria"/>
                <w:sz w:val="22"/>
                <w:szCs w:val="22"/>
                <w:lang w:eastAsia="en-US"/>
              </w:rPr>
              <w:t> </w:t>
            </w:r>
            <w:r w:rsidRPr="006C3A07">
              <w:rPr>
                <w:rFonts w:ascii="Cambria" w:hAnsi="Cambria"/>
                <w:sz w:val="22"/>
                <w:szCs w:val="22"/>
                <w:lang w:eastAsia="en-US"/>
              </w:rPr>
              <w:fldChar w:fldCharType="end"/>
            </w:r>
          </w:p>
        </w:tc>
      </w:tr>
      <w:tr w:rsidR="00413582" w:rsidRPr="006C3A07" w:rsidTr="004D2CFF">
        <w:trPr>
          <w:trHeight w:val="517"/>
        </w:trPr>
        <w:tc>
          <w:tcPr>
            <w:tcW w:w="8615" w:type="dxa"/>
            <w:tcBorders>
              <w:top w:val="single" w:sz="4" w:space="0" w:color="auto"/>
              <w:left w:val="single" w:sz="4" w:space="0" w:color="auto"/>
              <w:bottom w:val="single" w:sz="4" w:space="0" w:color="auto"/>
              <w:right w:val="single" w:sz="4" w:space="0" w:color="auto"/>
            </w:tcBorders>
          </w:tcPr>
          <w:p w:rsidR="00413582" w:rsidRPr="00C35B81" w:rsidRDefault="00C35B81" w:rsidP="00413582">
            <w:pPr>
              <w:numPr>
                <w:ilvl w:val="0"/>
                <w:numId w:val="7"/>
              </w:numPr>
              <w:spacing w:after="200" w:line="276" w:lineRule="auto"/>
              <w:rPr>
                <w:rFonts w:ascii="Cambria" w:hAnsi="Cambria"/>
                <w:lang w:eastAsia="en-US"/>
              </w:rPr>
            </w:pPr>
            <w:r w:rsidRPr="00C35B81">
              <w:rPr>
                <w:rFonts w:ascii="Cambria" w:hAnsi="Cambria"/>
                <w:sz w:val="22"/>
                <w:szCs w:val="22"/>
                <w:lang w:eastAsia="en-US"/>
              </w:rPr>
              <w:t xml:space="preserve">Ve webové aplikaci bude možné zobrazit průběžné vyhodnocení projektu – tedy částky nákladů a výnosů za celý projekt i za jednotlivé sekce </w:t>
            </w:r>
          </w:p>
        </w:tc>
        <w:tc>
          <w:tcPr>
            <w:tcW w:w="1985" w:type="dxa"/>
            <w:tcBorders>
              <w:top w:val="single" w:sz="4" w:space="0" w:color="auto"/>
              <w:left w:val="single" w:sz="4" w:space="0" w:color="auto"/>
              <w:bottom w:val="single" w:sz="4" w:space="0" w:color="auto"/>
              <w:right w:val="single" w:sz="4" w:space="0" w:color="auto"/>
            </w:tcBorders>
            <w:vAlign w:val="center"/>
            <w:hideMark/>
          </w:tcPr>
          <w:p w:rsidR="00413582" w:rsidRPr="006C3A07" w:rsidRDefault="00413582" w:rsidP="00413582">
            <w:pPr>
              <w:spacing w:line="276" w:lineRule="auto"/>
              <w:jc w:val="center"/>
              <w:rPr>
                <w:rFonts w:ascii="Cambria" w:hAnsi="Cambria"/>
                <w:lang w:eastAsia="en-US"/>
              </w:rPr>
            </w:pPr>
            <w:r w:rsidRPr="00040915">
              <w:rPr>
                <w:rFonts w:ascii="Cambria" w:hAnsi="Cambria"/>
                <w:sz w:val="22"/>
                <w:szCs w:val="22"/>
                <w:lang w:eastAsia="en-US"/>
              </w:rPr>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hideMark/>
          </w:tcPr>
          <w:p w:rsidR="00413582" w:rsidRPr="006C3A07" w:rsidRDefault="00CA4AFB" w:rsidP="00413582">
            <w:pPr>
              <w:spacing w:line="276" w:lineRule="auto"/>
              <w:jc w:val="center"/>
              <w:rPr>
                <w:rFonts w:ascii="Cambria" w:hAnsi="Cambria"/>
                <w:lang w:eastAsia="en-US"/>
              </w:rPr>
            </w:pPr>
            <w:r w:rsidRPr="006C3A07">
              <w:rPr>
                <w:rFonts w:ascii="Cambria" w:hAnsi="Cambria"/>
                <w:sz w:val="22"/>
                <w:szCs w:val="22"/>
                <w:lang w:eastAsia="en-US"/>
              </w:rPr>
              <w:fldChar w:fldCharType="begin">
                <w:ffData>
                  <w:name w:val="Text2"/>
                  <w:enabled/>
                  <w:calcOnExit w:val="0"/>
                  <w:textInput/>
                </w:ffData>
              </w:fldChar>
            </w:r>
            <w:r w:rsidR="00413582" w:rsidRPr="006C3A07">
              <w:rPr>
                <w:rFonts w:ascii="Cambria" w:hAnsi="Cambria"/>
                <w:sz w:val="22"/>
                <w:szCs w:val="22"/>
                <w:lang w:eastAsia="en-US"/>
              </w:rPr>
              <w:instrText xml:space="preserve"> FORMTEXT </w:instrText>
            </w:r>
            <w:r w:rsidRPr="006C3A07">
              <w:rPr>
                <w:rFonts w:ascii="Cambria" w:hAnsi="Cambria"/>
                <w:sz w:val="22"/>
                <w:szCs w:val="22"/>
                <w:lang w:eastAsia="en-US"/>
              </w:rPr>
            </w:r>
            <w:r w:rsidRPr="006C3A07">
              <w:rPr>
                <w:rFonts w:ascii="Cambria" w:hAnsi="Cambria"/>
                <w:sz w:val="22"/>
                <w:szCs w:val="22"/>
                <w:lang w:eastAsia="en-US"/>
              </w:rPr>
              <w:fldChar w:fldCharType="separate"/>
            </w:r>
            <w:r w:rsidR="00413582" w:rsidRPr="006C3A07">
              <w:rPr>
                <w:rFonts w:ascii="Cambria" w:hAnsi="Cambria"/>
                <w:noProof/>
                <w:sz w:val="22"/>
                <w:szCs w:val="22"/>
                <w:lang w:eastAsia="en-US"/>
              </w:rPr>
              <w:t> </w:t>
            </w:r>
            <w:r w:rsidR="00413582" w:rsidRPr="006C3A07">
              <w:rPr>
                <w:rFonts w:ascii="Cambria" w:hAnsi="Cambria"/>
                <w:noProof/>
                <w:sz w:val="22"/>
                <w:szCs w:val="22"/>
                <w:lang w:eastAsia="en-US"/>
              </w:rPr>
              <w:t> </w:t>
            </w:r>
            <w:r w:rsidR="00413582" w:rsidRPr="006C3A07">
              <w:rPr>
                <w:rFonts w:ascii="Cambria" w:hAnsi="Cambria"/>
                <w:noProof/>
                <w:sz w:val="22"/>
                <w:szCs w:val="22"/>
                <w:lang w:eastAsia="en-US"/>
              </w:rPr>
              <w:t> </w:t>
            </w:r>
            <w:r w:rsidR="00413582" w:rsidRPr="006C3A07">
              <w:rPr>
                <w:rFonts w:ascii="Cambria" w:hAnsi="Cambria"/>
                <w:noProof/>
                <w:sz w:val="22"/>
                <w:szCs w:val="22"/>
                <w:lang w:eastAsia="en-US"/>
              </w:rPr>
              <w:t> </w:t>
            </w:r>
            <w:r w:rsidR="00413582" w:rsidRPr="006C3A07">
              <w:rPr>
                <w:rFonts w:ascii="Cambria" w:hAnsi="Cambria"/>
                <w:noProof/>
                <w:sz w:val="22"/>
                <w:szCs w:val="22"/>
                <w:lang w:eastAsia="en-US"/>
              </w:rPr>
              <w:t> </w:t>
            </w:r>
            <w:r w:rsidRPr="006C3A07">
              <w:rPr>
                <w:rFonts w:ascii="Cambria" w:hAnsi="Cambria"/>
                <w:sz w:val="22"/>
                <w:szCs w:val="22"/>
                <w:lang w:eastAsia="en-US"/>
              </w:rPr>
              <w:fldChar w:fldCharType="end"/>
            </w:r>
          </w:p>
        </w:tc>
      </w:tr>
      <w:tr w:rsidR="00413582" w:rsidRPr="006C3A07" w:rsidTr="004D2CFF">
        <w:trPr>
          <w:trHeight w:val="517"/>
        </w:trPr>
        <w:tc>
          <w:tcPr>
            <w:tcW w:w="8615" w:type="dxa"/>
            <w:tcBorders>
              <w:top w:val="single" w:sz="4" w:space="0" w:color="auto"/>
              <w:left w:val="single" w:sz="4" w:space="0" w:color="auto"/>
              <w:bottom w:val="single" w:sz="4" w:space="0" w:color="auto"/>
              <w:right w:val="single" w:sz="4" w:space="0" w:color="auto"/>
            </w:tcBorders>
          </w:tcPr>
          <w:p w:rsidR="00413582" w:rsidRPr="00C35B81" w:rsidRDefault="00C35B81" w:rsidP="00413582">
            <w:pPr>
              <w:numPr>
                <w:ilvl w:val="0"/>
                <w:numId w:val="7"/>
              </w:numPr>
              <w:spacing w:after="200" w:line="276" w:lineRule="auto"/>
              <w:rPr>
                <w:rFonts w:ascii="Cambria" w:hAnsi="Cambria"/>
                <w:lang w:eastAsia="en-US"/>
              </w:rPr>
            </w:pPr>
            <w:r w:rsidRPr="00C35B81">
              <w:rPr>
                <w:rFonts w:ascii="Cambria" w:hAnsi="Cambria"/>
                <w:sz w:val="22"/>
                <w:szCs w:val="22"/>
                <w:lang w:eastAsia="en-US"/>
              </w:rPr>
              <w:t>Při průběžném vyhodnocení projektu zobrazí webová aplikace informac</w:t>
            </w:r>
            <w:r>
              <w:rPr>
                <w:rFonts w:ascii="Cambria" w:hAnsi="Cambria"/>
                <w:sz w:val="22"/>
                <w:szCs w:val="22"/>
                <w:lang w:eastAsia="en-US"/>
              </w:rPr>
              <w:t>i</w:t>
            </w:r>
            <w:r w:rsidRPr="00C35B81">
              <w:rPr>
                <w:rFonts w:ascii="Cambria" w:hAnsi="Cambria"/>
                <w:sz w:val="22"/>
                <w:szCs w:val="22"/>
                <w:lang w:eastAsia="en-US"/>
              </w:rPr>
              <w:t xml:space="preserve"> o poslední aktualizaci zobrazených dat </w:t>
            </w:r>
            <w:r>
              <w:rPr>
                <w:rFonts w:ascii="Cambria" w:hAnsi="Cambria"/>
                <w:sz w:val="22"/>
                <w:szCs w:val="22"/>
                <w:lang w:eastAsia="en-US"/>
              </w:rPr>
              <w:t xml:space="preserve">a s </w:t>
            </w:r>
            <w:r w:rsidRPr="00C35B81">
              <w:rPr>
                <w:rFonts w:ascii="Cambria" w:hAnsi="Cambria"/>
                <w:sz w:val="22"/>
                <w:szCs w:val="22"/>
                <w:lang w:eastAsia="en-US"/>
              </w:rPr>
              <w:t>dotazem na jejich okamžitou aktualizaci</w:t>
            </w:r>
          </w:p>
        </w:tc>
        <w:tc>
          <w:tcPr>
            <w:tcW w:w="1985" w:type="dxa"/>
            <w:tcBorders>
              <w:top w:val="single" w:sz="4" w:space="0" w:color="auto"/>
              <w:left w:val="single" w:sz="4" w:space="0" w:color="auto"/>
              <w:bottom w:val="single" w:sz="4" w:space="0" w:color="auto"/>
              <w:right w:val="single" w:sz="4" w:space="0" w:color="auto"/>
            </w:tcBorders>
            <w:vAlign w:val="center"/>
            <w:hideMark/>
          </w:tcPr>
          <w:p w:rsidR="00413582" w:rsidRPr="006C3A07" w:rsidRDefault="00413582" w:rsidP="00413582">
            <w:pPr>
              <w:spacing w:line="276" w:lineRule="auto"/>
              <w:jc w:val="center"/>
              <w:rPr>
                <w:rFonts w:ascii="Cambria" w:hAnsi="Cambria"/>
                <w:lang w:eastAsia="en-US"/>
              </w:rPr>
            </w:pPr>
            <w:r w:rsidRPr="00040915">
              <w:rPr>
                <w:rFonts w:ascii="Cambria" w:hAnsi="Cambria"/>
                <w:sz w:val="22"/>
                <w:szCs w:val="22"/>
                <w:lang w:eastAsia="en-US"/>
              </w:rPr>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hideMark/>
          </w:tcPr>
          <w:p w:rsidR="00413582" w:rsidRPr="006C3A07" w:rsidRDefault="00CA4AFB" w:rsidP="00413582">
            <w:pPr>
              <w:spacing w:line="276" w:lineRule="auto"/>
              <w:jc w:val="center"/>
              <w:rPr>
                <w:rFonts w:ascii="Cambria" w:hAnsi="Cambria"/>
                <w:lang w:eastAsia="en-US"/>
              </w:rPr>
            </w:pPr>
            <w:r w:rsidRPr="006C3A07">
              <w:rPr>
                <w:rFonts w:ascii="Cambria" w:hAnsi="Cambria"/>
                <w:sz w:val="22"/>
                <w:szCs w:val="22"/>
                <w:lang w:eastAsia="en-US"/>
              </w:rPr>
              <w:fldChar w:fldCharType="begin">
                <w:ffData>
                  <w:name w:val="Text2"/>
                  <w:enabled/>
                  <w:calcOnExit w:val="0"/>
                  <w:textInput/>
                </w:ffData>
              </w:fldChar>
            </w:r>
            <w:r w:rsidR="00413582" w:rsidRPr="006C3A07">
              <w:rPr>
                <w:rFonts w:ascii="Cambria" w:hAnsi="Cambria"/>
                <w:sz w:val="22"/>
                <w:szCs w:val="22"/>
                <w:lang w:eastAsia="en-US"/>
              </w:rPr>
              <w:instrText xml:space="preserve"> FORMTEXT </w:instrText>
            </w:r>
            <w:r w:rsidRPr="006C3A07">
              <w:rPr>
                <w:rFonts w:ascii="Cambria" w:hAnsi="Cambria"/>
                <w:sz w:val="22"/>
                <w:szCs w:val="22"/>
                <w:lang w:eastAsia="en-US"/>
              </w:rPr>
            </w:r>
            <w:r w:rsidRPr="006C3A07">
              <w:rPr>
                <w:rFonts w:ascii="Cambria" w:hAnsi="Cambria"/>
                <w:sz w:val="22"/>
                <w:szCs w:val="22"/>
                <w:lang w:eastAsia="en-US"/>
              </w:rPr>
              <w:fldChar w:fldCharType="separate"/>
            </w:r>
            <w:r w:rsidR="00413582" w:rsidRPr="006C3A07">
              <w:rPr>
                <w:rFonts w:ascii="Cambria" w:hAnsi="Cambria"/>
                <w:noProof/>
                <w:sz w:val="22"/>
                <w:szCs w:val="22"/>
                <w:lang w:eastAsia="en-US"/>
              </w:rPr>
              <w:t> </w:t>
            </w:r>
            <w:r w:rsidR="00413582" w:rsidRPr="006C3A07">
              <w:rPr>
                <w:rFonts w:ascii="Cambria" w:hAnsi="Cambria"/>
                <w:noProof/>
                <w:sz w:val="22"/>
                <w:szCs w:val="22"/>
                <w:lang w:eastAsia="en-US"/>
              </w:rPr>
              <w:t> </w:t>
            </w:r>
            <w:r w:rsidR="00413582" w:rsidRPr="006C3A07">
              <w:rPr>
                <w:rFonts w:ascii="Cambria" w:hAnsi="Cambria"/>
                <w:noProof/>
                <w:sz w:val="22"/>
                <w:szCs w:val="22"/>
                <w:lang w:eastAsia="en-US"/>
              </w:rPr>
              <w:t> </w:t>
            </w:r>
            <w:r w:rsidR="00413582" w:rsidRPr="006C3A07">
              <w:rPr>
                <w:rFonts w:ascii="Cambria" w:hAnsi="Cambria"/>
                <w:noProof/>
                <w:sz w:val="22"/>
                <w:szCs w:val="22"/>
                <w:lang w:eastAsia="en-US"/>
              </w:rPr>
              <w:t> </w:t>
            </w:r>
            <w:r w:rsidR="00413582" w:rsidRPr="006C3A07">
              <w:rPr>
                <w:rFonts w:ascii="Cambria" w:hAnsi="Cambria"/>
                <w:noProof/>
                <w:sz w:val="22"/>
                <w:szCs w:val="22"/>
                <w:lang w:eastAsia="en-US"/>
              </w:rPr>
              <w:t> </w:t>
            </w:r>
            <w:r w:rsidRPr="006C3A07">
              <w:rPr>
                <w:rFonts w:ascii="Cambria" w:hAnsi="Cambria"/>
                <w:sz w:val="22"/>
                <w:szCs w:val="22"/>
                <w:lang w:eastAsia="en-US"/>
              </w:rPr>
              <w:fldChar w:fldCharType="end"/>
            </w:r>
          </w:p>
        </w:tc>
      </w:tr>
      <w:tr w:rsidR="00413582" w:rsidRPr="006C3A07" w:rsidTr="007A5D35">
        <w:trPr>
          <w:trHeight w:val="517"/>
        </w:trPr>
        <w:tc>
          <w:tcPr>
            <w:tcW w:w="8615" w:type="dxa"/>
            <w:tcBorders>
              <w:top w:val="single" w:sz="4" w:space="0" w:color="auto"/>
              <w:left w:val="single" w:sz="4" w:space="0" w:color="auto"/>
              <w:bottom w:val="single" w:sz="4" w:space="0" w:color="auto"/>
              <w:right w:val="single" w:sz="4" w:space="0" w:color="auto"/>
            </w:tcBorders>
          </w:tcPr>
          <w:p w:rsidR="00413582" w:rsidRPr="00C35B81" w:rsidRDefault="00C35B81" w:rsidP="00413582">
            <w:pPr>
              <w:numPr>
                <w:ilvl w:val="0"/>
                <w:numId w:val="7"/>
              </w:numPr>
              <w:spacing w:after="200" w:line="276" w:lineRule="auto"/>
              <w:rPr>
                <w:rFonts w:ascii="Cambria" w:hAnsi="Cambria"/>
                <w:lang w:eastAsia="en-US"/>
              </w:rPr>
            </w:pPr>
            <w:r>
              <w:rPr>
                <w:rFonts w:ascii="Cambria" w:hAnsi="Cambria"/>
                <w:sz w:val="22"/>
                <w:szCs w:val="22"/>
                <w:lang w:eastAsia="en-US"/>
              </w:rPr>
              <w:t xml:space="preserve">Zpracování projektu vedoucími sekcí formou zobrazení položek z nabídky, možná záměna položek mezi projekty, přidání položek vše s provázaností k časovému </w:t>
            </w:r>
            <w:proofErr w:type="spellStart"/>
            <w:r>
              <w:rPr>
                <w:rFonts w:ascii="Cambria" w:hAnsi="Cambria"/>
                <w:sz w:val="22"/>
                <w:szCs w:val="22"/>
                <w:lang w:eastAsia="en-US"/>
              </w:rPr>
              <w:t>aspoktu</w:t>
            </w:r>
            <w:proofErr w:type="spellEnd"/>
          </w:p>
        </w:tc>
        <w:tc>
          <w:tcPr>
            <w:tcW w:w="1985" w:type="dxa"/>
            <w:tcBorders>
              <w:top w:val="single" w:sz="4" w:space="0" w:color="auto"/>
              <w:left w:val="single" w:sz="4" w:space="0" w:color="auto"/>
              <w:bottom w:val="single" w:sz="4" w:space="0" w:color="auto"/>
              <w:right w:val="single" w:sz="4" w:space="0" w:color="auto"/>
            </w:tcBorders>
            <w:vAlign w:val="center"/>
          </w:tcPr>
          <w:p w:rsidR="00413582" w:rsidRPr="006C3A07" w:rsidRDefault="00413582" w:rsidP="00413582">
            <w:pPr>
              <w:spacing w:line="276" w:lineRule="auto"/>
              <w:jc w:val="center"/>
              <w:rPr>
                <w:rFonts w:ascii="Cambria" w:hAnsi="Cambria"/>
                <w:lang w:eastAsia="en-US"/>
              </w:rPr>
            </w:pPr>
            <w:r w:rsidRPr="00040915">
              <w:rPr>
                <w:rFonts w:ascii="Cambria" w:hAnsi="Cambria"/>
                <w:sz w:val="22"/>
                <w:szCs w:val="22"/>
                <w:lang w:eastAsia="en-US"/>
              </w:rPr>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rsidR="00413582" w:rsidRPr="006C3A07" w:rsidRDefault="00CA4AFB" w:rsidP="00413582">
            <w:pPr>
              <w:spacing w:line="276" w:lineRule="auto"/>
              <w:jc w:val="center"/>
              <w:rPr>
                <w:rFonts w:ascii="Cambria" w:hAnsi="Cambria"/>
                <w:lang w:eastAsia="en-US"/>
              </w:rPr>
            </w:pPr>
            <w:r w:rsidRPr="006C3A07">
              <w:rPr>
                <w:rFonts w:ascii="Cambria" w:hAnsi="Cambria"/>
                <w:sz w:val="22"/>
                <w:szCs w:val="22"/>
                <w:lang w:eastAsia="en-US"/>
              </w:rPr>
              <w:fldChar w:fldCharType="begin">
                <w:ffData>
                  <w:name w:val="Text2"/>
                  <w:enabled/>
                  <w:calcOnExit w:val="0"/>
                  <w:textInput/>
                </w:ffData>
              </w:fldChar>
            </w:r>
            <w:r w:rsidR="00413582" w:rsidRPr="006C3A07">
              <w:rPr>
                <w:rFonts w:ascii="Cambria" w:hAnsi="Cambria"/>
                <w:sz w:val="22"/>
                <w:szCs w:val="22"/>
                <w:lang w:eastAsia="en-US"/>
              </w:rPr>
              <w:instrText xml:space="preserve"> FORMTEXT </w:instrText>
            </w:r>
            <w:r w:rsidRPr="006C3A07">
              <w:rPr>
                <w:rFonts w:ascii="Cambria" w:hAnsi="Cambria"/>
                <w:sz w:val="22"/>
                <w:szCs w:val="22"/>
                <w:lang w:eastAsia="en-US"/>
              </w:rPr>
            </w:r>
            <w:r w:rsidRPr="006C3A07">
              <w:rPr>
                <w:rFonts w:ascii="Cambria" w:hAnsi="Cambria"/>
                <w:sz w:val="22"/>
                <w:szCs w:val="22"/>
                <w:lang w:eastAsia="en-US"/>
              </w:rPr>
              <w:fldChar w:fldCharType="separate"/>
            </w:r>
            <w:r w:rsidR="00413582" w:rsidRPr="006C3A07">
              <w:rPr>
                <w:rFonts w:ascii="Cambria" w:hAnsi="Cambria"/>
                <w:noProof/>
                <w:sz w:val="22"/>
                <w:szCs w:val="22"/>
                <w:lang w:eastAsia="en-US"/>
              </w:rPr>
              <w:t> </w:t>
            </w:r>
            <w:r w:rsidR="00413582" w:rsidRPr="006C3A07">
              <w:rPr>
                <w:rFonts w:ascii="Cambria" w:hAnsi="Cambria"/>
                <w:noProof/>
                <w:sz w:val="22"/>
                <w:szCs w:val="22"/>
                <w:lang w:eastAsia="en-US"/>
              </w:rPr>
              <w:t> </w:t>
            </w:r>
            <w:r w:rsidR="00413582" w:rsidRPr="006C3A07">
              <w:rPr>
                <w:rFonts w:ascii="Cambria" w:hAnsi="Cambria"/>
                <w:noProof/>
                <w:sz w:val="22"/>
                <w:szCs w:val="22"/>
                <w:lang w:eastAsia="en-US"/>
              </w:rPr>
              <w:t> </w:t>
            </w:r>
            <w:r w:rsidR="00413582" w:rsidRPr="006C3A07">
              <w:rPr>
                <w:rFonts w:ascii="Cambria" w:hAnsi="Cambria"/>
                <w:noProof/>
                <w:sz w:val="22"/>
                <w:szCs w:val="22"/>
                <w:lang w:eastAsia="en-US"/>
              </w:rPr>
              <w:t> </w:t>
            </w:r>
            <w:r w:rsidR="00413582" w:rsidRPr="006C3A07">
              <w:rPr>
                <w:rFonts w:ascii="Cambria" w:hAnsi="Cambria"/>
                <w:noProof/>
                <w:sz w:val="22"/>
                <w:szCs w:val="22"/>
                <w:lang w:eastAsia="en-US"/>
              </w:rPr>
              <w:t> </w:t>
            </w:r>
            <w:r w:rsidRPr="006C3A07">
              <w:rPr>
                <w:rFonts w:ascii="Cambria" w:hAnsi="Cambria"/>
                <w:sz w:val="22"/>
                <w:szCs w:val="22"/>
                <w:lang w:eastAsia="en-US"/>
              </w:rPr>
              <w:fldChar w:fldCharType="end"/>
            </w:r>
          </w:p>
        </w:tc>
      </w:tr>
      <w:tr w:rsidR="00413582" w:rsidRPr="006C3A07" w:rsidTr="007A5D35">
        <w:trPr>
          <w:trHeight w:val="517"/>
        </w:trPr>
        <w:tc>
          <w:tcPr>
            <w:tcW w:w="8615" w:type="dxa"/>
            <w:tcBorders>
              <w:top w:val="single" w:sz="4" w:space="0" w:color="auto"/>
              <w:left w:val="single" w:sz="4" w:space="0" w:color="auto"/>
              <w:bottom w:val="single" w:sz="4" w:space="0" w:color="auto"/>
              <w:right w:val="single" w:sz="4" w:space="0" w:color="auto"/>
            </w:tcBorders>
          </w:tcPr>
          <w:p w:rsidR="00413582" w:rsidRPr="00C35B81" w:rsidRDefault="00C35B81" w:rsidP="00905EEE">
            <w:pPr>
              <w:pStyle w:val="Odstavecseseznamem"/>
              <w:numPr>
                <w:ilvl w:val="2"/>
                <w:numId w:val="3"/>
              </w:numPr>
              <w:rPr>
                <w:rFonts w:ascii="Cambria" w:hAnsi="Cambria"/>
              </w:rPr>
            </w:pPr>
            <w:r w:rsidRPr="00C35B81">
              <w:rPr>
                <w:rFonts w:ascii="Cambria" w:hAnsi="Cambria"/>
              </w:rPr>
              <w:lastRenderedPageBreak/>
              <w:t xml:space="preserve">V rámci plánování materiálu bude možné přímo vygenerovat Sub </w:t>
            </w:r>
            <w:proofErr w:type="spellStart"/>
            <w:r w:rsidRPr="00C35B81">
              <w:rPr>
                <w:rFonts w:ascii="Cambria" w:hAnsi="Cambria"/>
              </w:rPr>
              <w:t>Hire</w:t>
            </w:r>
            <w:proofErr w:type="spellEnd"/>
            <w:r w:rsidRPr="00C35B81">
              <w:rPr>
                <w:rFonts w:ascii="Cambria" w:hAnsi="Cambria"/>
              </w:rPr>
              <w:t xml:space="preserve"> – tedy položky, které je třeba pro zajištění akce pronajmout u dodavatelů</w:t>
            </w:r>
          </w:p>
        </w:tc>
        <w:tc>
          <w:tcPr>
            <w:tcW w:w="1985" w:type="dxa"/>
            <w:tcBorders>
              <w:top w:val="single" w:sz="4" w:space="0" w:color="auto"/>
              <w:left w:val="single" w:sz="4" w:space="0" w:color="auto"/>
              <w:bottom w:val="single" w:sz="4" w:space="0" w:color="auto"/>
              <w:right w:val="single" w:sz="4" w:space="0" w:color="auto"/>
            </w:tcBorders>
            <w:vAlign w:val="center"/>
          </w:tcPr>
          <w:p w:rsidR="00413582" w:rsidRPr="006C3A07" w:rsidRDefault="00413582" w:rsidP="00413582">
            <w:pPr>
              <w:spacing w:line="276" w:lineRule="auto"/>
              <w:jc w:val="center"/>
              <w:rPr>
                <w:rFonts w:ascii="Cambria" w:hAnsi="Cambria"/>
                <w:lang w:eastAsia="en-US"/>
              </w:rPr>
            </w:pPr>
            <w:r w:rsidRPr="00040915">
              <w:rPr>
                <w:rFonts w:ascii="Cambria" w:hAnsi="Cambria"/>
                <w:sz w:val="22"/>
                <w:szCs w:val="22"/>
                <w:lang w:eastAsia="en-US"/>
              </w:rPr>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rsidR="00413582" w:rsidRPr="006C3A07" w:rsidRDefault="00CA4AFB" w:rsidP="00413582">
            <w:pPr>
              <w:spacing w:line="276" w:lineRule="auto"/>
              <w:jc w:val="center"/>
              <w:rPr>
                <w:rFonts w:ascii="Cambria" w:hAnsi="Cambria"/>
                <w:lang w:eastAsia="en-US"/>
              </w:rPr>
            </w:pPr>
            <w:r w:rsidRPr="006C3A07">
              <w:rPr>
                <w:rFonts w:ascii="Cambria" w:hAnsi="Cambria"/>
                <w:sz w:val="22"/>
                <w:szCs w:val="22"/>
                <w:lang w:eastAsia="en-US"/>
              </w:rPr>
              <w:fldChar w:fldCharType="begin">
                <w:ffData>
                  <w:name w:val="Text2"/>
                  <w:enabled/>
                  <w:calcOnExit w:val="0"/>
                  <w:textInput/>
                </w:ffData>
              </w:fldChar>
            </w:r>
            <w:r w:rsidR="00413582" w:rsidRPr="006C3A07">
              <w:rPr>
                <w:rFonts w:ascii="Cambria" w:hAnsi="Cambria"/>
                <w:sz w:val="22"/>
                <w:szCs w:val="22"/>
                <w:lang w:eastAsia="en-US"/>
              </w:rPr>
              <w:instrText xml:space="preserve"> FORMTEXT </w:instrText>
            </w:r>
            <w:r w:rsidRPr="006C3A07">
              <w:rPr>
                <w:rFonts w:ascii="Cambria" w:hAnsi="Cambria"/>
                <w:sz w:val="22"/>
                <w:szCs w:val="22"/>
                <w:lang w:eastAsia="en-US"/>
              </w:rPr>
            </w:r>
            <w:r w:rsidRPr="006C3A07">
              <w:rPr>
                <w:rFonts w:ascii="Cambria" w:hAnsi="Cambria"/>
                <w:sz w:val="22"/>
                <w:szCs w:val="22"/>
                <w:lang w:eastAsia="en-US"/>
              </w:rPr>
              <w:fldChar w:fldCharType="separate"/>
            </w:r>
            <w:r w:rsidR="00413582" w:rsidRPr="006C3A07">
              <w:rPr>
                <w:rFonts w:ascii="Cambria" w:hAnsi="Cambria"/>
                <w:noProof/>
                <w:sz w:val="22"/>
                <w:szCs w:val="22"/>
                <w:lang w:eastAsia="en-US"/>
              </w:rPr>
              <w:t> </w:t>
            </w:r>
            <w:r w:rsidR="00413582" w:rsidRPr="006C3A07">
              <w:rPr>
                <w:rFonts w:ascii="Cambria" w:hAnsi="Cambria"/>
                <w:noProof/>
                <w:sz w:val="22"/>
                <w:szCs w:val="22"/>
                <w:lang w:eastAsia="en-US"/>
              </w:rPr>
              <w:t> </w:t>
            </w:r>
            <w:r w:rsidR="00413582" w:rsidRPr="006C3A07">
              <w:rPr>
                <w:rFonts w:ascii="Cambria" w:hAnsi="Cambria"/>
                <w:noProof/>
                <w:sz w:val="22"/>
                <w:szCs w:val="22"/>
                <w:lang w:eastAsia="en-US"/>
              </w:rPr>
              <w:t> </w:t>
            </w:r>
            <w:r w:rsidR="00413582" w:rsidRPr="006C3A07">
              <w:rPr>
                <w:rFonts w:ascii="Cambria" w:hAnsi="Cambria"/>
                <w:noProof/>
                <w:sz w:val="22"/>
                <w:szCs w:val="22"/>
                <w:lang w:eastAsia="en-US"/>
              </w:rPr>
              <w:t> </w:t>
            </w:r>
            <w:r w:rsidR="00413582" w:rsidRPr="006C3A07">
              <w:rPr>
                <w:rFonts w:ascii="Cambria" w:hAnsi="Cambria"/>
                <w:noProof/>
                <w:sz w:val="22"/>
                <w:szCs w:val="22"/>
                <w:lang w:eastAsia="en-US"/>
              </w:rPr>
              <w:t> </w:t>
            </w:r>
            <w:r w:rsidRPr="006C3A07">
              <w:rPr>
                <w:rFonts w:ascii="Cambria" w:hAnsi="Cambria"/>
                <w:sz w:val="22"/>
                <w:szCs w:val="22"/>
                <w:lang w:eastAsia="en-US"/>
              </w:rPr>
              <w:fldChar w:fldCharType="end"/>
            </w:r>
          </w:p>
        </w:tc>
      </w:tr>
      <w:tr w:rsidR="00413582" w:rsidRPr="006C3A07" w:rsidTr="004D2CFF">
        <w:trPr>
          <w:trHeight w:val="517"/>
        </w:trPr>
        <w:tc>
          <w:tcPr>
            <w:tcW w:w="8615" w:type="dxa"/>
            <w:tcBorders>
              <w:top w:val="single" w:sz="4" w:space="0" w:color="auto"/>
              <w:left w:val="single" w:sz="4" w:space="0" w:color="auto"/>
              <w:bottom w:val="single" w:sz="4" w:space="0" w:color="auto"/>
              <w:right w:val="single" w:sz="4" w:space="0" w:color="auto"/>
            </w:tcBorders>
          </w:tcPr>
          <w:p w:rsidR="00413582" w:rsidRPr="00704711" w:rsidRDefault="00704711" w:rsidP="00413582">
            <w:pPr>
              <w:numPr>
                <w:ilvl w:val="0"/>
                <w:numId w:val="7"/>
              </w:numPr>
              <w:spacing w:after="200" w:line="276" w:lineRule="auto"/>
              <w:rPr>
                <w:rFonts w:ascii="Cambria" w:hAnsi="Cambria"/>
                <w:lang w:eastAsia="en-US"/>
              </w:rPr>
            </w:pPr>
            <w:r w:rsidRPr="00704711">
              <w:rPr>
                <w:rFonts w:ascii="Cambria" w:hAnsi="Cambria"/>
                <w:sz w:val="22"/>
                <w:szCs w:val="22"/>
                <w:lang w:eastAsia="en-US"/>
              </w:rPr>
              <w:t>Možnost pracovat s různými fázi projektu (potenciální, rozpracovaný, připravený) a následným odeslání do skladu a uzamčením projektu, tato akce bude vratná s notifikací</w:t>
            </w:r>
          </w:p>
        </w:tc>
        <w:tc>
          <w:tcPr>
            <w:tcW w:w="1985" w:type="dxa"/>
            <w:tcBorders>
              <w:top w:val="single" w:sz="4" w:space="0" w:color="auto"/>
              <w:left w:val="single" w:sz="4" w:space="0" w:color="auto"/>
              <w:bottom w:val="single" w:sz="4" w:space="0" w:color="auto"/>
              <w:right w:val="single" w:sz="4" w:space="0" w:color="auto"/>
            </w:tcBorders>
            <w:vAlign w:val="center"/>
            <w:hideMark/>
          </w:tcPr>
          <w:p w:rsidR="00413582" w:rsidRPr="006C3A07" w:rsidRDefault="00413582" w:rsidP="00413582">
            <w:pPr>
              <w:spacing w:line="276" w:lineRule="auto"/>
              <w:jc w:val="center"/>
              <w:rPr>
                <w:rFonts w:ascii="Cambria" w:hAnsi="Cambria"/>
                <w:lang w:eastAsia="en-US"/>
              </w:rPr>
            </w:pPr>
            <w:r w:rsidRPr="00040915">
              <w:rPr>
                <w:rFonts w:ascii="Cambria" w:hAnsi="Cambria"/>
                <w:sz w:val="22"/>
                <w:szCs w:val="22"/>
                <w:lang w:eastAsia="en-US"/>
              </w:rPr>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hideMark/>
          </w:tcPr>
          <w:p w:rsidR="00413582" w:rsidRPr="006C3A07" w:rsidRDefault="00CA4AFB" w:rsidP="00413582">
            <w:pPr>
              <w:spacing w:line="276" w:lineRule="auto"/>
              <w:jc w:val="center"/>
              <w:rPr>
                <w:rFonts w:ascii="Cambria" w:hAnsi="Cambria"/>
                <w:lang w:eastAsia="en-US"/>
              </w:rPr>
            </w:pPr>
            <w:r w:rsidRPr="006C3A07">
              <w:rPr>
                <w:rFonts w:ascii="Cambria" w:hAnsi="Cambria"/>
                <w:sz w:val="22"/>
                <w:szCs w:val="22"/>
                <w:lang w:eastAsia="en-US"/>
              </w:rPr>
              <w:fldChar w:fldCharType="begin">
                <w:ffData>
                  <w:name w:val="Text2"/>
                  <w:enabled/>
                  <w:calcOnExit w:val="0"/>
                  <w:textInput/>
                </w:ffData>
              </w:fldChar>
            </w:r>
            <w:r w:rsidR="00413582" w:rsidRPr="006C3A07">
              <w:rPr>
                <w:rFonts w:ascii="Cambria" w:hAnsi="Cambria"/>
                <w:sz w:val="22"/>
                <w:szCs w:val="22"/>
                <w:lang w:eastAsia="en-US"/>
              </w:rPr>
              <w:instrText xml:space="preserve"> FORMTEXT </w:instrText>
            </w:r>
            <w:r w:rsidRPr="006C3A07">
              <w:rPr>
                <w:rFonts w:ascii="Cambria" w:hAnsi="Cambria"/>
                <w:sz w:val="22"/>
                <w:szCs w:val="22"/>
                <w:lang w:eastAsia="en-US"/>
              </w:rPr>
            </w:r>
            <w:r w:rsidRPr="006C3A07">
              <w:rPr>
                <w:rFonts w:ascii="Cambria" w:hAnsi="Cambria"/>
                <w:sz w:val="22"/>
                <w:szCs w:val="22"/>
                <w:lang w:eastAsia="en-US"/>
              </w:rPr>
              <w:fldChar w:fldCharType="separate"/>
            </w:r>
            <w:r w:rsidR="00413582" w:rsidRPr="006C3A07">
              <w:rPr>
                <w:rFonts w:ascii="Cambria" w:hAnsi="Cambria"/>
                <w:noProof/>
                <w:sz w:val="22"/>
                <w:szCs w:val="22"/>
                <w:lang w:eastAsia="en-US"/>
              </w:rPr>
              <w:t> </w:t>
            </w:r>
            <w:r w:rsidR="00413582" w:rsidRPr="006C3A07">
              <w:rPr>
                <w:rFonts w:ascii="Cambria" w:hAnsi="Cambria"/>
                <w:noProof/>
                <w:sz w:val="22"/>
                <w:szCs w:val="22"/>
                <w:lang w:eastAsia="en-US"/>
              </w:rPr>
              <w:t> </w:t>
            </w:r>
            <w:r w:rsidR="00413582" w:rsidRPr="006C3A07">
              <w:rPr>
                <w:rFonts w:ascii="Cambria" w:hAnsi="Cambria"/>
                <w:noProof/>
                <w:sz w:val="22"/>
                <w:szCs w:val="22"/>
                <w:lang w:eastAsia="en-US"/>
              </w:rPr>
              <w:t> </w:t>
            </w:r>
            <w:r w:rsidR="00413582" w:rsidRPr="006C3A07">
              <w:rPr>
                <w:rFonts w:ascii="Cambria" w:hAnsi="Cambria"/>
                <w:noProof/>
                <w:sz w:val="22"/>
                <w:szCs w:val="22"/>
                <w:lang w:eastAsia="en-US"/>
              </w:rPr>
              <w:t> </w:t>
            </w:r>
            <w:r w:rsidR="00413582" w:rsidRPr="006C3A07">
              <w:rPr>
                <w:rFonts w:ascii="Cambria" w:hAnsi="Cambria"/>
                <w:noProof/>
                <w:sz w:val="22"/>
                <w:szCs w:val="22"/>
                <w:lang w:eastAsia="en-US"/>
              </w:rPr>
              <w:t> </w:t>
            </w:r>
            <w:r w:rsidRPr="006C3A07">
              <w:rPr>
                <w:rFonts w:ascii="Cambria" w:hAnsi="Cambria"/>
                <w:sz w:val="22"/>
                <w:szCs w:val="22"/>
                <w:lang w:eastAsia="en-US"/>
              </w:rPr>
              <w:fldChar w:fldCharType="end"/>
            </w:r>
          </w:p>
        </w:tc>
      </w:tr>
      <w:tr w:rsidR="00413582" w:rsidRPr="006C3A07" w:rsidTr="004D2CFF">
        <w:trPr>
          <w:trHeight w:val="517"/>
        </w:trPr>
        <w:tc>
          <w:tcPr>
            <w:tcW w:w="8615" w:type="dxa"/>
            <w:tcBorders>
              <w:top w:val="single" w:sz="4" w:space="0" w:color="auto"/>
              <w:left w:val="single" w:sz="4" w:space="0" w:color="auto"/>
              <w:bottom w:val="single" w:sz="4" w:space="0" w:color="auto"/>
              <w:right w:val="single" w:sz="4" w:space="0" w:color="auto"/>
            </w:tcBorders>
          </w:tcPr>
          <w:p w:rsidR="00413582" w:rsidRPr="00704711" w:rsidRDefault="00704711" w:rsidP="00413582">
            <w:pPr>
              <w:numPr>
                <w:ilvl w:val="0"/>
                <w:numId w:val="7"/>
              </w:numPr>
              <w:spacing w:after="200" w:line="276" w:lineRule="auto"/>
              <w:rPr>
                <w:rFonts w:ascii="Cambria" w:hAnsi="Cambria"/>
                <w:lang w:eastAsia="en-US"/>
              </w:rPr>
            </w:pPr>
            <w:r w:rsidRPr="00704711">
              <w:rPr>
                <w:rFonts w:ascii="Cambria" w:hAnsi="Cambria"/>
                <w:sz w:val="22"/>
                <w:szCs w:val="22"/>
                <w:lang w:eastAsia="en-US"/>
              </w:rPr>
              <w:t>Možnost zobrazení asociovaných položek k položkám</w:t>
            </w:r>
          </w:p>
        </w:tc>
        <w:tc>
          <w:tcPr>
            <w:tcW w:w="1985" w:type="dxa"/>
            <w:tcBorders>
              <w:top w:val="single" w:sz="4" w:space="0" w:color="auto"/>
              <w:left w:val="single" w:sz="4" w:space="0" w:color="auto"/>
              <w:bottom w:val="single" w:sz="4" w:space="0" w:color="auto"/>
              <w:right w:val="single" w:sz="4" w:space="0" w:color="auto"/>
            </w:tcBorders>
            <w:vAlign w:val="center"/>
            <w:hideMark/>
          </w:tcPr>
          <w:p w:rsidR="00413582" w:rsidRPr="006C3A07" w:rsidRDefault="00905EEE" w:rsidP="00413582">
            <w:pPr>
              <w:spacing w:line="276" w:lineRule="auto"/>
              <w:jc w:val="center"/>
              <w:rPr>
                <w:rFonts w:ascii="Cambria" w:hAnsi="Cambria"/>
                <w:lang w:eastAsia="en-US"/>
              </w:rPr>
            </w:pPr>
            <w:r w:rsidRPr="00040915">
              <w:rPr>
                <w:rFonts w:ascii="Cambria" w:hAnsi="Cambria"/>
                <w:sz w:val="22"/>
                <w:szCs w:val="22"/>
                <w:lang w:eastAsia="en-US"/>
              </w:rPr>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00413582"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hideMark/>
          </w:tcPr>
          <w:p w:rsidR="00413582" w:rsidRPr="006C3A07" w:rsidRDefault="00CA4AFB" w:rsidP="00413582">
            <w:pPr>
              <w:spacing w:line="276" w:lineRule="auto"/>
              <w:jc w:val="center"/>
              <w:rPr>
                <w:rFonts w:ascii="Cambria" w:hAnsi="Cambria"/>
                <w:lang w:eastAsia="en-US"/>
              </w:rPr>
            </w:pPr>
            <w:r w:rsidRPr="006C3A07">
              <w:rPr>
                <w:rFonts w:ascii="Cambria" w:hAnsi="Cambria"/>
                <w:sz w:val="22"/>
                <w:szCs w:val="22"/>
                <w:lang w:eastAsia="en-US"/>
              </w:rPr>
              <w:fldChar w:fldCharType="begin">
                <w:ffData>
                  <w:name w:val="Text2"/>
                  <w:enabled/>
                  <w:calcOnExit w:val="0"/>
                  <w:textInput/>
                </w:ffData>
              </w:fldChar>
            </w:r>
            <w:r w:rsidR="00413582" w:rsidRPr="006C3A07">
              <w:rPr>
                <w:rFonts w:ascii="Cambria" w:hAnsi="Cambria"/>
                <w:sz w:val="22"/>
                <w:szCs w:val="22"/>
                <w:lang w:eastAsia="en-US"/>
              </w:rPr>
              <w:instrText xml:space="preserve"> FORMTEXT </w:instrText>
            </w:r>
            <w:r w:rsidRPr="006C3A07">
              <w:rPr>
                <w:rFonts w:ascii="Cambria" w:hAnsi="Cambria"/>
                <w:sz w:val="22"/>
                <w:szCs w:val="22"/>
                <w:lang w:eastAsia="en-US"/>
              </w:rPr>
            </w:r>
            <w:r w:rsidRPr="006C3A07">
              <w:rPr>
                <w:rFonts w:ascii="Cambria" w:hAnsi="Cambria"/>
                <w:sz w:val="22"/>
                <w:szCs w:val="22"/>
                <w:lang w:eastAsia="en-US"/>
              </w:rPr>
              <w:fldChar w:fldCharType="separate"/>
            </w:r>
            <w:r w:rsidR="00413582" w:rsidRPr="006C3A07">
              <w:rPr>
                <w:rFonts w:ascii="Cambria" w:hAnsi="Cambria"/>
                <w:noProof/>
                <w:sz w:val="22"/>
                <w:szCs w:val="22"/>
                <w:lang w:eastAsia="en-US"/>
              </w:rPr>
              <w:t> </w:t>
            </w:r>
            <w:r w:rsidR="00413582" w:rsidRPr="006C3A07">
              <w:rPr>
                <w:rFonts w:ascii="Cambria" w:hAnsi="Cambria"/>
                <w:noProof/>
                <w:sz w:val="22"/>
                <w:szCs w:val="22"/>
                <w:lang w:eastAsia="en-US"/>
              </w:rPr>
              <w:t> </w:t>
            </w:r>
            <w:r w:rsidR="00413582" w:rsidRPr="006C3A07">
              <w:rPr>
                <w:rFonts w:ascii="Cambria" w:hAnsi="Cambria"/>
                <w:noProof/>
                <w:sz w:val="22"/>
                <w:szCs w:val="22"/>
                <w:lang w:eastAsia="en-US"/>
              </w:rPr>
              <w:t> </w:t>
            </w:r>
            <w:r w:rsidR="00413582" w:rsidRPr="006C3A07">
              <w:rPr>
                <w:rFonts w:ascii="Cambria" w:hAnsi="Cambria"/>
                <w:noProof/>
                <w:sz w:val="22"/>
                <w:szCs w:val="22"/>
                <w:lang w:eastAsia="en-US"/>
              </w:rPr>
              <w:t> </w:t>
            </w:r>
            <w:r w:rsidR="00413582" w:rsidRPr="006C3A07">
              <w:rPr>
                <w:rFonts w:ascii="Cambria" w:hAnsi="Cambria"/>
                <w:noProof/>
                <w:sz w:val="22"/>
                <w:szCs w:val="22"/>
                <w:lang w:eastAsia="en-US"/>
              </w:rPr>
              <w:t> </w:t>
            </w:r>
            <w:r w:rsidRPr="006C3A07">
              <w:rPr>
                <w:rFonts w:ascii="Cambria" w:hAnsi="Cambria"/>
                <w:sz w:val="22"/>
                <w:szCs w:val="22"/>
                <w:lang w:eastAsia="en-US"/>
              </w:rPr>
              <w:fldChar w:fldCharType="end"/>
            </w:r>
          </w:p>
        </w:tc>
      </w:tr>
      <w:tr w:rsidR="00413582" w:rsidRPr="006C3A07" w:rsidTr="004D2CFF">
        <w:trPr>
          <w:trHeight w:val="517"/>
        </w:trPr>
        <w:tc>
          <w:tcPr>
            <w:tcW w:w="8615" w:type="dxa"/>
            <w:tcBorders>
              <w:top w:val="single" w:sz="4" w:space="0" w:color="auto"/>
              <w:left w:val="single" w:sz="4" w:space="0" w:color="auto"/>
              <w:bottom w:val="single" w:sz="4" w:space="0" w:color="auto"/>
              <w:right w:val="single" w:sz="4" w:space="0" w:color="auto"/>
            </w:tcBorders>
          </w:tcPr>
          <w:p w:rsidR="00413582" w:rsidRPr="00704711" w:rsidRDefault="00704711" w:rsidP="00413582">
            <w:pPr>
              <w:numPr>
                <w:ilvl w:val="0"/>
                <w:numId w:val="7"/>
              </w:numPr>
              <w:spacing w:after="200" w:line="276" w:lineRule="auto"/>
              <w:rPr>
                <w:rFonts w:ascii="Cambria" w:hAnsi="Cambria"/>
                <w:lang w:eastAsia="en-US"/>
              </w:rPr>
            </w:pPr>
            <w:r w:rsidRPr="00704711">
              <w:rPr>
                <w:rFonts w:ascii="Cambria" w:hAnsi="Cambria"/>
                <w:sz w:val="22"/>
                <w:szCs w:val="22"/>
                <w:lang w:eastAsia="en-US"/>
              </w:rPr>
              <w:t>Vedoucí sekcí si při přípravě akcí mohou „půjčovat“ položky z jiných sekcí dle individuální domluvy ke každému projektu</w:t>
            </w:r>
          </w:p>
        </w:tc>
        <w:tc>
          <w:tcPr>
            <w:tcW w:w="1985" w:type="dxa"/>
            <w:tcBorders>
              <w:top w:val="single" w:sz="4" w:space="0" w:color="auto"/>
              <w:left w:val="single" w:sz="4" w:space="0" w:color="auto"/>
              <w:bottom w:val="single" w:sz="4" w:space="0" w:color="auto"/>
              <w:right w:val="single" w:sz="4" w:space="0" w:color="auto"/>
            </w:tcBorders>
            <w:vAlign w:val="center"/>
            <w:hideMark/>
          </w:tcPr>
          <w:p w:rsidR="00413582" w:rsidRPr="006C3A07" w:rsidRDefault="00413582" w:rsidP="00413582">
            <w:pPr>
              <w:spacing w:line="276" w:lineRule="auto"/>
              <w:jc w:val="center"/>
              <w:rPr>
                <w:rFonts w:ascii="Cambria" w:hAnsi="Cambria"/>
                <w:lang w:eastAsia="en-US"/>
              </w:rPr>
            </w:pPr>
            <w:r w:rsidRPr="00040915">
              <w:rPr>
                <w:rFonts w:ascii="Cambria" w:hAnsi="Cambria"/>
                <w:sz w:val="22"/>
                <w:szCs w:val="22"/>
                <w:lang w:eastAsia="en-US"/>
              </w:rPr>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hideMark/>
          </w:tcPr>
          <w:p w:rsidR="00413582" w:rsidRPr="006C3A07" w:rsidRDefault="00CA4AFB" w:rsidP="00413582">
            <w:pPr>
              <w:spacing w:line="276" w:lineRule="auto"/>
              <w:jc w:val="center"/>
              <w:rPr>
                <w:rFonts w:ascii="Cambria" w:hAnsi="Cambria"/>
                <w:lang w:eastAsia="en-US"/>
              </w:rPr>
            </w:pPr>
            <w:r w:rsidRPr="006C3A07">
              <w:rPr>
                <w:rFonts w:ascii="Cambria" w:hAnsi="Cambria"/>
                <w:sz w:val="22"/>
                <w:szCs w:val="22"/>
                <w:lang w:eastAsia="en-US"/>
              </w:rPr>
              <w:fldChar w:fldCharType="begin">
                <w:ffData>
                  <w:name w:val="Text2"/>
                  <w:enabled/>
                  <w:calcOnExit w:val="0"/>
                  <w:textInput/>
                </w:ffData>
              </w:fldChar>
            </w:r>
            <w:r w:rsidR="00413582" w:rsidRPr="006C3A07">
              <w:rPr>
                <w:rFonts w:ascii="Cambria" w:hAnsi="Cambria"/>
                <w:sz w:val="22"/>
                <w:szCs w:val="22"/>
                <w:lang w:eastAsia="en-US"/>
              </w:rPr>
              <w:instrText xml:space="preserve"> FORMTEXT </w:instrText>
            </w:r>
            <w:r w:rsidRPr="006C3A07">
              <w:rPr>
                <w:rFonts w:ascii="Cambria" w:hAnsi="Cambria"/>
                <w:sz w:val="22"/>
                <w:szCs w:val="22"/>
                <w:lang w:eastAsia="en-US"/>
              </w:rPr>
            </w:r>
            <w:r w:rsidRPr="006C3A07">
              <w:rPr>
                <w:rFonts w:ascii="Cambria" w:hAnsi="Cambria"/>
                <w:sz w:val="22"/>
                <w:szCs w:val="22"/>
                <w:lang w:eastAsia="en-US"/>
              </w:rPr>
              <w:fldChar w:fldCharType="separate"/>
            </w:r>
            <w:r w:rsidR="00413582" w:rsidRPr="006C3A07">
              <w:rPr>
                <w:rFonts w:ascii="Cambria" w:hAnsi="Cambria"/>
                <w:sz w:val="22"/>
                <w:szCs w:val="22"/>
                <w:lang w:eastAsia="en-US"/>
              </w:rPr>
              <w:t> </w:t>
            </w:r>
            <w:r w:rsidR="00413582" w:rsidRPr="006C3A07">
              <w:rPr>
                <w:rFonts w:ascii="Cambria" w:hAnsi="Cambria"/>
                <w:sz w:val="22"/>
                <w:szCs w:val="22"/>
                <w:lang w:eastAsia="en-US"/>
              </w:rPr>
              <w:t> </w:t>
            </w:r>
            <w:r w:rsidR="00413582" w:rsidRPr="006C3A07">
              <w:rPr>
                <w:rFonts w:ascii="Cambria" w:hAnsi="Cambria"/>
                <w:sz w:val="22"/>
                <w:szCs w:val="22"/>
                <w:lang w:eastAsia="en-US"/>
              </w:rPr>
              <w:t> </w:t>
            </w:r>
            <w:r w:rsidR="00413582" w:rsidRPr="006C3A07">
              <w:rPr>
                <w:rFonts w:ascii="Cambria" w:hAnsi="Cambria"/>
                <w:sz w:val="22"/>
                <w:szCs w:val="22"/>
                <w:lang w:eastAsia="en-US"/>
              </w:rPr>
              <w:t> </w:t>
            </w:r>
            <w:r w:rsidR="00413582" w:rsidRPr="006C3A07">
              <w:rPr>
                <w:rFonts w:ascii="Cambria" w:hAnsi="Cambria"/>
                <w:sz w:val="22"/>
                <w:szCs w:val="22"/>
                <w:lang w:eastAsia="en-US"/>
              </w:rPr>
              <w:t> </w:t>
            </w:r>
            <w:r w:rsidRPr="006C3A07">
              <w:rPr>
                <w:rFonts w:ascii="Cambria" w:hAnsi="Cambria"/>
                <w:sz w:val="22"/>
                <w:szCs w:val="22"/>
                <w:lang w:eastAsia="en-US"/>
              </w:rPr>
              <w:fldChar w:fldCharType="end"/>
            </w:r>
          </w:p>
        </w:tc>
      </w:tr>
      <w:tr w:rsidR="00413582" w:rsidRPr="006C3A07" w:rsidTr="007A5D35">
        <w:trPr>
          <w:trHeight w:val="517"/>
        </w:trPr>
        <w:tc>
          <w:tcPr>
            <w:tcW w:w="8615" w:type="dxa"/>
            <w:tcBorders>
              <w:top w:val="single" w:sz="4" w:space="0" w:color="auto"/>
              <w:left w:val="single" w:sz="4" w:space="0" w:color="auto"/>
              <w:bottom w:val="single" w:sz="4" w:space="0" w:color="auto"/>
              <w:right w:val="single" w:sz="4" w:space="0" w:color="auto"/>
            </w:tcBorders>
          </w:tcPr>
          <w:p w:rsidR="00413582" w:rsidRPr="00B44F6A" w:rsidRDefault="00B44F6A" w:rsidP="00413582">
            <w:pPr>
              <w:numPr>
                <w:ilvl w:val="0"/>
                <w:numId w:val="7"/>
              </w:numPr>
              <w:spacing w:after="200" w:line="276" w:lineRule="auto"/>
              <w:rPr>
                <w:rFonts w:ascii="Cambria" w:hAnsi="Cambria"/>
                <w:lang w:eastAsia="en-US"/>
              </w:rPr>
            </w:pPr>
            <w:r w:rsidRPr="00B44F6A">
              <w:rPr>
                <w:rFonts w:ascii="Cambria" w:hAnsi="Cambria"/>
                <w:sz w:val="22"/>
                <w:szCs w:val="22"/>
                <w:lang w:eastAsia="en-US"/>
              </w:rPr>
              <w:t>Možnost nahradit chybějící položky zapůjčenými od dodavatele</w:t>
            </w:r>
          </w:p>
        </w:tc>
        <w:tc>
          <w:tcPr>
            <w:tcW w:w="1985" w:type="dxa"/>
            <w:tcBorders>
              <w:top w:val="single" w:sz="4" w:space="0" w:color="auto"/>
              <w:left w:val="single" w:sz="4" w:space="0" w:color="auto"/>
              <w:bottom w:val="single" w:sz="4" w:space="0" w:color="auto"/>
              <w:right w:val="single" w:sz="4" w:space="0" w:color="auto"/>
            </w:tcBorders>
            <w:vAlign w:val="center"/>
          </w:tcPr>
          <w:p w:rsidR="00413582" w:rsidRPr="006C3A07" w:rsidRDefault="00413582" w:rsidP="00413582">
            <w:pPr>
              <w:spacing w:line="276" w:lineRule="auto"/>
              <w:jc w:val="center"/>
              <w:rPr>
                <w:rFonts w:ascii="Cambria" w:hAnsi="Cambria"/>
                <w:lang w:eastAsia="en-US"/>
              </w:rPr>
            </w:pPr>
            <w:r w:rsidRPr="00040915">
              <w:rPr>
                <w:rFonts w:ascii="Cambria" w:hAnsi="Cambria"/>
                <w:sz w:val="22"/>
                <w:szCs w:val="22"/>
                <w:lang w:eastAsia="en-US"/>
              </w:rPr>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rsidR="00413582" w:rsidRPr="006C3A07" w:rsidRDefault="00CA4AFB" w:rsidP="00413582">
            <w:pPr>
              <w:spacing w:line="276" w:lineRule="auto"/>
              <w:jc w:val="center"/>
              <w:rPr>
                <w:rFonts w:ascii="Cambria" w:hAnsi="Cambria"/>
                <w:lang w:eastAsia="en-US"/>
              </w:rPr>
            </w:pPr>
            <w:r w:rsidRPr="006C3A07">
              <w:rPr>
                <w:rFonts w:ascii="Cambria" w:hAnsi="Cambria"/>
                <w:sz w:val="22"/>
                <w:szCs w:val="22"/>
                <w:lang w:eastAsia="en-US"/>
              </w:rPr>
              <w:fldChar w:fldCharType="begin">
                <w:ffData>
                  <w:name w:val="Text2"/>
                  <w:enabled/>
                  <w:calcOnExit w:val="0"/>
                  <w:textInput/>
                </w:ffData>
              </w:fldChar>
            </w:r>
            <w:r w:rsidR="00413582" w:rsidRPr="006C3A07">
              <w:rPr>
                <w:rFonts w:ascii="Cambria" w:hAnsi="Cambria"/>
                <w:sz w:val="22"/>
                <w:szCs w:val="22"/>
                <w:lang w:eastAsia="en-US"/>
              </w:rPr>
              <w:instrText xml:space="preserve"> FORMTEXT </w:instrText>
            </w:r>
            <w:r w:rsidRPr="006C3A07">
              <w:rPr>
                <w:rFonts w:ascii="Cambria" w:hAnsi="Cambria"/>
                <w:sz w:val="22"/>
                <w:szCs w:val="22"/>
                <w:lang w:eastAsia="en-US"/>
              </w:rPr>
            </w:r>
            <w:r w:rsidRPr="006C3A07">
              <w:rPr>
                <w:rFonts w:ascii="Cambria" w:hAnsi="Cambria"/>
                <w:sz w:val="22"/>
                <w:szCs w:val="22"/>
                <w:lang w:eastAsia="en-US"/>
              </w:rPr>
              <w:fldChar w:fldCharType="separate"/>
            </w:r>
            <w:r w:rsidR="00413582" w:rsidRPr="006C3A07">
              <w:rPr>
                <w:rFonts w:ascii="Cambria" w:hAnsi="Cambria"/>
                <w:sz w:val="22"/>
                <w:szCs w:val="22"/>
                <w:lang w:eastAsia="en-US"/>
              </w:rPr>
              <w:t> </w:t>
            </w:r>
            <w:r w:rsidR="00413582" w:rsidRPr="006C3A07">
              <w:rPr>
                <w:rFonts w:ascii="Cambria" w:hAnsi="Cambria"/>
                <w:sz w:val="22"/>
                <w:szCs w:val="22"/>
                <w:lang w:eastAsia="en-US"/>
              </w:rPr>
              <w:t> </w:t>
            </w:r>
            <w:r w:rsidR="00413582" w:rsidRPr="006C3A07">
              <w:rPr>
                <w:rFonts w:ascii="Cambria" w:hAnsi="Cambria"/>
                <w:sz w:val="22"/>
                <w:szCs w:val="22"/>
                <w:lang w:eastAsia="en-US"/>
              </w:rPr>
              <w:t> </w:t>
            </w:r>
            <w:r w:rsidR="00413582" w:rsidRPr="006C3A07">
              <w:rPr>
                <w:rFonts w:ascii="Cambria" w:hAnsi="Cambria"/>
                <w:sz w:val="22"/>
                <w:szCs w:val="22"/>
                <w:lang w:eastAsia="en-US"/>
              </w:rPr>
              <w:t> </w:t>
            </w:r>
            <w:r w:rsidR="00413582" w:rsidRPr="006C3A07">
              <w:rPr>
                <w:rFonts w:ascii="Cambria" w:hAnsi="Cambria"/>
                <w:sz w:val="22"/>
                <w:szCs w:val="22"/>
                <w:lang w:eastAsia="en-US"/>
              </w:rPr>
              <w:t> </w:t>
            </w:r>
            <w:r w:rsidRPr="006C3A07">
              <w:rPr>
                <w:rFonts w:ascii="Cambria" w:hAnsi="Cambria"/>
                <w:sz w:val="22"/>
                <w:szCs w:val="22"/>
                <w:lang w:eastAsia="en-US"/>
              </w:rPr>
              <w:fldChar w:fldCharType="end"/>
            </w:r>
          </w:p>
        </w:tc>
      </w:tr>
      <w:tr w:rsidR="00413582" w:rsidRPr="006C3A07" w:rsidTr="007A5D35">
        <w:trPr>
          <w:trHeight w:val="517"/>
        </w:trPr>
        <w:tc>
          <w:tcPr>
            <w:tcW w:w="8615" w:type="dxa"/>
            <w:tcBorders>
              <w:top w:val="single" w:sz="4" w:space="0" w:color="auto"/>
              <w:left w:val="single" w:sz="4" w:space="0" w:color="auto"/>
              <w:bottom w:val="single" w:sz="4" w:space="0" w:color="auto"/>
              <w:right w:val="single" w:sz="4" w:space="0" w:color="auto"/>
            </w:tcBorders>
          </w:tcPr>
          <w:p w:rsidR="00413582" w:rsidRPr="00B44F6A" w:rsidRDefault="00B44F6A" w:rsidP="00413582">
            <w:pPr>
              <w:numPr>
                <w:ilvl w:val="0"/>
                <w:numId w:val="7"/>
              </w:numPr>
              <w:spacing w:after="200" w:line="276" w:lineRule="auto"/>
              <w:rPr>
                <w:rFonts w:ascii="Cambria" w:hAnsi="Cambria"/>
                <w:lang w:eastAsia="en-US"/>
              </w:rPr>
            </w:pPr>
            <w:r w:rsidRPr="00B44F6A">
              <w:rPr>
                <w:rFonts w:ascii="Cambria" w:hAnsi="Cambria"/>
                <w:sz w:val="22"/>
                <w:szCs w:val="22"/>
                <w:lang w:eastAsia="en-US"/>
              </w:rPr>
              <w:t>Možnost zobrazení kalendáře položkám a možnost záměny u neuzavřených projektů</w:t>
            </w:r>
          </w:p>
        </w:tc>
        <w:tc>
          <w:tcPr>
            <w:tcW w:w="1985" w:type="dxa"/>
            <w:tcBorders>
              <w:top w:val="single" w:sz="4" w:space="0" w:color="auto"/>
              <w:left w:val="single" w:sz="4" w:space="0" w:color="auto"/>
              <w:bottom w:val="single" w:sz="4" w:space="0" w:color="auto"/>
              <w:right w:val="single" w:sz="4" w:space="0" w:color="auto"/>
            </w:tcBorders>
            <w:vAlign w:val="center"/>
          </w:tcPr>
          <w:p w:rsidR="00413582" w:rsidRPr="006C3A07" w:rsidRDefault="00413582" w:rsidP="00413582">
            <w:pPr>
              <w:spacing w:line="276" w:lineRule="auto"/>
              <w:jc w:val="center"/>
              <w:rPr>
                <w:rFonts w:ascii="Cambria" w:hAnsi="Cambria"/>
                <w:lang w:eastAsia="en-US"/>
              </w:rPr>
            </w:pPr>
            <w:r w:rsidRPr="00040915">
              <w:rPr>
                <w:rFonts w:ascii="Cambria" w:hAnsi="Cambria"/>
                <w:sz w:val="22"/>
                <w:szCs w:val="22"/>
                <w:lang w:eastAsia="en-US"/>
              </w:rPr>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rsidR="00413582" w:rsidRPr="006C3A07" w:rsidRDefault="00CA4AFB" w:rsidP="00413582">
            <w:pPr>
              <w:spacing w:line="276" w:lineRule="auto"/>
              <w:jc w:val="center"/>
              <w:rPr>
                <w:rFonts w:ascii="Cambria" w:hAnsi="Cambria"/>
                <w:lang w:eastAsia="en-US"/>
              </w:rPr>
            </w:pPr>
            <w:r w:rsidRPr="006C3A07">
              <w:rPr>
                <w:rFonts w:ascii="Cambria" w:hAnsi="Cambria"/>
                <w:sz w:val="22"/>
                <w:szCs w:val="22"/>
                <w:lang w:eastAsia="en-US"/>
              </w:rPr>
              <w:fldChar w:fldCharType="begin">
                <w:ffData>
                  <w:name w:val="Text2"/>
                  <w:enabled/>
                  <w:calcOnExit w:val="0"/>
                  <w:textInput/>
                </w:ffData>
              </w:fldChar>
            </w:r>
            <w:r w:rsidR="00413582" w:rsidRPr="006C3A07">
              <w:rPr>
                <w:rFonts w:ascii="Cambria" w:hAnsi="Cambria"/>
                <w:sz w:val="22"/>
                <w:szCs w:val="22"/>
                <w:lang w:eastAsia="en-US"/>
              </w:rPr>
              <w:instrText xml:space="preserve"> FORMTEXT </w:instrText>
            </w:r>
            <w:r w:rsidRPr="006C3A07">
              <w:rPr>
                <w:rFonts w:ascii="Cambria" w:hAnsi="Cambria"/>
                <w:sz w:val="22"/>
                <w:szCs w:val="22"/>
                <w:lang w:eastAsia="en-US"/>
              </w:rPr>
            </w:r>
            <w:r w:rsidRPr="006C3A07">
              <w:rPr>
                <w:rFonts w:ascii="Cambria" w:hAnsi="Cambria"/>
                <w:sz w:val="22"/>
                <w:szCs w:val="22"/>
                <w:lang w:eastAsia="en-US"/>
              </w:rPr>
              <w:fldChar w:fldCharType="separate"/>
            </w:r>
            <w:r w:rsidR="00413582" w:rsidRPr="006C3A07">
              <w:rPr>
                <w:rFonts w:ascii="Cambria" w:hAnsi="Cambria"/>
                <w:noProof/>
                <w:sz w:val="22"/>
                <w:szCs w:val="22"/>
                <w:lang w:eastAsia="en-US"/>
              </w:rPr>
              <w:t> </w:t>
            </w:r>
            <w:r w:rsidR="00413582" w:rsidRPr="006C3A07">
              <w:rPr>
                <w:rFonts w:ascii="Cambria" w:hAnsi="Cambria"/>
                <w:noProof/>
                <w:sz w:val="22"/>
                <w:szCs w:val="22"/>
                <w:lang w:eastAsia="en-US"/>
              </w:rPr>
              <w:t> </w:t>
            </w:r>
            <w:r w:rsidR="00413582" w:rsidRPr="006C3A07">
              <w:rPr>
                <w:rFonts w:ascii="Cambria" w:hAnsi="Cambria"/>
                <w:noProof/>
                <w:sz w:val="22"/>
                <w:szCs w:val="22"/>
                <w:lang w:eastAsia="en-US"/>
              </w:rPr>
              <w:t> </w:t>
            </w:r>
            <w:r w:rsidR="00413582" w:rsidRPr="006C3A07">
              <w:rPr>
                <w:rFonts w:ascii="Cambria" w:hAnsi="Cambria"/>
                <w:noProof/>
                <w:sz w:val="22"/>
                <w:szCs w:val="22"/>
                <w:lang w:eastAsia="en-US"/>
              </w:rPr>
              <w:t> </w:t>
            </w:r>
            <w:r w:rsidR="00413582" w:rsidRPr="006C3A07">
              <w:rPr>
                <w:rFonts w:ascii="Cambria" w:hAnsi="Cambria"/>
                <w:noProof/>
                <w:sz w:val="22"/>
                <w:szCs w:val="22"/>
                <w:lang w:eastAsia="en-US"/>
              </w:rPr>
              <w:t> </w:t>
            </w:r>
            <w:r w:rsidRPr="006C3A07">
              <w:rPr>
                <w:rFonts w:ascii="Cambria" w:hAnsi="Cambria"/>
                <w:sz w:val="22"/>
                <w:szCs w:val="22"/>
                <w:lang w:eastAsia="en-US"/>
              </w:rPr>
              <w:fldChar w:fldCharType="end"/>
            </w:r>
          </w:p>
        </w:tc>
      </w:tr>
      <w:tr w:rsidR="00413582" w:rsidRPr="006C3A07" w:rsidTr="007A5D35">
        <w:trPr>
          <w:trHeight w:val="517"/>
        </w:trPr>
        <w:tc>
          <w:tcPr>
            <w:tcW w:w="8615" w:type="dxa"/>
            <w:tcBorders>
              <w:top w:val="single" w:sz="4" w:space="0" w:color="auto"/>
              <w:left w:val="single" w:sz="4" w:space="0" w:color="auto"/>
              <w:bottom w:val="single" w:sz="4" w:space="0" w:color="auto"/>
              <w:right w:val="single" w:sz="4" w:space="0" w:color="auto"/>
            </w:tcBorders>
          </w:tcPr>
          <w:p w:rsidR="00413582" w:rsidRPr="004D2FE9" w:rsidRDefault="004D2FE9" w:rsidP="00413582">
            <w:pPr>
              <w:numPr>
                <w:ilvl w:val="0"/>
                <w:numId w:val="1"/>
              </w:numPr>
              <w:spacing w:after="200" w:line="276" w:lineRule="auto"/>
              <w:rPr>
                <w:rFonts w:ascii="Cambria" w:hAnsi="Cambria"/>
                <w:bCs/>
              </w:rPr>
            </w:pPr>
            <w:r w:rsidRPr="004D2FE9">
              <w:rPr>
                <w:rFonts w:ascii="Cambria" w:hAnsi="Cambria"/>
                <w:bCs/>
              </w:rPr>
              <w:t>Sklady</w:t>
            </w:r>
          </w:p>
        </w:tc>
        <w:tc>
          <w:tcPr>
            <w:tcW w:w="1985" w:type="dxa"/>
            <w:tcBorders>
              <w:top w:val="single" w:sz="4" w:space="0" w:color="auto"/>
              <w:left w:val="single" w:sz="4" w:space="0" w:color="auto"/>
              <w:bottom w:val="single" w:sz="4" w:space="0" w:color="auto"/>
              <w:right w:val="single" w:sz="4" w:space="0" w:color="auto"/>
            </w:tcBorders>
            <w:vAlign w:val="center"/>
          </w:tcPr>
          <w:p w:rsidR="00413582" w:rsidRPr="006C3A07" w:rsidRDefault="00413582" w:rsidP="00413582">
            <w:pPr>
              <w:spacing w:line="276" w:lineRule="auto"/>
              <w:jc w:val="center"/>
              <w:rPr>
                <w:rFonts w:ascii="Cambria" w:hAnsi="Cambria"/>
                <w:lang w:eastAsia="en-US"/>
              </w:rPr>
            </w:pPr>
            <w:r w:rsidRPr="00040915">
              <w:rPr>
                <w:rFonts w:ascii="Cambria" w:hAnsi="Cambria"/>
                <w:sz w:val="22"/>
                <w:szCs w:val="22"/>
                <w:lang w:eastAsia="en-US"/>
              </w:rPr>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rsidR="00413582" w:rsidRPr="006C3A07" w:rsidRDefault="00CA4AFB" w:rsidP="00413582">
            <w:pPr>
              <w:spacing w:line="276" w:lineRule="auto"/>
              <w:jc w:val="center"/>
              <w:rPr>
                <w:rFonts w:ascii="Cambria" w:hAnsi="Cambria"/>
                <w:lang w:eastAsia="en-US"/>
              </w:rPr>
            </w:pPr>
            <w:r w:rsidRPr="00CA4AFB">
              <w:rPr>
                <w:rFonts w:ascii="Cambria" w:hAnsi="Cambria"/>
                <w:sz w:val="22"/>
                <w:szCs w:val="22"/>
                <w:lang w:eastAsia="en-US"/>
              </w:rPr>
              <w:fldChar w:fldCharType="begin">
                <w:ffData>
                  <w:name w:val="Text2"/>
                  <w:enabled/>
                  <w:calcOnExit w:val="0"/>
                  <w:textInput/>
                </w:ffData>
              </w:fldChar>
            </w:r>
            <w:r w:rsidR="00413582" w:rsidRPr="006C3A07">
              <w:rPr>
                <w:rFonts w:ascii="Cambria" w:hAnsi="Cambria"/>
                <w:sz w:val="22"/>
                <w:szCs w:val="22"/>
                <w:lang w:eastAsia="en-US"/>
              </w:rPr>
              <w:instrText xml:space="preserve"> FORMTEXT </w:instrText>
            </w:r>
            <w:r w:rsidRPr="00CA4AFB">
              <w:rPr>
                <w:rFonts w:ascii="Cambria" w:hAnsi="Cambria"/>
                <w:sz w:val="22"/>
                <w:szCs w:val="22"/>
                <w:lang w:eastAsia="en-US"/>
              </w:rPr>
            </w:r>
            <w:r w:rsidRPr="00CA4AFB">
              <w:rPr>
                <w:rFonts w:ascii="Cambria" w:hAnsi="Cambria"/>
                <w:sz w:val="22"/>
                <w:szCs w:val="22"/>
                <w:lang w:eastAsia="en-US"/>
              </w:rPr>
              <w:fldChar w:fldCharType="separate"/>
            </w:r>
            <w:r w:rsidR="00413582" w:rsidRPr="006C3A07">
              <w:rPr>
                <w:rFonts w:ascii="Cambria" w:hAnsi="Cambria"/>
                <w:noProof/>
                <w:sz w:val="22"/>
                <w:szCs w:val="22"/>
                <w:lang w:eastAsia="en-US"/>
              </w:rPr>
              <w:t> </w:t>
            </w:r>
            <w:r w:rsidR="00413582" w:rsidRPr="006C3A07">
              <w:rPr>
                <w:rFonts w:ascii="Cambria" w:hAnsi="Cambria"/>
                <w:noProof/>
                <w:sz w:val="22"/>
                <w:szCs w:val="22"/>
                <w:lang w:eastAsia="en-US"/>
              </w:rPr>
              <w:t> </w:t>
            </w:r>
            <w:r w:rsidR="00413582" w:rsidRPr="006C3A07">
              <w:rPr>
                <w:rFonts w:ascii="Cambria" w:hAnsi="Cambria"/>
                <w:noProof/>
                <w:sz w:val="22"/>
                <w:szCs w:val="22"/>
                <w:lang w:eastAsia="en-US"/>
              </w:rPr>
              <w:t> </w:t>
            </w:r>
            <w:r w:rsidR="00413582" w:rsidRPr="006C3A07">
              <w:rPr>
                <w:rFonts w:ascii="Cambria" w:hAnsi="Cambria"/>
                <w:noProof/>
                <w:sz w:val="22"/>
                <w:szCs w:val="22"/>
                <w:lang w:eastAsia="en-US"/>
              </w:rPr>
              <w:t> </w:t>
            </w:r>
            <w:r w:rsidR="00413582" w:rsidRPr="006C3A07">
              <w:rPr>
                <w:rFonts w:ascii="Cambria" w:hAnsi="Cambria"/>
                <w:noProof/>
                <w:sz w:val="22"/>
                <w:szCs w:val="22"/>
                <w:lang w:eastAsia="en-US"/>
              </w:rPr>
              <w:t> </w:t>
            </w:r>
            <w:r w:rsidRPr="006C3A07">
              <w:rPr>
                <w:rFonts w:ascii="Cambria" w:hAnsi="Cambria"/>
                <w:lang w:eastAsia="en-US"/>
              </w:rPr>
              <w:fldChar w:fldCharType="end"/>
            </w:r>
          </w:p>
        </w:tc>
      </w:tr>
      <w:tr w:rsidR="00413582" w:rsidRPr="006C3A07" w:rsidTr="007A5D35">
        <w:trPr>
          <w:trHeight w:val="517"/>
        </w:trPr>
        <w:tc>
          <w:tcPr>
            <w:tcW w:w="8615" w:type="dxa"/>
            <w:tcBorders>
              <w:top w:val="single" w:sz="4" w:space="0" w:color="auto"/>
              <w:left w:val="single" w:sz="4" w:space="0" w:color="auto"/>
              <w:bottom w:val="single" w:sz="4" w:space="0" w:color="auto"/>
              <w:right w:val="single" w:sz="4" w:space="0" w:color="auto"/>
            </w:tcBorders>
          </w:tcPr>
          <w:p w:rsidR="00413582" w:rsidRPr="006C3A07" w:rsidRDefault="00095ED6" w:rsidP="00413582">
            <w:pPr>
              <w:numPr>
                <w:ilvl w:val="0"/>
                <w:numId w:val="5"/>
              </w:numPr>
              <w:spacing w:after="200" w:line="276" w:lineRule="auto"/>
              <w:rPr>
                <w:rFonts w:ascii="Cambria" w:hAnsi="Cambria"/>
                <w:lang w:eastAsia="en-US"/>
              </w:rPr>
            </w:pPr>
            <w:r>
              <w:rPr>
                <w:rFonts w:ascii="Cambria" w:hAnsi="Cambria"/>
                <w:lang w:eastAsia="en-US"/>
              </w:rPr>
              <w:t>Vychystávání položek na základě vychystávacích listů, k dispozici i ve čtečkách</w:t>
            </w:r>
          </w:p>
        </w:tc>
        <w:tc>
          <w:tcPr>
            <w:tcW w:w="1985" w:type="dxa"/>
            <w:tcBorders>
              <w:top w:val="single" w:sz="4" w:space="0" w:color="auto"/>
              <w:left w:val="single" w:sz="4" w:space="0" w:color="auto"/>
              <w:bottom w:val="single" w:sz="4" w:space="0" w:color="auto"/>
              <w:right w:val="single" w:sz="4" w:space="0" w:color="auto"/>
            </w:tcBorders>
            <w:vAlign w:val="center"/>
          </w:tcPr>
          <w:p w:rsidR="00413582" w:rsidRPr="006C3A07" w:rsidRDefault="00413582" w:rsidP="00413582">
            <w:pPr>
              <w:spacing w:line="276" w:lineRule="auto"/>
              <w:jc w:val="center"/>
              <w:rPr>
                <w:rFonts w:ascii="Cambria" w:hAnsi="Cambria"/>
                <w:lang w:eastAsia="en-US"/>
              </w:rPr>
            </w:pPr>
            <w:r w:rsidRPr="00040915">
              <w:rPr>
                <w:rFonts w:ascii="Cambria" w:hAnsi="Cambria"/>
                <w:sz w:val="22"/>
                <w:szCs w:val="22"/>
                <w:lang w:eastAsia="en-US"/>
              </w:rPr>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rsidR="00413582" w:rsidRPr="006C3A07" w:rsidRDefault="00CA4AFB" w:rsidP="00413582">
            <w:pPr>
              <w:spacing w:line="276" w:lineRule="auto"/>
              <w:jc w:val="center"/>
              <w:rPr>
                <w:rFonts w:ascii="Cambria" w:hAnsi="Cambria"/>
                <w:lang w:eastAsia="en-US"/>
              </w:rPr>
            </w:pPr>
            <w:r w:rsidRPr="00CA4AFB">
              <w:rPr>
                <w:rFonts w:ascii="Cambria" w:hAnsi="Cambria"/>
                <w:sz w:val="22"/>
                <w:szCs w:val="22"/>
                <w:lang w:eastAsia="en-US"/>
              </w:rPr>
              <w:fldChar w:fldCharType="begin">
                <w:ffData>
                  <w:name w:val="Text2"/>
                  <w:enabled/>
                  <w:calcOnExit w:val="0"/>
                  <w:textInput/>
                </w:ffData>
              </w:fldChar>
            </w:r>
            <w:r w:rsidR="00413582" w:rsidRPr="006C3A07">
              <w:rPr>
                <w:rFonts w:ascii="Cambria" w:hAnsi="Cambria"/>
                <w:sz w:val="22"/>
                <w:szCs w:val="22"/>
                <w:lang w:eastAsia="en-US"/>
              </w:rPr>
              <w:instrText xml:space="preserve"> FORMTEXT </w:instrText>
            </w:r>
            <w:r w:rsidRPr="00CA4AFB">
              <w:rPr>
                <w:rFonts w:ascii="Cambria" w:hAnsi="Cambria"/>
                <w:sz w:val="22"/>
                <w:szCs w:val="22"/>
                <w:lang w:eastAsia="en-US"/>
              </w:rPr>
            </w:r>
            <w:r w:rsidRPr="00CA4AFB">
              <w:rPr>
                <w:rFonts w:ascii="Cambria" w:hAnsi="Cambria"/>
                <w:sz w:val="22"/>
                <w:szCs w:val="22"/>
                <w:lang w:eastAsia="en-US"/>
              </w:rPr>
              <w:fldChar w:fldCharType="separate"/>
            </w:r>
            <w:r w:rsidR="00413582" w:rsidRPr="006C3A07">
              <w:rPr>
                <w:rFonts w:ascii="Cambria" w:hAnsi="Cambria"/>
                <w:noProof/>
                <w:sz w:val="22"/>
                <w:szCs w:val="22"/>
                <w:lang w:eastAsia="en-US"/>
              </w:rPr>
              <w:t> </w:t>
            </w:r>
            <w:r w:rsidR="00413582" w:rsidRPr="006C3A07">
              <w:rPr>
                <w:rFonts w:ascii="Cambria" w:hAnsi="Cambria"/>
                <w:noProof/>
                <w:sz w:val="22"/>
                <w:szCs w:val="22"/>
                <w:lang w:eastAsia="en-US"/>
              </w:rPr>
              <w:t> </w:t>
            </w:r>
            <w:r w:rsidR="00413582" w:rsidRPr="006C3A07">
              <w:rPr>
                <w:rFonts w:ascii="Cambria" w:hAnsi="Cambria"/>
                <w:noProof/>
                <w:sz w:val="22"/>
                <w:szCs w:val="22"/>
                <w:lang w:eastAsia="en-US"/>
              </w:rPr>
              <w:t> </w:t>
            </w:r>
            <w:r w:rsidR="00413582" w:rsidRPr="006C3A07">
              <w:rPr>
                <w:rFonts w:ascii="Cambria" w:hAnsi="Cambria"/>
                <w:noProof/>
                <w:sz w:val="22"/>
                <w:szCs w:val="22"/>
                <w:lang w:eastAsia="en-US"/>
              </w:rPr>
              <w:t> </w:t>
            </w:r>
            <w:r w:rsidR="00413582" w:rsidRPr="006C3A07">
              <w:rPr>
                <w:rFonts w:ascii="Cambria" w:hAnsi="Cambria"/>
                <w:noProof/>
                <w:sz w:val="22"/>
                <w:szCs w:val="22"/>
                <w:lang w:eastAsia="en-US"/>
              </w:rPr>
              <w:t> </w:t>
            </w:r>
            <w:r w:rsidRPr="006C3A07">
              <w:rPr>
                <w:rFonts w:ascii="Cambria" w:hAnsi="Cambria"/>
                <w:lang w:eastAsia="en-US"/>
              </w:rPr>
              <w:fldChar w:fldCharType="end"/>
            </w:r>
          </w:p>
        </w:tc>
      </w:tr>
      <w:tr w:rsidR="00413582" w:rsidRPr="006C3A07" w:rsidTr="007A5D35">
        <w:trPr>
          <w:trHeight w:val="517"/>
        </w:trPr>
        <w:tc>
          <w:tcPr>
            <w:tcW w:w="8615" w:type="dxa"/>
            <w:tcBorders>
              <w:top w:val="single" w:sz="4" w:space="0" w:color="auto"/>
              <w:left w:val="single" w:sz="4" w:space="0" w:color="auto"/>
              <w:bottom w:val="single" w:sz="4" w:space="0" w:color="auto"/>
              <w:right w:val="single" w:sz="4" w:space="0" w:color="auto"/>
            </w:tcBorders>
          </w:tcPr>
          <w:p w:rsidR="00413582" w:rsidRPr="006C3A07" w:rsidRDefault="00095ED6" w:rsidP="00095ED6">
            <w:pPr>
              <w:pStyle w:val="Odstavecseseznamem"/>
              <w:numPr>
                <w:ilvl w:val="2"/>
                <w:numId w:val="3"/>
              </w:numPr>
              <w:rPr>
                <w:rFonts w:ascii="Cambria" w:hAnsi="Cambria"/>
              </w:rPr>
            </w:pPr>
            <w:r>
              <w:rPr>
                <w:rFonts w:ascii="Cambria" w:hAnsi="Cambria"/>
              </w:rPr>
              <w:t>Skladník načte obal, ten postupnou evidencí naplní položkami dle vychystávacího listu a následně uzavře</w:t>
            </w:r>
          </w:p>
        </w:tc>
        <w:tc>
          <w:tcPr>
            <w:tcW w:w="1985" w:type="dxa"/>
            <w:tcBorders>
              <w:top w:val="single" w:sz="4" w:space="0" w:color="auto"/>
              <w:left w:val="single" w:sz="4" w:space="0" w:color="auto"/>
              <w:bottom w:val="single" w:sz="4" w:space="0" w:color="auto"/>
              <w:right w:val="single" w:sz="4" w:space="0" w:color="auto"/>
            </w:tcBorders>
            <w:vAlign w:val="center"/>
          </w:tcPr>
          <w:p w:rsidR="00413582" w:rsidRPr="006C3A07" w:rsidRDefault="00413582" w:rsidP="00413582">
            <w:pPr>
              <w:spacing w:line="276" w:lineRule="auto"/>
              <w:jc w:val="center"/>
              <w:rPr>
                <w:rFonts w:ascii="Cambria" w:hAnsi="Cambria"/>
                <w:lang w:eastAsia="en-US"/>
              </w:rPr>
            </w:pPr>
            <w:r w:rsidRPr="00040915">
              <w:rPr>
                <w:rFonts w:ascii="Cambria" w:hAnsi="Cambria"/>
                <w:sz w:val="22"/>
                <w:szCs w:val="22"/>
                <w:lang w:eastAsia="en-US"/>
              </w:rPr>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rsidR="00413582" w:rsidRPr="006C3A07" w:rsidRDefault="00CA4AFB" w:rsidP="00413582">
            <w:pPr>
              <w:spacing w:line="276" w:lineRule="auto"/>
              <w:jc w:val="center"/>
              <w:rPr>
                <w:rFonts w:ascii="Cambria" w:hAnsi="Cambria"/>
                <w:lang w:eastAsia="en-US"/>
              </w:rPr>
            </w:pPr>
            <w:r w:rsidRPr="00CA4AFB">
              <w:rPr>
                <w:rFonts w:ascii="Cambria" w:hAnsi="Cambria"/>
                <w:sz w:val="22"/>
                <w:szCs w:val="22"/>
                <w:lang w:eastAsia="en-US"/>
              </w:rPr>
              <w:fldChar w:fldCharType="begin">
                <w:ffData>
                  <w:name w:val="Text2"/>
                  <w:enabled/>
                  <w:calcOnExit w:val="0"/>
                  <w:textInput/>
                </w:ffData>
              </w:fldChar>
            </w:r>
            <w:r w:rsidR="00413582" w:rsidRPr="006C3A07">
              <w:rPr>
                <w:rFonts w:ascii="Cambria" w:hAnsi="Cambria"/>
                <w:sz w:val="22"/>
                <w:szCs w:val="22"/>
                <w:lang w:eastAsia="en-US"/>
              </w:rPr>
              <w:instrText xml:space="preserve"> FORMTEXT </w:instrText>
            </w:r>
            <w:r w:rsidRPr="00CA4AFB">
              <w:rPr>
                <w:rFonts w:ascii="Cambria" w:hAnsi="Cambria"/>
                <w:sz w:val="22"/>
                <w:szCs w:val="22"/>
                <w:lang w:eastAsia="en-US"/>
              </w:rPr>
            </w:r>
            <w:r w:rsidRPr="00CA4AFB">
              <w:rPr>
                <w:rFonts w:ascii="Cambria" w:hAnsi="Cambria"/>
                <w:sz w:val="22"/>
                <w:szCs w:val="22"/>
                <w:lang w:eastAsia="en-US"/>
              </w:rPr>
              <w:fldChar w:fldCharType="separate"/>
            </w:r>
            <w:r w:rsidR="00413582" w:rsidRPr="006C3A07">
              <w:rPr>
                <w:rFonts w:ascii="Cambria" w:hAnsi="Cambria"/>
                <w:noProof/>
                <w:sz w:val="22"/>
                <w:szCs w:val="22"/>
                <w:lang w:eastAsia="en-US"/>
              </w:rPr>
              <w:t> </w:t>
            </w:r>
            <w:r w:rsidR="00413582" w:rsidRPr="006C3A07">
              <w:rPr>
                <w:rFonts w:ascii="Cambria" w:hAnsi="Cambria"/>
                <w:noProof/>
                <w:sz w:val="22"/>
                <w:szCs w:val="22"/>
                <w:lang w:eastAsia="en-US"/>
              </w:rPr>
              <w:t> </w:t>
            </w:r>
            <w:r w:rsidR="00413582" w:rsidRPr="006C3A07">
              <w:rPr>
                <w:rFonts w:ascii="Cambria" w:hAnsi="Cambria"/>
                <w:noProof/>
                <w:sz w:val="22"/>
                <w:szCs w:val="22"/>
                <w:lang w:eastAsia="en-US"/>
              </w:rPr>
              <w:t> </w:t>
            </w:r>
            <w:r w:rsidR="00413582" w:rsidRPr="006C3A07">
              <w:rPr>
                <w:rFonts w:ascii="Cambria" w:hAnsi="Cambria"/>
                <w:noProof/>
                <w:sz w:val="22"/>
                <w:szCs w:val="22"/>
                <w:lang w:eastAsia="en-US"/>
              </w:rPr>
              <w:t> </w:t>
            </w:r>
            <w:r w:rsidR="00413582" w:rsidRPr="006C3A07">
              <w:rPr>
                <w:rFonts w:ascii="Cambria" w:hAnsi="Cambria"/>
                <w:noProof/>
                <w:sz w:val="22"/>
                <w:szCs w:val="22"/>
                <w:lang w:eastAsia="en-US"/>
              </w:rPr>
              <w:t> </w:t>
            </w:r>
            <w:r w:rsidRPr="006C3A07">
              <w:rPr>
                <w:rFonts w:ascii="Cambria" w:hAnsi="Cambria"/>
                <w:lang w:eastAsia="en-US"/>
              </w:rPr>
              <w:fldChar w:fldCharType="end"/>
            </w:r>
          </w:p>
        </w:tc>
      </w:tr>
      <w:tr w:rsidR="00413582" w:rsidRPr="006C3A07" w:rsidTr="007A5D35">
        <w:trPr>
          <w:trHeight w:val="517"/>
        </w:trPr>
        <w:tc>
          <w:tcPr>
            <w:tcW w:w="8615" w:type="dxa"/>
            <w:tcBorders>
              <w:top w:val="single" w:sz="4" w:space="0" w:color="auto"/>
              <w:left w:val="single" w:sz="4" w:space="0" w:color="auto"/>
              <w:bottom w:val="single" w:sz="4" w:space="0" w:color="auto"/>
              <w:right w:val="single" w:sz="4" w:space="0" w:color="auto"/>
            </w:tcBorders>
          </w:tcPr>
          <w:p w:rsidR="00413582" w:rsidRPr="006C3A07" w:rsidRDefault="00095ED6" w:rsidP="00095ED6">
            <w:pPr>
              <w:pStyle w:val="Odstavecseseznamem"/>
              <w:numPr>
                <w:ilvl w:val="2"/>
                <w:numId w:val="3"/>
              </w:numPr>
              <w:rPr>
                <w:rFonts w:ascii="Cambria" w:hAnsi="Cambria"/>
              </w:rPr>
            </w:pPr>
            <w:r>
              <w:rPr>
                <w:rFonts w:ascii="Cambria" w:hAnsi="Cambria"/>
              </w:rPr>
              <w:t>Upozornění ve čtečce na rozdílný stav v evidenci a fyzicky vychystaných</w:t>
            </w:r>
          </w:p>
        </w:tc>
        <w:tc>
          <w:tcPr>
            <w:tcW w:w="1985" w:type="dxa"/>
            <w:tcBorders>
              <w:top w:val="single" w:sz="4" w:space="0" w:color="auto"/>
              <w:left w:val="single" w:sz="4" w:space="0" w:color="auto"/>
              <w:bottom w:val="single" w:sz="4" w:space="0" w:color="auto"/>
              <w:right w:val="single" w:sz="4" w:space="0" w:color="auto"/>
            </w:tcBorders>
            <w:vAlign w:val="center"/>
          </w:tcPr>
          <w:p w:rsidR="00413582" w:rsidRPr="006C3A07" w:rsidRDefault="00413582" w:rsidP="00413582">
            <w:pPr>
              <w:spacing w:line="276" w:lineRule="auto"/>
              <w:jc w:val="center"/>
              <w:rPr>
                <w:rFonts w:ascii="Cambria" w:hAnsi="Cambria"/>
                <w:lang w:eastAsia="en-US"/>
              </w:rPr>
            </w:pPr>
            <w:r w:rsidRPr="00040915">
              <w:rPr>
                <w:rFonts w:ascii="Cambria" w:hAnsi="Cambria"/>
                <w:sz w:val="22"/>
                <w:szCs w:val="22"/>
                <w:lang w:eastAsia="en-US"/>
              </w:rPr>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rsidR="00413582" w:rsidRPr="006C3A07" w:rsidRDefault="00CA4AFB" w:rsidP="00413582">
            <w:pPr>
              <w:spacing w:line="276" w:lineRule="auto"/>
              <w:jc w:val="center"/>
              <w:rPr>
                <w:rFonts w:ascii="Cambria" w:hAnsi="Cambria"/>
                <w:lang w:eastAsia="en-US"/>
              </w:rPr>
            </w:pPr>
            <w:r w:rsidRPr="00CA4AFB">
              <w:rPr>
                <w:rFonts w:ascii="Cambria" w:hAnsi="Cambria"/>
                <w:sz w:val="22"/>
                <w:szCs w:val="22"/>
                <w:lang w:eastAsia="en-US"/>
              </w:rPr>
              <w:fldChar w:fldCharType="begin">
                <w:ffData>
                  <w:name w:val="Text2"/>
                  <w:enabled/>
                  <w:calcOnExit w:val="0"/>
                  <w:textInput/>
                </w:ffData>
              </w:fldChar>
            </w:r>
            <w:r w:rsidR="00413582" w:rsidRPr="006C3A07">
              <w:rPr>
                <w:rFonts w:ascii="Cambria" w:hAnsi="Cambria"/>
                <w:sz w:val="22"/>
                <w:szCs w:val="22"/>
                <w:lang w:eastAsia="en-US"/>
              </w:rPr>
              <w:instrText xml:space="preserve"> FORMTEXT </w:instrText>
            </w:r>
            <w:r w:rsidRPr="00CA4AFB">
              <w:rPr>
                <w:rFonts w:ascii="Cambria" w:hAnsi="Cambria"/>
                <w:sz w:val="22"/>
                <w:szCs w:val="22"/>
                <w:lang w:eastAsia="en-US"/>
              </w:rPr>
            </w:r>
            <w:r w:rsidRPr="00CA4AFB">
              <w:rPr>
                <w:rFonts w:ascii="Cambria" w:hAnsi="Cambria"/>
                <w:sz w:val="22"/>
                <w:szCs w:val="22"/>
                <w:lang w:eastAsia="en-US"/>
              </w:rPr>
              <w:fldChar w:fldCharType="separate"/>
            </w:r>
            <w:r w:rsidR="00413582" w:rsidRPr="006C3A07">
              <w:rPr>
                <w:rFonts w:ascii="Cambria" w:hAnsi="Cambria"/>
                <w:noProof/>
                <w:sz w:val="22"/>
                <w:szCs w:val="22"/>
                <w:lang w:eastAsia="en-US"/>
              </w:rPr>
              <w:t> </w:t>
            </w:r>
            <w:r w:rsidR="00413582" w:rsidRPr="006C3A07">
              <w:rPr>
                <w:rFonts w:ascii="Cambria" w:hAnsi="Cambria"/>
                <w:noProof/>
                <w:sz w:val="22"/>
                <w:szCs w:val="22"/>
                <w:lang w:eastAsia="en-US"/>
              </w:rPr>
              <w:t> </w:t>
            </w:r>
            <w:r w:rsidR="00413582" w:rsidRPr="006C3A07">
              <w:rPr>
                <w:rFonts w:ascii="Cambria" w:hAnsi="Cambria"/>
                <w:noProof/>
                <w:sz w:val="22"/>
                <w:szCs w:val="22"/>
                <w:lang w:eastAsia="en-US"/>
              </w:rPr>
              <w:t> </w:t>
            </w:r>
            <w:r w:rsidR="00413582" w:rsidRPr="006C3A07">
              <w:rPr>
                <w:rFonts w:ascii="Cambria" w:hAnsi="Cambria"/>
                <w:noProof/>
                <w:sz w:val="22"/>
                <w:szCs w:val="22"/>
                <w:lang w:eastAsia="en-US"/>
              </w:rPr>
              <w:t> </w:t>
            </w:r>
            <w:r w:rsidR="00413582" w:rsidRPr="006C3A07">
              <w:rPr>
                <w:rFonts w:ascii="Cambria" w:hAnsi="Cambria"/>
                <w:noProof/>
                <w:sz w:val="22"/>
                <w:szCs w:val="22"/>
                <w:lang w:eastAsia="en-US"/>
              </w:rPr>
              <w:t> </w:t>
            </w:r>
            <w:r w:rsidRPr="006C3A07">
              <w:rPr>
                <w:rFonts w:ascii="Cambria" w:hAnsi="Cambria"/>
                <w:lang w:eastAsia="en-US"/>
              </w:rPr>
              <w:fldChar w:fldCharType="end"/>
            </w:r>
          </w:p>
        </w:tc>
      </w:tr>
      <w:tr w:rsidR="00095ED6" w:rsidRPr="006C3A07" w:rsidTr="007A5D35">
        <w:trPr>
          <w:trHeight w:val="517"/>
        </w:trPr>
        <w:tc>
          <w:tcPr>
            <w:tcW w:w="8615" w:type="dxa"/>
            <w:tcBorders>
              <w:top w:val="single" w:sz="4" w:space="0" w:color="auto"/>
              <w:left w:val="single" w:sz="4" w:space="0" w:color="auto"/>
              <w:bottom w:val="single" w:sz="4" w:space="0" w:color="auto"/>
              <w:right w:val="single" w:sz="4" w:space="0" w:color="auto"/>
            </w:tcBorders>
          </w:tcPr>
          <w:p w:rsidR="00095ED6" w:rsidRPr="008B0AF1" w:rsidRDefault="00095ED6" w:rsidP="00095ED6">
            <w:pPr>
              <w:pStyle w:val="Odstavecseseznamem"/>
              <w:numPr>
                <w:ilvl w:val="2"/>
                <w:numId w:val="3"/>
              </w:numPr>
              <w:rPr>
                <w:rFonts w:ascii="Cambria" w:hAnsi="Cambria"/>
              </w:rPr>
            </w:pPr>
            <w:r w:rsidRPr="008B0AF1">
              <w:rPr>
                <w:rFonts w:ascii="Cambria" w:hAnsi="Cambria"/>
              </w:rPr>
              <w:t>Skladník bude moci při vychystávání (balení položek do obalů) práci přerušit, obal uzavřít bez zadání veškerých položek a následně se k práci vrátit a zbývající položky dobalit</w:t>
            </w:r>
          </w:p>
        </w:tc>
        <w:tc>
          <w:tcPr>
            <w:tcW w:w="1985" w:type="dxa"/>
            <w:tcBorders>
              <w:top w:val="single" w:sz="4" w:space="0" w:color="auto"/>
              <w:left w:val="single" w:sz="4" w:space="0" w:color="auto"/>
              <w:bottom w:val="single" w:sz="4" w:space="0" w:color="auto"/>
              <w:right w:val="single" w:sz="4" w:space="0" w:color="auto"/>
            </w:tcBorders>
            <w:vAlign w:val="center"/>
          </w:tcPr>
          <w:p w:rsidR="00095ED6" w:rsidRPr="00040915" w:rsidRDefault="00095ED6" w:rsidP="00095ED6">
            <w:pPr>
              <w:spacing w:line="276" w:lineRule="auto"/>
              <w:jc w:val="center"/>
              <w:rPr>
                <w:rFonts w:ascii="Cambria" w:hAnsi="Cambria"/>
                <w:lang w:eastAsia="en-US"/>
              </w:rPr>
            </w:pPr>
            <w:r w:rsidRPr="00040915">
              <w:rPr>
                <w:rFonts w:ascii="Cambria" w:hAnsi="Cambria"/>
                <w:sz w:val="22"/>
                <w:szCs w:val="22"/>
                <w:lang w:eastAsia="en-US"/>
              </w:rPr>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rsidR="00095ED6" w:rsidRPr="006C3A07" w:rsidRDefault="00CA4AFB" w:rsidP="00095ED6">
            <w:pPr>
              <w:spacing w:line="276" w:lineRule="auto"/>
              <w:jc w:val="center"/>
              <w:rPr>
                <w:rFonts w:ascii="Cambria" w:hAnsi="Cambria"/>
                <w:lang w:eastAsia="en-US"/>
              </w:rPr>
            </w:pPr>
            <w:r w:rsidRPr="006C3A07">
              <w:rPr>
                <w:rFonts w:ascii="Cambria" w:hAnsi="Cambria"/>
                <w:sz w:val="22"/>
                <w:szCs w:val="22"/>
                <w:lang w:eastAsia="en-US"/>
              </w:rPr>
              <w:fldChar w:fldCharType="begin">
                <w:ffData>
                  <w:name w:val="Text2"/>
                  <w:enabled/>
                  <w:calcOnExit w:val="0"/>
                  <w:textInput/>
                </w:ffData>
              </w:fldChar>
            </w:r>
            <w:r w:rsidR="00095ED6" w:rsidRPr="006C3A07">
              <w:rPr>
                <w:rFonts w:ascii="Cambria" w:hAnsi="Cambria"/>
                <w:sz w:val="22"/>
                <w:szCs w:val="22"/>
                <w:lang w:eastAsia="en-US"/>
              </w:rPr>
              <w:instrText xml:space="preserve"> FORMTEXT </w:instrText>
            </w:r>
            <w:r w:rsidRPr="006C3A07">
              <w:rPr>
                <w:rFonts w:ascii="Cambria" w:hAnsi="Cambria"/>
                <w:sz w:val="22"/>
                <w:szCs w:val="22"/>
                <w:lang w:eastAsia="en-US"/>
              </w:rPr>
            </w:r>
            <w:r w:rsidRPr="006C3A07">
              <w:rPr>
                <w:rFonts w:ascii="Cambria" w:hAnsi="Cambria"/>
                <w:sz w:val="22"/>
                <w:szCs w:val="22"/>
                <w:lang w:eastAsia="en-US"/>
              </w:rPr>
              <w:fldChar w:fldCharType="separate"/>
            </w:r>
            <w:r w:rsidR="00095ED6" w:rsidRPr="006C3A07">
              <w:rPr>
                <w:rFonts w:ascii="Cambria" w:hAnsi="Cambria"/>
                <w:noProof/>
                <w:sz w:val="22"/>
                <w:szCs w:val="22"/>
                <w:lang w:eastAsia="en-US"/>
              </w:rPr>
              <w:t> </w:t>
            </w:r>
            <w:r w:rsidR="00095ED6" w:rsidRPr="006C3A07">
              <w:rPr>
                <w:rFonts w:ascii="Cambria" w:hAnsi="Cambria"/>
                <w:noProof/>
                <w:sz w:val="22"/>
                <w:szCs w:val="22"/>
                <w:lang w:eastAsia="en-US"/>
              </w:rPr>
              <w:t> </w:t>
            </w:r>
            <w:r w:rsidR="00095ED6" w:rsidRPr="006C3A07">
              <w:rPr>
                <w:rFonts w:ascii="Cambria" w:hAnsi="Cambria"/>
                <w:noProof/>
                <w:sz w:val="22"/>
                <w:szCs w:val="22"/>
                <w:lang w:eastAsia="en-US"/>
              </w:rPr>
              <w:t> </w:t>
            </w:r>
            <w:r w:rsidR="00095ED6" w:rsidRPr="006C3A07">
              <w:rPr>
                <w:rFonts w:ascii="Cambria" w:hAnsi="Cambria"/>
                <w:noProof/>
                <w:sz w:val="22"/>
                <w:szCs w:val="22"/>
                <w:lang w:eastAsia="en-US"/>
              </w:rPr>
              <w:t> </w:t>
            </w:r>
            <w:r w:rsidR="00095ED6" w:rsidRPr="006C3A07">
              <w:rPr>
                <w:rFonts w:ascii="Cambria" w:hAnsi="Cambria"/>
                <w:noProof/>
                <w:sz w:val="22"/>
                <w:szCs w:val="22"/>
                <w:lang w:eastAsia="en-US"/>
              </w:rPr>
              <w:t> </w:t>
            </w:r>
            <w:r w:rsidRPr="006C3A07">
              <w:rPr>
                <w:rFonts w:ascii="Cambria" w:hAnsi="Cambria"/>
                <w:sz w:val="22"/>
                <w:szCs w:val="22"/>
                <w:lang w:eastAsia="en-US"/>
              </w:rPr>
              <w:fldChar w:fldCharType="end"/>
            </w:r>
          </w:p>
        </w:tc>
      </w:tr>
      <w:tr w:rsidR="00095ED6" w:rsidRPr="006C3A07" w:rsidTr="007A5D35">
        <w:trPr>
          <w:trHeight w:val="517"/>
        </w:trPr>
        <w:tc>
          <w:tcPr>
            <w:tcW w:w="8615" w:type="dxa"/>
            <w:tcBorders>
              <w:top w:val="single" w:sz="4" w:space="0" w:color="auto"/>
              <w:left w:val="single" w:sz="4" w:space="0" w:color="auto"/>
              <w:bottom w:val="single" w:sz="4" w:space="0" w:color="auto"/>
              <w:right w:val="single" w:sz="4" w:space="0" w:color="auto"/>
            </w:tcBorders>
          </w:tcPr>
          <w:p w:rsidR="00095ED6" w:rsidRPr="008B0AF1" w:rsidRDefault="00095ED6" w:rsidP="00095ED6">
            <w:pPr>
              <w:numPr>
                <w:ilvl w:val="0"/>
                <w:numId w:val="5"/>
              </w:numPr>
              <w:spacing w:after="200" w:line="276" w:lineRule="auto"/>
              <w:rPr>
                <w:rFonts w:ascii="Cambria" w:hAnsi="Cambria"/>
                <w:lang w:eastAsia="en-US"/>
              </w:rPr>
            </w:pPr>
            <w:r w:rsidRPr="008B0AF1">
              <w:rPr>
                <w:rFonts w:ascii="Cambria" w:hAnsi="Cambria"/>
                <w:sz w:val="22"/>
                <w:szCs w:val="22"/>
                <w:lang w:eastAsia="en-US"/>
              </w:rPr>
              <w:lastRenderedPageBreak/>
              <w:t xml:space="preserve">Možnost vytisknout finální dokumenty po vychystání </w:t>
            </w:r>
          </w:p>
        </w:tc>
        <w:tc>
          <w:tcPr>
            <w:tcW w:w="1985" w:type="dxa"/>
            <w:tcBorders>
              <w:top w:val="single" w:sz="4" w:space="0" w:color="auto"/>
              <w:left w:val="single" w:sz="4" w:space="0" w:color="auto"/>
              <w:bottom w:val="single" w:sz="4" w:space="0" w:color="auto"/>
              <w:right w:val="single" w:sz="4" w:space="0" w:color="auto"/>
            </w:tcBorders>
            <w:vAlign w:val="center"/>
          </w:tcPr>
          <w:p w:rsidR="00095ED6" w:rsidRPr="00040915" w:rsidRDefault="00095ED6" w:rsidP="00095ED6">
            <w:pPr>
              <w:spacing w:line="276" w:lineRule="auto"/>
              <w:jc w:val="center"/>
              <w:rPr>
                <w:rFonts w:ascii="Cambria" w:hAnsi="Cambria"/>
                <w:lang w:eastAsia="en-US"/>
              </w:rPr>
            </w:pPr>
            <w:r w:rsidRPr="00040915">
              <w:rPr>
                <w:rFonts w:ascii="Cambria" w:hAnsi="Cambria"/>
                <w:sz w:val="22"/>
                <w:szCs w:val="22"/>
                <w:lang w:eastAsia="en-US"/>
              </w:rPr>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rsidR="00095ED6" w:rsidRPr="006C3A07" w:rsidRDefault="00CA4AFB" w:rsidP="00095ED6">
            <w:pPr>
              <w:spacing w:line="276" w:lineRule="auto"/>
              <w:jc w:val="center"/>
              <w:rPr>
                <w:rFonts w:ascii="Cambria" w:hAnsi="Cambria"/>
                <w:lang w:eastAsia="en-US"/>
              </w:rPr>
            </w:pPr>
            <w:r w:rsidRPr="00CA4AFB">
              <w:rPr>
                <w:rFonts w:ascii="Cambria" w:hAnsi="Cambria"/>
                <w:sz w:val="22"/>
                <w:szCs w:val="22"/>
                <w:lang w:eastAsia="en-US"/>
              </w:rPr>
              <w:fldChar w:fldCharType="begin">
                <w:ffData>
                  <w:name w:val="Text2"/>
                  <w:enabled/>
                  <w:calcOnExit w:val="0"/>
                  <w:textInput/>
                </w:ffData>
              </w:fldChar>
            </w:r>
            <w:r w:rsidR="00095ED6" w:rsidRPr="006C3A07">
              <w:rPr>
                <w:rFonts w:ascii="Cambria" w:hAnsi="Cambria"/>
                <w:sz w:val="22"/>
                <w:szCs w:val="22"/>
                <w:lang w:eastAsia="en-US"/>
              </w:rPr>
              <w:instrText xml:space="preserve"> FORMTEXT </w:instrText>
            </w:r>
            <w:r w:rsidRPr="00CA4AFB">
              <w:rPr>
                <w:rFonts w:ascii="Cambria" w:hAnsi="Cambria"/>
                <w:sz w:val="22"/>
                <w:szCs w:val="22"/>
                <w:lang w:eastAsia="en-US"/>
              </w:rPr>
            </w:r>
            <w:r w:rsidRPr="00CA4AFB">
              <w:rPr>
                <w:rFonts w:ascii="Cambria" w:hAnsi="Cambria"/>
                <w:sz w:val="22"/>
                <w:szCs w:val="22"/>
                <w:lang w:eastAsia="en-US"/>
              </w:rPr>
              <w:fldChar w:fldCharType="separate"/>
            </w:r>
            <w:r w:rsidR="00095ED6" w:rsidRPr="006C3A07">
              <w:rPr>
                <w:rFonts w:ascii="Cambria" w:hAnsi="Cambria"/>
                <w:noProof/>
                <w:sz w:val="22"/>
                <w:szCs w:val="22"/>
                <w:lang w:eastAsia="en-US"/>
              </w:rPr>
              <w:t> </w:t>
            </w:r>
            <w:r w:rsidR="00095ED6" w:rsidRPr="006C3A07">
              <w:rPr>
                <w:rFonts w:ascii="Cambria" w:hAnsi="Cambria"/>
                <w:noProof/>
                <w:sz w:val="22"/>
                <w:szCs w:val="22"/>
                <w:lang w:eastAsia="en-US"/>
              </w:rPr>
              <w:t> </w:t>
            </w:r>
            <w:r w:rsidR="00095ED6" w:rsidRPr="006C3A07">
              <w:rPr>
                <w:rFonts w:ascii="Cambria" w:hAnsi="Cambria"/>
                <w:noProof/>
                <w:sz w:val="22"/>
                <w:szCs w:val="22"/>
                <w:lang w:eastAsia="en-US"/>
              </w:rPr>
              <w:t> </w:t>
            </w:r>
            <w:r w:rsidR="00095ED6" w:rsidRPr="006C3A07">
              <w:rPr>
                <w:rFonts w:ascii="Cambria" w:hAnsi="Cambria"/>
                <w:noProof/>
                <w:sz w:val="22"/>
                <w:szCs w:val="22"/>
                <w:lang w:eastAsia="en-US"/>
              </w:rPr>
              <w:t> </w:t>
            </w:r>
            <w:r w:rsidR="00095ED6" w:rsidRPr="006C3A07">
              <w:rPr>
                <w:rFonts w:ascii="Cambria" w:hAnsi="Cambria"/>
                <w:noProof/>
                <w:sz w:val="22"/>
                <w:szCs w:val="22"/>
                <w:lang w:eastAsia="en-US"/>
              </w:rPr>
              <w:t> </w:t>
            </w:r>
            <w:r w:rsidRPr="006C3A07">
              <w:rPr>
                <w:rFonts w:ascii="Cambria" w:hAnsi="Cambria"/>
                <w:lang w:eastAsia="en-US"/>
              </w:rPr>
              <w:fldChar w:fldCharType="end"/>
            </w:r>
          </w:p>
        </w:tc>
      </w:tr>
      <w:tr w:rsidR="00095ED6" w:rsidRPr="006C3A07" w:rsidTr="007A5D35">
        <w:trPr>
          <w:trHeight w:val="517"/>
        </w:trPr>
        <w:tc>
          <w:tcPr>
            <w:tcW w:w="8615" w:type="dxa"/>
            <w:tcBorders>
              <w:top w:val="single" w:sz="4" w:space="0" w:color="auto"/>
              <w:left w:val="single" w:sz="4" w:space="0" w:color="auto"/>
              <w:bottom w:val="single" w:sz="4" w:space="0" w:color="auto"/>
              <w:right w:val="single" w:sz="4" w:space="0" w:color="auto"/>
            </w:tcBorders>
          </w:tcPr>
          <w:p w:rsidR="00095ED6" w:rsidRPr="008B0AF1" w:rsidRDefault="00095ED6" w:rsidP="00095ED6">
            <w:pPr>
              <w:numPr>
                <w:ilvl w:val="0"/>
                <w:numId w:val="5"/>
              </w:numPr>
              <w:spacing w:after="200" w:line="276" w:lineRule="auto"/>
              <w:rPr>
                <w:rFonts w:ascii="Cambria" w:hAnsi="Cambria"/>
                <w:lang w:eastAsia="en-US"/>
              </w:rPr>
            </w:pPr>
            <w:r w:rsidRPr="008B0AF1">
              <w:rPr>
                <w:rFonts w:ascii="Cambria" w:hAnsi="Cambria"/>
                <w:sz w:val="22"/>
                <w:szCs w:val="22"/>
                <w:lang w:eastAsia="en-US"/>
              </w:rPr>
              <w:t>Při nakládce evidence všech balení a identifikace SPZ přepravce s její evidencí přímo v mobilním zařízení</w:t>
            </w:r>
          </w:p>
        </w:tc>
        <w:tc>
          <w:tcPr>
            <w:tcW w:w="1985" w:type="dxa"/>
            <w:tcBorders>
              <w:top w:val="single" w:sz="4" w:space="0" w:color="auto"/>
              <w:left w:val="single" w:sz="4" w:space="0" w:color="auto"/>
              <w:bottom w:val="single" w:sz="4" w:space="0" w:color="auto"/>
              <w:right w:val="single" w:sz="4" w:space="0" w:color="auto"/>
            </w:tcBorders>
            <w:vAlign w:val="center"/>
          </w:tcPr>
          <w:p w:rsidR="00095ED6" w:rsidRPr="00040915" w:rsidRDefault="00095ED6" w:rsidP="00095ED6">
            <w:pPr>
              <w:spacing w:line="276" w:lineRule="auto"/>
              <w:jc w:val="center"/>
              <w:rPr>
                <w:rFonts w:ascii="Cambria" w:hAnsi="Cambria"/>
                <w:lang w:eastAsia="en-US"/>
              </w:rPr>
            </w:pPr>
            <w:r w:rsidRPr="00040915">
              <w:rPr>
                <w:rFonts w:ascii="Cambria" w:hAnsi="Cambria"/>
                <w:sz w:val="22"/>
                <w:szCs w:val="22"/>
                <w:lang w:eastAsia="en-US"/>
              </w:rPr>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rsidR="00095ED6" w:rsidRPr="006C3A07" w:rsidRDefault="00CA4AFB" w:rsidP="00095ED6">
            <w:pPr>
              <w:spacing w:line="276" w:lineRule="auto"/>
              <w:jc w:val="center"/>
              <w:rPr>
                <w:rFonts w:ascii="Cambria" w:hAnsi="Cambria"/>
                <w:lang w:eastAsia="en-US"/>
              </w:rPr>
            </w:pPr>
            <w:r w:rsidRPr="006C3A07">
              <w:rPr>
                <w:rFonts w:ascii="Cambria" w:hAnsi="Cambria"/>
                <w:sz w:val="22"/>
                <w:szCs w:val="22"/>
                <w:lang w:eastAsia="en-US"/>
              </w:rPr>
              <w:fldChar w:fldCharType="begin">
                <w:ffData>
                  <w:name w:val="Text2"/>
                  <w:enabled/>
                  <w:calcOnExit w:val="0"/>
                  <w:textInput/>
                </w:ffData>
              </w:fldChar>
            </w:r>
            <w:r w:rsidR="00095ED6" w:rsidRPr="006C3A07">
              <w:rPr>
                <w:rFonts w:ascii="Cambria" w:hAnsi="Cambria"/>
                <w:sz w:val="22"/>
                <w:szCs w:val="22"/>
                <w:lang w:eastAsia="en-US"/>
              </w:rPr>
              <w:instrText xml:space="preserve"> FORMTEXT </w:instrText>
            </w:r>
            <w:r w:rsidRPr="006C3A07">
              <w:rPr>
                <w:rFonts w:ascii="Cambria" w:hAnsi="Cambria"/>
                <w:sz w:val="22"/>
                <w:szCs w:val="22"/>
                <w:lang w:eastAsia="en-US"/>
              </w:rPr>
            </w:r>
            <w:r w:rsidRPr="006C3A07">
              <w:rPr>
                <w:rFonts w:ascii="Cambria" w:hAnsi="Cambria"/>
                <w:sz w:val="22"/>
                <w:szCs w:val="22"/>
                <w:lang w:eastAsia="en-US"/>
              </w:rPr>
              <w:fldChar w:fldCharType="separate"/>
            </w:r>
            <w:r w:rsidR="00095ED6" w:rsidRPr="006C3A07">
              <w:rPr>
                <w:rFonts w:ascii="Cambria" w:hAnsi="Cambria"/>
                <w:noProof/>
                <w:sz w:val="22"/>
                <w:szCs w:val="22"/>
                <w:lang w:eastAsia="en-US"/>
              </w:rPr>
              <w:t> </w:t>
            </w:r>
            <w:r w:rsidR="00095ED6" w:rsidRPr="006C3A07">
              <w:rPr>
                <w:rFonts w:ascii="Cambria" w:hAnsi="Cambria"/>
                <w:noProof/>
                <w:sz w:val="22"/>
                <w:szCs w:val="22"/>
                <w:lang w:eastAsia="en-US"/>
              </w:rPr>
              <w:t> </w:t>
            </w:r>
            <w:r w:rsidR="00095ED6" w:rsidRPr="006C3A07">
              <w:rPr>
                <w:rFonts w:ascii="Cambria" w:hAnsi="Cambria"/>
                <w:noProof/>
                <w:sz w:val="22"/>
                <w:szCs w:val="22"/>
                <w:lang w:eastAsia="en-US"/>
              </w:rPr>
              <w:t> </w:t>
            </w:r>
            <w:r w:rsidR="00095ED6" w:rsidRPr="006C3A07">
              <w:rPr>
                <w:rFonts w:ascii="Cambria" w:hAnsi="Cambria"/>
                <w:noProof/>
                <w:sz w:val="22"/>
                <w:szCs w:val="22"/>
                <w:lang w:eastAsia="en-US"/>
              </w:rPr>
              <w:t> </w:t>
            </w:r>
            <w:r w:rsidR="00095ED6" w:rsidRPr="006C3A07">
              <w:rPr>
                <w:rFonts w:ascii="Cambria" w:hAnsi="Cambria"/>
                <w:noProof/>
                <w:sz w:val="22"/>
                <w:szCs w:val="22"/>
                <w:lang w:eastAsia="en-US"/>
              </w:rPr>
              <w:t> </w:t>
            </w:r>
            <w:r w:rsidRPr="006C3A07">
              <w:rPr>
                <w:rFonts w:ascii="Cambria" w:hAnsi="Cambria"/>
                <w:sz w:val="22"/>
                <w:szCs w:val="22"/>
                <w:lang w:eastAsia="en-US"/>
              </w:rPr>
              <w:fldChar w:fldCharType="end"/>
            </w:r>
          </w:p>
        </w:tc>
      </w:tr>
      <w:tr w:rsidR="00095ED6" w:rsidRPr="006C3A07" w:rsidTr="007A5D35">
        <w:trPr>
          <w:trHeight w:val="517"/>
        </w:trPr>
        <w:tc>
          <w:tcPr>
            <w:tcW w:w="8615" w:type="dxa"/>
            <w:tcBorders>
              <w:top w:val="single" w:sz="4" w:space="0" w:color="auto"/>
              <w:left w:val="single" w:sz="4" w:space="0" w:color="auto"/>
              <w:bottom w:val="single" w:sz="4" w:space="0" w:color="auto"/>
              <w:right w:val="single" w:sz="4" w:space="0" w:color="auto"/>
            </w:tcBorders>
          </w:tcPr>
          <w:p w:rsidR="00095ED6" w:rsidRPr="008B0AF1" w:rsidRDefault="00095ED6" w:rsidP="00095ED6">
            <w:pPr>
              <w:numPr>
                <w:ilvl w:val="0"/>
                <w:numId w:val="5"/>
              </w:numPr>
              <w:spacing w:after="200" w:line="276" w:lineRule="auto"/>
              <w:rPr>
                <w:rFonts w:ascii="Cambria" w:hAnsi="Cambria"/>
                <w:lang w:eastAsia="en-US"/>
              </w:rPr>
            </w:pPr>
            <w:r w:rsidRPr="008B0AF1">
              <w:rPr>
                <w:rFonts w:ascii="Cambria" w:hAnsi="Cambria"/>
                <w:sz w:val="22"/>
                <w:szCs w:val="22"/>
                <w:lang w:eastAsia="en-US"/>
              </w:rPr>
              <w:t>Některé položky musí mít nastaveny předdefinovaný obsah – bedny na světla</w:t>
            </w:r>
          </w:p>
        </w:tc>
        <w:tc>
          <w:tcPr>
            <w:tcW w:w="1985" w:type="dxa"/>
            <w:tcBorders>
              <w:top w:val="single" w:sz="4" w:space="0" w:color="auto"/>
              <w:left w:val="single" w:sz="4" w:space="0" w:color="auto"/>
              <w:bottom w:val="single" w:sz="4" w:space="0" w:color="auto"/>
              <w:right w:val="single" w:sz="4" w:space="0" w:color="auto"/>
            </w:tcBorders>
            <w:vAlign w:val="center"/>
          </w:tcPr>
          <w:p w:rsidR="00095ED6" w:rsidRPr="00040915" w:rsidRDefault="00095ED6" w:rsidP="00095ED6">
            <w:pPr>
              <w:spacing w:line="276" w:lineRule="auto"/>
              <w:jc w:val="center"/>
              <w:rPr>
                <w:rFonts w:ascii="Cambria" w:hAnsi="Cambria"/>
                <w:lang w:eastAsia="en-US"/>
              </w:rPr>
            </w:pPr>
            <w:r w:rsidRPr="00040915">
              <w:rPr>
                <w:rFonts w:ascii="Cambria" w:hAnsi="Cambria"/>
                <w:sz w:val="22"/>
                <w:szCs w:val="22"/>
                <w:lang w:eastAsia="en-US"/>
              </w:rPr>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rsidR="00095ED6" w:rsidRPr="006C3A07" w:rsidRDefault="00CA4AFB" w:rsidP="00095ED6">
            <w:pPr>
              <w:spacing w:line="276" w:lineRule="auto"/>
              <w:jc w:val="center"/>
              <w:rPr>
                <w:rFonts w:ascii="Cambria" w:hAnsi="Cambria"/>
                <w:lang w:eastAsia="en-US"/>
              </w:rPr>
            </w:pPr>
            <w:r w:rsidRPr="00CA4AFB">
              <w:rPr>
                <w:rFonts w:ascii="Cambria" w:hAnsi="Cambria"/>
                <w:sz w:val="22"/>
                <w:szCs w:val="22"/>
                <w:lang w:eastAsia="en-US"/>
              </w:rPr>
              <w:fldChar w:fldCharType="begin">
                <w:ffData>
                  <w:name w:val="Text2"/>
                  <w:enabled/>
                  <w:calcOnExit w:val="0"/>
                  <w:textInput/>
                </w:ffData>
              </w:fldChar>
            </w:r>
            <w:r w:rsidR="00095ED6" w:rsidRPr="006C3A07">
              <w:rPr>
                <w:rFonts w:ascii="Cambria" w:hAnsi="Cambria"/>
                <w:sz w:val="22"/>
                <w:szCs w:val="22"/>
                <w:lang w:eastAsia="en-US"/>
              </w:rPr>
              <w:instrText xml:space="preserve"> FORMTEXT </w:instrText>
            </w:r>
            <w:r w:rsidRPr="00CA4AFB">
              <w:rPr>
                <w:rFonts w:ascii="Cambria" w:hAnsi="Cambria"/>
                <w:sz w:val="22"/>
                <w:szCs w:val="22"/>
                <w:lang w:eastAsia="en-US"/>
              </w:rPr>
            </w:r>
            <w:r w:rsidRPr="00CA4AFB">
              <w:rPr>
                <w:rFonts w:ascii="Cambria" w:hAnsi="Cambria"/>
                <w:sz w:val="22"/>
                <w:szCs w:val="22"/>
                <w:lang w:eastAsia="en-US"/>
              </w:rPr>
              <w:fldChar w:fldCharType="separate"/>
            </w:r>
            <w:r w:rsidR="00095ED6" w:rsidRPr="006C3A07">
              <w:rPr>
                <w:rFonts w:ascii="Cambria" w:hAnsi="Cambria"/>
                <w:noProof/>
                <w:sz w:val="22"/>
                <w:szCs w:val="22"/>
                <w:lang w:eastAsia="en-US"/>
              </w:rPr>
              <w:t> </w:t>
            </w:r>
            <w:r w:rsidR="00095ED6" w:rsidRPr="006C3A07">
              <w:rPr>
                <w:rFonts w:ascii="Cambria" w:hAnsi="Cambria"/>
                <w:noProof/>
                <w:sz w:val="22"/>
                <w:szCs w:val="22"/>
                <w:lang w:eastAsia="en-US"/>
              </w:rPr>
              <w:t> </w:t>
            </w:r>
            <w:r w:rsidR="00095ED6" w:rsidRPr="006C3A07">
              <w:rPr>
                <w:rFonts w:ascii="Cambria" w:hAnsi="Cambria"/>
                <w:noProof/>
                <w:sz w:val="22"/>
                <w:szCs w:val="22"/>
                <w:lang w:eastAsia="en-US"/>
              </w:rPr>
              <w:t> </w:t>
            </w:r>
            <w:r w:rsidR="00095ED6" w:rsidRPr="006C3A07">
              <w:rPr>
                <w:rFonts w:ascii="Cambria" w:hAnsi="Cambria"/>
                <w:noProof/>
                <w:sz w:val="22"/>
                <w:szCs w:val="22"/>
                <w:lang w:eastAsia="en-US"/>
              </w:rPr>
              <w:t> </w:t>
            </w:r>
            <w:r w:rsidR="00095ED6" w:rsidRPr="006C3A07">
              <w:rPr>
                <w:rFonts w:ascii="Cambria" w:hAnsi="Cambria"/>
                <w:noProof/>
                <w:sz w:val="22"/>
                <w:szCs w:val="22"/>
                <w:lang w:eastAsia="en-US"/>
              </w:rPr>
              <w:t> </w:t>
            </w:r>
            <w:r w:rsidRPr="006C3A07">
              <w:rPr>
                <w:rFonts w:ascii="Cambria" w:hAnsi="Cambria"/>
                <w:lang w:eastAsia="en-US"/>
              </w:rPr>
              <w:fldChar w:fldCharType="end"/>
            </w:r>
          </w:p>
        </w:tc>
      </w:tr>
      <w:tr w:rsidR="00095ED6" w:rsidRPr="006C3A07" w:rsidTr="007A5D35">
        <w:trPr>
          <w:trHeight w:val="517"/>
        </w:trPr>
        <w:tc>
          <w:tcPr>
            <w:tcW w:w="8615" w:type="dxa"/>
            <w:tcBorders>
              <w:top w:val="single" w:sz="4" w:space="0" w:color="auto"/>
              <w:left w:val="single" w:sz="4" w:space="0" w:color="auto"/>
              <w:bottom w:val="single" w:sz="4" w:space="0" w:color="auto"/>
              <w:right w:val="single" w:sz="4" w:space="0" w:color="auto"/>
            </w:tcBorders>
          </w:tcPr>
          <w:p w:rsidR="00095ED6" w:rsidRPr="008B0AF1" w:rsidRDefault="008B0AF1" w:rsidP="00095ED6">
            <w:pPr>
              <w:numPr>
                <w:ilvl w:val="0"/>
                <w:numId w:val="5"/>
              </w:numPr>
              <w:spacing w:after="200" w:line="276" w:lineRule="auto"/>
              <w:rPr>
                <w:rFonts w:ascii="Cambria" w:hAnsi="Cambria"/>
                <w:lang w:eastAsia="en-US"/>
              </w:rPr>
            </w:pPr>
            <w:r w:rsidRPr="008B0AF1">
              <w:rPr>
                <w:rFonts w:ascii="Cambria" w:hAnsi="Cambria"/>
                <w:sz w:val="22"/>
                <w:szCs w:val="22"/>
                <w:lang w:eastAsia="en-US"/>
              </w:rPr>
              <w:t>Možnost nevydat/odebrat asociované položky s tím, že hlavní položka bude vydána</w:t>
            </w:r>
          </w:p>
        </w:tc>
        <w:tc>
          <w:tcPr>
            <w:tcW w:w="1985" w:type="dxa"/>
            <w:tcBorders>
              <w:top w:val="single" w:sz="4" w:space="0" w:color="auto"/>
              <w:left w:val="single" w:sz="4" w:space="0" w:color="auto"/>
              <w:bottom w:val="single" w:sz="4" w:space="0" w:color="auto"/>
              <w:right w:val="single" w:sz="4" w:space="0" w:color="auto"/>
            </w:tcBorders>
            <w:vAlign w:val="center"/>
          </w:tcPr>
          <w:p w:rsidR="00095ED6" w:rsidRPr="00040915" w:rsidRDefault="00095ED6" w:rsidP="00095ED6">
            <w:pPr>
              <w:spacing w:line="276" w:lineRule="auto"/>
              <w:jc w:val="center"/>
              <w:rPr>
                <w:rFonts w:ascii="Cambria" w:hAnsi="Cambria"/>
                <w:lang w:eastAsia="en-US"/>
              </w:rPr>
            </w:pPr>
            <w:r w:rsidRPr="00040915">
              <w:rPr>
                <w:rFonts w:ascii="Cambria" w:hAnsi="Cambria"/>
                <w:sz w:val="22"/>
                <w:szCs w:val="22"/>
                <w:lang w:eastAsia="en-US"/>
              </w:rPr>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rsidR="00095ED6" w:rsidRPr="006C3A07" w:rsidRDefault="00CA4AFB" w:rsidP="00095ED6">
            <w:pPr>
              <w:spacing w:line="276" w:lineRule="auto"/>
              <w:jc w:val="center"/>
              <w:rPr>
                <w:rFonts w:ascii="Cambria" w:hAnsi="Cambria"/>
                <w:lang w:eastAsia="en-US"/>
              </w:rPr>
            </w:pPr>
            <w:r w:rsidRPr="006C3A07">
              <w:rPr>
                <w:rFonts w:ascii="Cambria" w:hAnsi="Cambria"/>
                <w:sz w:val="22"/>
                <w:szCs w:val="22"/>
                <w:lang w:eastAsia="en-US"/>
              </w:rPr>
              <w:fldChar w:fldCharType="begin">
                <w:ffData>
                  <w:name w:val="Text2"/>
                  <w:enabled/>
                  <w:calcOnExit w:val="0"/>
                  <w:textInput/>
                </w:ffData>
              </w:fldChar>
            </w:r>
            <w:r w:rsidR="00095ED6" w:rsidRPr="006C3A07">
              <w:rPr>
                <w:rFonts w:ascii="Cambria" w:hAnsi="Cambria"/>
                <w:sz w:val="22"/>
                <w:szCs w:val="22"/>
                <w:lang w:eastAsia="en-US"/>
              </w:rPr>
              <w:instrText xml:space="preserve"> FORMTEXT </w:instrText>
            </w:r>
            <w:r w:rsidRPr="006C3A07">
              <w:rPr>
                <w:rFonts w:ascii="Cambria" w:hAnsi="Cambria"/>
                <w:sz w:val="22"/>
                <w:szCs w:val="22"/>
                <w:lang w:eastAsia="en-US"/>
              </w:rPr>
            </w:r>
            <w:r w:rsidRPr="006C3A07">
              <w:rPr>
                <w:rFonts w:ascii="Cambria" w:hAnsi="Cambria"/>
                <w:sz w:val="22"/>
                <w:szCs w:val="22"/>
                <w:lang w:eastAsia="en-US"/>
              </w:rPr>
              <w:fldChar w:fldCharType="separate"/>
            </w:r>
            <w:r w:rsidR="00095ED6" w:rsidRPr="006C3A07">
              <w:rPr>
                <w:rFonts w:ascii="Cambria" w:hAnsi="Cambria"/>
                <w:noProof/>
                <w:sz w:val="22"/>
                <w:szCs w:val="22"/>
                <w:lang w:eastAsia="en-US"/>
              </w:rPr>
              <w:t> </w:t>
            </w:r>
            <w:r w:rsidR="00095ED6" w:rsidRPr="006C3A07">
              <w:rPr>
                <w:rFonts w:ascii="Cambria" w:hAnsi="Cambria"/>
                <w:noProof/>
                <w:sz w:val="22"/>
                <w:szCs w:val="22"/>
                <w:lang w:eastAsia="en-US"/>
              </w:rPr>
              <w:t> </w:t>
            </w:r>
            <w:r w:rsidR="00095ED6" w:rsidRPr="006C3A07">
              <w:rPr>
                <w:rFonts w:ascii="Cambria" w:hAnsi="Cambria"/>
                <w:noProof/>
                <w:sz w:val="22"/>
                <w:szCs w:val="22"/>
                <w:lang w:eastAsia="en-US"/>
              </w:rPr>
              <w:t> </w:t>
            </w:r>
            <w:r w:rsidR="00095ED6" w:rsidRPr="006C3A07">
              <w:rPr>
                <w:rFonts w:ascii="Cambria" w:hAnsi="Cambria"/>
                <w:noProof/>
                <w:sz w:val="22"/>
                <w:szCs w:val="22"/>
                <w:lang w:eastAsia="en-US"/>
              </w:rPr>
              <w:t> </w:t>
            </w:r>
            <w:r w:rsidR="00095ED6" w:rsidRPr="006C3A07">
              <w:rPr>
                <w:rFonts w:ascii="Cambria" w:hAnsi="Cambria"/>
                <w:noProof/>
                <w:sz w:val="22"/>
                <w:szCs w:val="22"/>
                <w:lang w:eastAsia="en-US"/>
              </w:rPr>
              <w:t> </w:t>
            </w:r>
            <w:r w:rsidRPr="006C3A07">
              <w:rPr>
                <w:rFonts w:ascii="Cambria" w:hAnsi="Cambria"/>
                <w:sz w:val="22"/>
                <w:szCs w:val="22"/>
                <w:lang w:eastAsia="en-US"/>
              </w:rPr>
              <w:fldChar w:fldCharType="end"/>
            </w:r>
          </w:p>
        </w:tc>
      </w:tr>
      <w:tr w:rsidR="008B0AF1" w:rsidRPr="006C3A07" w:rsidTr="007A5D35">
        <w:trPr>
          <w:trHeight w:val="517"/>
        </w:trPr>
        <w:tc>
          <w:tcPr>
            <w:tcW w:w="8615" w:type="dxa"/>
            <w:tcBorders>
              <w:top w:val="single" w:sz="4" w:space="0" w:color="auto"/>
              <w:left w:val="single" w:sz="4" w:space="0" w:color="auto"/>
              <w:bottom w:val="single" w:sz="4" w:space="0" w:color="auto"/>
              <w:right w:val="single" w:sz="4" w:space="0" w:color="auto"/>
            </w:tcBorders>
          </w:tcPr>
          <w:p w:rsidR="008B0AF1" w:rsidRPr="008B0AF1" w:rsidRDefault="008B0AF1" w:rsidP="008B0AF1">
            <w:pPr>
              <w:numPr>
                <w:ilvl w:val="0"/>
                <w:numId w:val="5"/>
              </w:numPr>
              <w:spacing w:after="200" w:line="276" w:lineRule="auto"/>
              <w:rPr>
                <w:rFonts w:ascii="Cambria" w:hAnsi="Cambria"/>
                <w:lang w:eastAsia="en-US"/>
              </w:rPr>
            </w:pPr>
            <w:r w:rsidRPr="008B0AF1">
              <w:rPr>
                <w:rFonts w:ascii="Cambria" w:hAnsi="Cambria"/>
                <w:sz w:val="22"/>
                <w:szCs w:val="22"/>
                <w:lang w:eastAsia="en-US"/>
              </w:rPr>
              <w:t>Příjem položek z akce zpět na sklad bude probíhat po jednotlivých položkách</w:t>
            </w:r>
          </w:p>
        </w:tc>
        <w:tc>
          <w:tcPr>
            <w:tcW w:w="1985" w:type="dxa"/>
            <w:tcBorders>
              <w:top w:val="single" w:sz="4" w:space="0" w:color="auto"/>
              <w:left w:val="single" w:sz="4" w:space="0" w:color="auto"/>
              <w:bottom w:val="single" w:sz="4" w:space="0" w:color="auto"/>
              <w:right w:val="single" w:sz="4" w:space="0" w:color="auto"/>
            </w:tcBorders>
            <w:vAlign w:val="center"/>
          </w:tcPr>
          <w:p w:rsidR="008B0AF1" w:rsidRPr="00040915" w:rsidRDefault="008B0AF1" w:rsidP="008B0AF1">
            <w:pPr>
              <w:spacing w:line="276" w:lineRule="auto"/>
              <w:jc w:val="center"/>
              <w:rPr>
                <w:rFonts w:ascii="Cambria" w:hAnsi="Cambria"/>
                <w:lang w:eastAsia="en-US"/>
              </w:rPr>
            </w:pPr>
            <w:r w:rsidRPr="00040915">
              <w:rPr>
                <w:rFonts w:ascii="Cambria" w:hAnsi="Cambria"/>
                <w:sz w:val="22"/>
                <w:szCs w:val="22"/>
                <w:lang w:eastAsia="en-US"/>
              </w:rPr>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rsidR="008B0AF1" w:rsidRPr="006C3A07" w:rsidRDefault="00CA4AFB" w:rsidP="008B0AF1">
            <w:pPr>
              <w:spacing w:line="276" w:lineRule="auto"/>
              <w:jc w:val="center"/>
              <w:rPr>
                <w:rFonts w:ascii="Cambria" w:hAnsi="Cambria"/>
                <w:lang w:eastAsia="en-US"/>
              </w:rPr>
            </w:pPr>
            <w:r w:rsidRPr="006C3A07">
              <w:rPr>
                <w:rFonts w:ascii="Cambria" w:hAnsi="Cambria"/>
                <w:sz w:val="22"/>
                <w:szCs w:val="22"/>
                <w:lang w:eastAsia="en-US"/>
              </w:rPr>
              <w:fldChar w:fldCharType="begin">
                <w:ffData>
                  <w:name w:val="Text2"/>
                  <w:enabled/>
                  <w:calcOnExit w:val="0"/>
                  <w:textInput/>
                </w:ffData>
              </w:fldChar>
            </w:r>
            <w:r w:rsidR="008B0AF1" w:rsidRPr="006C3A07">
              <w:rPr>
                <w:rFonts w:ascii="Cambria" w:hAnsi="Cambria"/>
                <w:sz w:val="22"/>
                <w:szCs w:val="22"/>
                <w:lang w:eastAsia="en-US"/>
              </w:rPr>
              <w:instrText xml:space="preserve"> FORMTEXT </w:instrText>
            </w:r>
            <w:r w:rsidRPr="006C3A07">
              <w:rPr>
                <w:rFonts w:ascii="Cambria" w:hAnsi="Cambria"/>
                <w:sz w:val="22"/>
                <w:szCs w:val="22"/>
                <w:lang w:eastAsia="en-US"/>
              </w:rPr>
            </w:r>
            <w:r w:rsidRPr="006C3A07">
              <w:rPr>
                <w:rFonts w:ascii="Cambria" w:hAnsi="Cambria"/>
                <w:sz w:val="22"/>
                <w:szCs w:val="22"/>
                <w:lang w:eastAsia="en-US"/>
              </w:rPr>
              <w:fldChar w:fldCharType="separate"/>
            </w:r>
            <w:r w:rsidR="008B0AF1" w:rsidRPr="006C3A07">
              <w:rPr>
                <w:rFonts w:ascii="Cambria" w:hAnsi="Cambria"/>
                <w:noProof/>
                <w:sz w:val="22"/>
                <w:szCs w:val="22"/>
                <w:lang w:eastAsia="en-US"/>
              </w:rPr>
              <w:t> </w:t>
            </w:r>
            <w:r w:rsidR="008B0AF1" w:rsidRPr="006C3A07">
              <w:rPr>
                <w:rFonts w:ascii="Cambria" w:hAnsi="Cambria"/>
                <w:noProof/>
                <w:sz w:val="22"/>
                <w:szCs w:val="22"/>
                <w:lang w:eastAsia="en-US"/>
              </w:rPr>
              <w:t> </w:t>
            </w:r>
            <w:r w:rsidR="008B0AF1" w:rsidRPr="006C3A07">
              <w:rPr>
                <w:rFonts w:ascii="Cambria" w:hAnsi="Cambria"/>
                <w:noProof/>
                <w:sz w:val="22"/>
                <w:szCs w:val="22"/>
                <w:lang w:eastAsia="en-US"/>
              </w:rPr>
              <w:t> </w:t>
            </w:r>
            <w:r w:rsidR="008B0AF1" w:rsidRPr="006C3A07">
              <w:rPr>
                <w:rFonts w:ascii="Cambria" w:hAnsi="Cambria"/>
                <w:noProof/>
                <w:sz w:val="22"/>
                <w:szCs w:val="22"/>
                <w:lang w:eastAsia="en-US"/>
              </w:rPr>
              <w:t> </w:t>
            </w:r>
            <w:r w:rsidR="008B0AF1" w:rsidRPr="006C3A07">
              <w:rPr>
                <w:rFonts w:ascii="Cambria" w:hAnsi="Cambria"/>
                <w:noProof/>
                <w:sz w:val="22"/>
                <w:szCs w:val="22"/>
                <w:lang w:eastAsia="en-US"/>
              </w:rPr>
              <w:t> </w:t>
            </w:r>
            <w:r w:rsidRPr="006C3A07">
              <w:rPr>
                <w:rFonts w:ascii="Cambria" w:hAnsi="Cambria"/>
                <w:sz w:val="22"/>
                <w:szCs w:val="22"/>
                <w:lang w:eastAsia="en-US"/>
              </w:rPr>
              <w:fldChar w:fldCharType="end"/>
            </w:r>
          </w:p>
        </w:tc>
      </w:tr>
      <w:tr w:rsidR="008B0AF1" w:rsidRPr="006C3A07" w:rsidTr="007A5D35">
        <w:trPr>
          <w:trHeight w:val="517"/>
        </w:trPr>
        <w:tc>
          <w:tcPr>
            <w:tcW w:w="8615" w:type="dxa"/>
            <w:tcBorders>
              <w:top w:val="single" w:sz="4" w:space="0" w:color="auto"/>
              <w:left w:val="single" w:sz="4" w:space="0" w:color="auto"/>
              <w:bottom w:val="single" w:sz="4" w:space="0" w:color="auto"/>
              <w:right w:val="single" w:sz="4" w:space="0" w:color="auto"/>
            </w:tcBorders>
          </w:tcPr>
          <w:p w:rsidR="008B0AF1" w:rsidRPr="008B0AF1" w:rsidRDefault="008B0AF1" w:rsidP="008B0AF1">
            <w:pPr>
              <w:numPr>
                <w:ilvl w:val="0"/>
                <w:numId w:val="5"/>
              </w:numPr>
              <w:spacing w:after="200" w:line="276" w:lineRule="auto"/>
              <w:rPr>
                <w:rFonts w:ascii="Cambria" w:hAnsi="Cambria"/>
                <w:lang w:eastAsia="en-US"/>
              </w:rPr>
            </w:pPr>
            <w:r>
              <w:rPr>
                <w:rFonts w:ascii="Cambria" w:hAnsi="Cambria"/>
                <w:sz w:val="22"/>
                <w:szCs w:val="22"/>
                <w:lang w:eastAsia="en-US"/>
              </w:rPr>
              <w:t>Existence případů, kdy se nevrátí všechny položky dle naskladňovacího listu</w:t>
            </w:r>
          </w:p>
        </w:tc>
        <w:tc>
          <w:tcPr>
            <w:tcW w:w="1985" w:type="dxa"/>
            <w:tcBorders>
              <w:top w:val="single" w:sz="4" w:space="0" w:color="auto"/>
              <w:left w:val="single" w:sz="4" w:space="0" w:color="auto"/>
              <w:bottom w:val="single" w:sz="4" w:space="0" w:color="auto"/>
              <w:right w:val="single" w:sz="4" w:space="0" w:color="auto"/>
            </w:tcBorders>
            <w:vAlign w:val="center"/>
          </w:tcPr>
          <w:p w:rsidR="008B0AF1" w:rsidRPr="00040915" w:rsidRDefault="008B0AF1" w:rsidP="008B0AF1">
            <w:pPr>
              <w:spacing w:line="276" w:lineRule="auto"/>
              <w:jc w:val="center"/>
              <w:rPr>
                <w:rFonts w:ascii="Cambria" w:hAnsi="Cambria"/>
                <w:lang w:eastAsia="en-US"/>
              </w:rPr>
            </w:pPr>
            <w:r w:rsidRPr="00040915">
              <w:rPr>
                <w:rFonts w:ascii="Cambria" w:hAnsi="Cambria"/>
                <w:sz w:val="22"/>
                <w:szCs w:val="22"/>
                <w:lang w:eastAsia="en-US"/>
              </w:rPr>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rsidR="008B0AF1" w:rsidRPr="006C3A07" w:rsidRDefault="00CA4AFB" w:rsidP="008B0AF1">
            <w:pPr>
              <w:spacing w:line="276" w:lineRule="auto"/>
              <w:jc w:val="center"/>
              <w:rPr>
                <w:rFonts w:ascii="Cambria" w:hAnsi="Cambria"/>
                <w:lang w:eastAsia="en-US"/>
              </w:rPr>
            </w:pPr>
            <w:r w:rsidRPr="00CA4AFB">
              <w:rPr>
                <w:rFonts w:ascii="Cambria" w:hAnsi="Cambria"/>
                <w:sz w:val="22"/>
                <w:szCs w:val="22"/>
                <w:lang w:eastAsia="en-US"/>
              </w:rPr>
              <w:fldChar w:fldCharType="begin">
                <w:ffData>
                  <w:name w:val="Text2"/>
                  <w:enabled/>
                  <w:calcOnExit w:val="0"/>
                  <w:textInput/>
                </w:ffData>
              </w:fldChar>
            </w:r>
            <w:r w:rsidR="008B0AF1" w:rsidRPr="006C3A07">
              <w:rPr>
                <w:rFonts w:ascii="Cambria" w:hAnsi="Cambria"/>
                <w:sz w:val="22"/>
                <w:szCs w:val="22"/>
                <w:lang w:eastAsia="en-US"/>
              </w:rPr>
              <w:instrText xml:space="preserve"> FORMTEXT </w:instrText>
            </w:r>
            <w:r w:rsidRPr="00CA4AFB">
              <w:rPr>
                <w:rFonts w:ascii="Cambria" w:hAnsi="Cambria"/>
                <w:sz w:val="22"/>
                <w:szCs w:val="22"/>
                <w:lang w:eastAsia="en-US"/>
              </w:rPr>
            </w:r>
            <w:r w:rsidRPr="00CA4AFB">
              <w:rPr>
                <w:rFonts w:ascii="Cambria" w:hAnsi="Cambria"/>
                <w:sz w:val="22"/>
                <w:szCs w:val="22"/>
                <w:lang w:eastAsia="en-US"/>
              </w:rPr>
              <w:fldChar w:fldCharType="separate"/>
            </w:r>
            <w:r w:rsidR="008B0AF1" w:rsidRPr="006C3A07">
              <w:rPr>
                <w:rFonts w:ascii="Cambria" w:hAnsi="Cambria"/>
                <w:noProof/>
                <w:sz w:val="22"/>
                <w:szCs w:val="22"/>
                <w:lang w:eastAsia="en-US"/>
              </w:rPr>
              <w:t> </w:t>
            </w:r>
            <w:r w:rsidR="008B0AF1" w:rsidRPr="006C3A07">
              <w:rPr>
                <w:rFonts w:ascii="Cambria" w:hAnsi="Cambria"/>
                <w:noProof/>
                <w:sz w:val="22"/>
                <w:szCs w:val="22"/>
                <w:lang w:eastAsia="en-US"/>
              </w:rPr>
              <w:t> </w:t>
            </w:r>
            <w:r w:rsidR="008B0AF1" w:rsidRPr="006C3A07">
              <w:rPr>
                <w:rFonts w:ascii="Cambria" w:hAnsi="Cambria"/>
                <w:noProof/>
                <w:sz w:val="22"/>
                <w:szCs w:val="22"/>
                <w:lang w:eastAsia="en-US"/>
              </w:rPr>
              <w:t> </w:t>
            </w:r>
            <w:r w:rsidR="008B0AF1" w:rsidRPr="006C3A07">
              <w:rPr>
                <w:rFonts w:ascii="Cambria" w:hAnsi="Cambria"/>
                <w:noProof/>
                <w:sz w:val="22"/>
                <w:szCs w:val="22"/>
                <w:lang w:eastAsia="en-US"/>
              </w:rPr>
              <w:t> </w:t>
            </w:r>
            <w:r w:rsidR="008B0AF1" w:rsidRPr="006C3A07">
              <w:rPr>
                <w:rFonts w:ascii="Cambria" w:hAnsi="Cambria"/>
                <w:noProof/>
                <w:sz w:val="22"/>
                <w:szCs w:val="22"/>
                <w:lang w:eastAsia="en-US"/>
              </w:rPr>
              <w:t> </w:t>
            </w:r>
            <w:r w:rsidRPr="006C3A07">
              <w:rPr>
                <w:rFonts w:ascii="Cambria" w:hAnsi="Cambria"/>
                <w:lang w:eastAsia="en-US"/>
              </w:rPr>
              <w:fldChar w:fldCharType="end"/>
            </w:r>
          </w:p>
        </w:tc>
      </w:tr>
      <w:tr w:rsidR="008B0AF1" w:rsidRPr="006C3A07" w:rsidTr="007A5D35">
        <w:trPr>
          <w:trHeight w:val="517"/>
        </w:trPr>
        <w:tc>
          <w:tcPr>
            <w:tcW w:w="8615" w:type="dxa"/>
            <w:tcBorders>
              <w:top w:val="single" w:sz="4" w:space="0" w:color="auto"/>
              <w:left w:val="single" w:sz="4" w:space="0" w:color="auto"/>
              <w:bottom w:val="single" w:sz="4" w:space="0" w:color="auto"/>
              <w:right w:val="single" w:sz="4" w:space="0" w:color="auto"/>
            </w:tcBorders>
          </w:tcPr>
          <w:p w:rsidR="008B0AF1" w:rsidRPr="008B0AF1" w:rsidRDefault="008B0AF1" w:rsidP="008B0AF1">
            <w:pPr>
              <w:pStyle w:val="Odstavecseseznamem"/>
              <w:numPr>
                <w:ilvl w:val="2"/>
                <w:numId w:val="3"/>
              </w:numPr>
              <w:rPr>
                <w:rFonts w:ascii="Cambria" w:hAnsi="Cambria"/>
              </w:rPr>
            </w:pPr>
            <w:r>
              <w:rPr>
                <w:rFonts w:ascii="Cambria" w:hAnsi="Cambria"/>
              </w:rPr>
              <w:t xml:space="preserve">Uzavření projektu a generováním nového podprojektu </w:t>
            </w:r>
            <w:proofErr w:type="spellStart"/>
            <w:r>
              <w:rPr>
                <w:rFonts w:ascii="Cambria" w:hAnsi="Cambria"/>
              </w:rPr>
              <w:t>Missing</w:t>
            </w:r>
            <w:proofErr w:type="spellEnd"/>
            <w:r>
              <w:rPr>
                <w:rFonts w:ascii="Cambria" w:hAnsi="Cambria"/>
              </w:rPr>
              <w:t xml:space="preserve"> </w:t>
            </w:r>
            <w:proofErr w:type="spellStart"/>
            <w:r>
              <w:rPr>
                <w:rFonts w:ascii="Cambria" w:hAnsi="Cambria"/>
              </w:rPr>
              <w:t>Items</w:t>
            </w:r>
            <w:proofErr w:type="spellEnd"/>
            <w:r>
              <w:rPr>
                <w:rFonts w:ascii="Cambria" w:hAnsi="Cambria"/>
              </w:rPr>
              <w:t xml:space="preserve"> s potřebnou notifikací a pozdějším naskladněním nebo vyřazením</w:t>
            </w:r>
          </w:p>
        </w:tc>
        <w:tc>
          <w:tcPr>
            <w:tcW w:w="1985" w:type="dxa"/>
            <w:tcBorders>
              <w:top w:val="single" w:sz="4" w:space="0" w:color="auto"/>
              <w:left w:val="single" w:sz="4" w:space="0" w:color="auto"/>
              <w:bottom w:val="single" w:sz="4" w:space="0" w:color="auto"/>
              <w:right w:val="single" w:sz="4" w:space="0" w:color="auto"/>
            </w:tcBorders>
            <w:vAlign w:val="center"/>
          </w:tcPr>
          <w:p w:rsidR="008B0AF1" w:rsidRPr="00040915" w:rsidRDefault="008B0AF1" w:rsidP="008B0AF1">
            <w:pPr>
              <w:spacing w:line="276" w:lineRule="auto"/>
              <w:jc w:val="center"/>
              <w:rPr>
                <w:rFonts w:ascii="Cambria" w:hAnsi="Cambria"/>
                <w:lang w:eastAsia="en-US"/>
              </w:rPr>
            </w:pPr>
            <w:r w:rsidRPr="00040915">
              <w:rPr>
                <w:rFonts w:ascii="Cambria" w:hAnsi="Cambria"/>
                <w:sz w:val="22"/>
                <w:szCs w:val="22"/>
                <w:lang w:eastAsia="en-US"/>
              </w:rPr>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rsidR="008B0AF1" w:rsidRPr="006C3A07" w:rsidRDefault="00CA4AFB" w:rsidP="008B0AF1">
            <w:pPr>
              <w:spacing w:line="276" w:lineRule="auto"/>
              <w:jc w:val="center"/>
              <w:rPr>
                <w:rFonts w:ascii="Cambria" w:hAnsi="Cambria"/>
                <w:lang w:eastAsia="en-US"/>
              </w:rPr>
            </w:pPr>
            <w:r w:rsidRPr="006C3A07">
              <w:rPr>
                <w:rFonts w:ascii="Cambria" w:hAnsi="Cambria"/>
                <w:sz w:val="22"/>
                <w:szCs w:val="22"/>
                <w:lang w:eastAsia="en-US"/>
              </w:rPr>
              <w:fldChar w:fldCharType="begin">
                <w:ffData>
                  <w:name w:val="Text2"/>
                  <w:enabled/>
                  <w:calcOnExit w:val="0"/>
                  <w:textInput/>
                </w:ffData>
              </w:fldChar>
            </w:r>
            <w:r w:rsidR="008B0AF1" w:rsidRPr="006C3A07">
              <w:rPr>
                <w:rFonts w:ascii="Cambria" w:hAnsi="Cambria"/>
                <w:sz w:val="22"/>
                <w:szCs w:val="22"/>
                <w:lang w:eastAsia="en-US"/>
              </w:rPr>
              <w:instrText xml:space="preserve"> FORMTEXT </w:instrText>
            </w:r>
            <w:r w:rsidRPr="006C3A07">
              <w:rPr>
                <w:rFonts w:ascii="Cambria" w:hAnsi="Cambria"/>
                <w:sz w:val="22"/>
                <w:szCs w:val="22"/>
                <w:lang w:eastAsia="en-US"/>
              </w:rPr>
            </w:r>
            <w:r w:rsidRPr="006C3A07">
              <w:rPr>
                <w:rFonts w:ascii="Cambria" w:hAnsi="Cambria"/>
                <w:sz w:val="22"/>
                <w:szCs w:val="22"/>
                <w:lang w:eastAsia="en-US"/>
              </w:rPr>
              <w:fldChar w:fldCharType="separate"/>
            </w:r>
            <w:r w:rsidR="008B0AF1" w:rsidRPr="006C3A07">
              <w:rPr>
                <w:rFonts w:ascii="Cambria" w:hAnsi="Cambria"/>
                <w:noProof/>
                <w:sz w:val="22"/>
                <w:szCs w:val="22"/>
                <w:lang w:eastAsia="en-US"/>
              </w:rPr>
              <w:t> </w:t>
            </w:r>
            <w:r w:rsidR="008B0AF1" w:rsidRPr="006C3A07">
              <w:rPr>
                <w:rFonts w:ascii="Cambria" w:hAnsi="Cambria"/>
                <w:noProof/>
                <w:sz w:val="22"/>
                <w:szCs w:val="22"/>
                <w:lang w:eastAsia="en-US"/>
              </w:rPr>
              <w:t> </w:t>
            </w:r>
            <w:r w:rsidR="008B0AF1" w:rsidRPr="006C3A07">
              <w:rPr>
                <w:rFonts w:ascii="Cambria" w:hAnsi="Cambria"/>
                <w:noProof/>
                <w:sz w:val="22"/>
                <w:szCs w:val="22"/>
                <w:lang w:eastAsia="en-US"/>
              </w:rPr>
              <w:t> </w:t>
            </w:r>
            <w:r w:rsidR="008B0AF1" w:rsidRPr="006C3A07">
              <w:rPr>
                <w:rFonts w:ascii="Cambria" w:hAnsi="Cambria"/>
                <w:noProof/>
                <w:sz w:val="22"/>
                <w:szCs w:val="22"/>
                <w:lang w:eastAsia="en-US"/>
              </w:rPr>
              <w:t> </w:t>
            </w:r>
            <w:r w:rsidR="008B0AF1" w:rsidRPr="006C3A07">
              <w:rPr>
                <w:rFonts w:ascii="Cambria" w:hAnsi="Cambria"/>
                <w:noProof/>
                <w:sz w:val="22"/>
                <w:szCs w:val="22"/>
                <w:lang w:eastAsia="en-US"/>
              </w:rPr>
              <w:t> </w:t>
            </w:r>
            <w:r w:rsidRPr="006C3A07">
              <w:rPr>
                <w:rFonts w:ascii="Cambria" w:hAnsi="Cambria"/>
                <w:sz w:val="22"/>
                <w:szCs w:val="22"/>
                <w:lang w:eastAsia="en-US"/>
              </w:rPr>
              <w:fldChar w:fldCharType="end"/>
            </w:r>
          </w:p>
        </w:tc>
      </w:tr>
      <w:tr w:rsidR="00DE43CF" w:rsidRPr="006C3A07" w:rsidTr="007A5D35">
        <w:trPr>
          <w:trHeight w:val="517"/>
        </w:trPr>
        <w:tc>
          <w:tcPr>
            <w:tcW w:w="8615" w:type="dxa"/>
            <w:tcBorders>
              <w:top w:val="single" w:sz="4" w:space="0" w:color="auto"/>
              <w:left w:val="single" w:sz="4" w:space="0" w:color="auto"/>
              <w:bottom w:val="single" w:sz="4" w:space="0" w:color="auto"/>
              <w:right w:val="single" w:sz="4" w:space="0" w:color="auto"/>
            </w:tcBorders>
          </w:tcPr>
          <w:p w:rsidR="00DE43CF" w:rsidRDefault="00DE43CF" w:rsidP="00DE43CF">
            <w:pPr>
              <w:pStyle w:val="Odstavecseseznamem"/>
              <w:numPr>
                <w:ilvl w:val="2"/>
                <w:numId w:val="3"/>
              </w:numPr>
              <w:rPr>
                <w:rFonts w:ascii="Cambria" w:hAnsi="Cambria"/>
              </w:rPr>
            </w:pPr>
            <w:r w:rsidRPr="008B0AF1">
              <w:rPr>
                <w:rFonts w:ascii="Cambria" w:hAnsi="Cambria"/>
              </w:rPr>
              <w:t>Ukončení podprojektu s okamžitým odepsáním chybějícího materiálu ze skladu a report příslušným osobám</w:t>
            </w:r>
          </w:p>
        </w:tc>
        <w:tc>
          <w:tcPr>
            <w:tcW w:w="1985" w:type="dxa"/>
            <w:tcBorders>
              <w:top w:val="single" w:sz="4" w:space="0" w:color="auto"/>
              <w:left w:val="single" w:sz="4" w:space="0" w:color="auto"/>
              <w:bottom w:val="single" w:sz="4" w:space="0" w:color="auto"/>
              <w:right w:val="single" w:sz="4" w:space="0" w:color="auto"/>
            </w:tcBorders>
            <w:vAlign w:val="center"/>
          </w:tcPr>
          <w:p w:rsidR="00DE43CF" w:rsidRPr="00040915" w:rsidRDefault="00DE43CF" w:rsidP="00DE43CF">
            <w:pPr>
              <w:spacing w:line="276" w:lineRule="auto"/>
              <w:jc w:val="center"/>
              <w:rPr>
                <w:rFonts w:ascii="Cambria" w:hAnsi="Cambria"/>
                <w:lang w:eastAsia="en-US"/>
              </w:rPr>
            </w:pPr>
            <w:r w:rsidRPr="00040915">
              <w:rPr>
                <w:rFonts w:ascii="Cambria" w:hAnsi="Cambria"/>
                <w:sz w:val="22"/>
                <w:szCs w:val="22"/>
                <w:lang w:eastAsia="en-US"/>
              </w:rPr>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rsidR="00DE43CF" w:rsidRPr="006C3A07" w:rsidRDefault="00CA4AFB" w:rsidP="00DE43CF">
            <w:pPr>
              <w:spacing w:line="276" w:lineRule="auto"/>
              <w:jc w:val="center"/>
              <w:rPr>
                <w:rFonts w:ascii="Cambria" w:hAnsi="Cambria"/>
                <w:lang w:eastAsia="en-US"/>
              </w:rPr>
            </w:pPr>
            <w:r w:rsidRPr="006C3A07">
              <w:rPr>
                <w:rFonts w:ascii="Cambria" w:hAnsi="Cambria"/>
                <w:sz w:val="22"/>
                <w:szCs w:val="22"/>
                <w:lang w:eastAsia="en-US"/>
              </w:rPr>
              <w:fldChar w:fldCharType="begin">
                <w:ffData>
                  <w:name w:val="Text2"/>
                  <w:enabled/>
                  <w:calcOnExit w:val="0"/>
                  <w:textInput/>
                </w:ffData>
              </w:fldChar>
            </w:r>
            <w:r w:rsidR="00DE43CF" w:rsidRPr="006C3A07">
              <w:rPr>
                <w:rFonts w:ascii="Cambria" w:hAnsi="Cambria"/>
                <w:sz w:val="22"/>
                <w:szCs w:val="22"/>
                <w:lang w:eastAsia="en-US"/>
              </w:rPr>
              <w:instrText xml:space="preserve"> FORMTEXT </w:instrText>
            </w:r>
            <w:r w:rsidRPr="006C3A07">
              <w:rPr>
                <w:rFonts w:ascii="Cambria" w:hAnsi="Cambria"/>
                <w:sz w:val="22"/>
                <w:szCs w:val="22"/>
                <w:lang w:eastAsia="en-US"/>
              </w:rPr>
            </w:r>
            <w:r w:rsidRPr="006C3A07">
              <w:rPr>
                <w:rFonts w:ascii="Cambria" w:hAnsi="Cambria"/>
                <w:sz w:val="22"/>
                <w:szCs w:val="22"/>
                <w:lang w:eastAsia="en-US"/>
              </w:rPr>
              <w:fldChar w:fldCharType="separate"/>
            </w:r>
            <w:r w:rsidR="00DE43CF" w:rsidRPr="006C3A07">
              <w:rPr>
                <w:rFonts w:ascii="Cambria" w:hAnsi="Cambria"/>
                <w:noProof/>
                <w:sz w:val="22"/>
                <w:szCs w:val="22"/>
                <w:lang w:eastAsia="en-US"/>
              </w:rPr>
              <w:t> </w:t>
            </w:r>
            <w:r w:rsidR="00DE43CF" w:rsidRPr="006C3A07">
              <w:rPr>
                <w:rFonts w:ascii="Cambria" w:hAnsi="Cambria"/>
                <w:noProof/>
                <w:sz w:val="22"/>
                <w:szCs w:val="22"/>
                <w:lang w:eastAsia="en-US"/>
              </w:rPr>
              <w:t> </w:t>
            </w:r>
            <w:r w:rsidR="00DE43CF" w:rsidRPr="006C3A07">
              <w:rPr>
                <w:rFonts w:ascii="Cambria" w:hAnsi="Cambria"/>
                <w:noProof/>
                <w:sz w:val="22"/>
                <w:szCs w:val="22"/>
                <w:lang w:eastAsia="en-US"/>
              </w:rPr>
              <w:t> </w:t>
            </w:r>
            <w:r w:rsidR="00DE43CF" w:rsidRPr="006C3A07">
              <w:rPr>
                <w:rFonts w:ascii="Cambria" w:hAnsi="Cambria"/>
                <w:noProof/>
                <w:sz w:val="22"/>
                <w:szCs w:val="22"/>
                <w:lang w:eastAsia="en-US"/>
              </w:rPr>
              <w:t> </w:t>
            </w:r>
            <w:r w:rsidR="00DE43CF" w:rsidRPr="006C3A07">
              <w:rPr>
                <w:rFonts w:ascii="Cambria" w:hAnsi="Cambria"/>
                <w:noProof/>
                <w:sz w:val="22"/>
                <w:szCs w:val="22"/>
                <w:lang w:eastAsia="en-US"/>
              </w:rPr>
              <w:t> </w:t>
            </w:r>
            <w:r w:rsidRPr="006C3A07">
              <w:rPr>
                <w:rFonts w:ascii="Cambria" w:hAnsi="Cambria"/>
                <w:sz w:val="22"/>
                <w:szCs w:val="22"/>
                <w:lang w:eastAsia="en-US"/>
              </w:rPr>
              <w:fldChar w:fldCharType="end"/>
            </w:r>
          </w:p>
        </w:tc>
      </w:tr>
      <w:tr w:rsidR="00DE43CF" w:rsidRPr="006C3A07" w:rsidTr="007A5D35">
        <w:trPr>
          <w:trHeight w:val="517"/>
        </w:trPr>
        <w:tc>
          <w:tcPr>
            <w:tcW w:w="8615" w:type="dxa"/>
            <w:tcBorders>
              <w:top w:val="single" w:sz="4" w:space="0" w:color="auto"/>
              <w:left w:val="single" w:sz="4" w:space="0" w:color="auto"/>
              <w:bottom w:val="single" w:sz="4" w:space="0" w:color="auto"/>
              <w:right w:val="single" w:sz="4" w:space="0" w:color="auto"/>
            </w:tcBorders>
          </w:tcPr>
          <w:p w:rsidR="00DE43CF" w:rsidRPr="008B0AF1" w:rsidRDefault="00DE43CF" w:rsidP="00DE43CF">
            <w:pPr>
              <w:numPr>
                <w:ilvl w:val="0"/>
                <w:numId w:val="5"/>
              </w:numPr>
              <w:spacing w:after="200" w:line="276" w:lineRule="auto"/>
              <w:rPr>
                <w:rFonts w:ascii="Cambria" w:hAnsi="Cambria"/>
                <w:lang w:eastAsia="en-US"/>
              </w:rPr>
            </w:pPr>
            <w:r>
              <w:rPr>
                <w:rFonts w:ascii="Cambria" w:hAnsi="Cambria"/>
                <w:sz w:val="22"/>
                <w:szCs w:val="22"/>
                <w:lang w:eastAsia="en-US"/>
              </w:rPr>
              <w:t>Existence plovoucích a pevných balíčků a práce s nimi</w:t>
            </w:r>
          </w:p>
        </w:tc>
        <w:tc>
          <w:tcPr>
            <w:tcW w:w="1985" w:type="dxa"/>
            <w:tcBorders>
              <w:top w:val="single" w:sz="4" w:space="0" w:color="auto"/>
              <w:left w:val="single" w:sz="4" w:space="0" w:color="auto"/>
              <w:bottom w:val="single" w:sz="4" w:space="0" w:color="auto"/>
              <w:right w:val="single" w:sz="4" w:space="0" w:color="auto"/>
            </w:tcBorders>
            <w:vAlign w:val="center"/>
          </w:tcPr>
          <w:p w:rsidR="00DE43CF" w:rsidRPr="00040915" w:rsidRDefault="00DE43CF" w:rsidP="00DE43CF">
            <w:pPr>
              <w:spacing w:line="276" w:lineRule="auto"/>
              <w:jc w:val="center"/>
              <w:rPr>
                <w:rFonts w:ascii="Cambria" w:hAnsi="Cambria"/>
                <w:lang w:eastAsia="en-US"/>
              </w:rPr>
            </w:pPr>
            <w:r w:rsidRPr="00040915">
              <w:rPr>
                <w:rFonts w:ascii="Cambria" w:hAnsi="Cambria"/>
                <w:sz w:val="22"/>
                <w:szCs w:val="22"/>
                <w:lang w:eastAsia="en-US"/>
              </w:rPr>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rsidR="00DE43CF" w:rsidRPr="006C3A07" w:rsidRDefault="00CA4AFB" w:rsidP="00DE43CF">
            <w:pPr>
              <w:spacing w:line="276" w:lineRule="auto"/>
              <w:jc w:val="center"/>
              <w:rPr>
                <w:rFonts w:ascii="Cambria" w:hAnsi="Cambria"/>
                <w:lang w:eastAsia="en-US"/>
              </w:rPr>
            </w:pPr>
            <w:r w:rsidRPr="006C3A07">
              <w:rPr>
                <w:rFonts w:ascii="Cambria" w:hAnsi="Cambria"/>
                <w:sz w:val="22"/>
                <w:szCs w:val="22"/>
                <w:lang w:eastAsia="en-US"/>
              </w:rPr>
              <w:fldChar w:fldCharType="begin">
                <w:ffData>
                  <w:name w:val="Text2"/>
                  <w:enabled/>
                  <w:calcOnExit w:val="0"/>
                  <w:textInput/>
                </w:ffData>
              </w:fldChar>
            </w:r>
            <w:r w:rsidR="00DE43CF" w:rsidRPr="006C3A07">
              <w:rPr>
                <w:rFonts w:ascii="Cambria" w:hAnsi="Cambria"/>
                <w:sz w:val="22"/>
                <w:szCs w:val="22"/>
                <w:lang w:eastAsia="en-US"/>
              </w:rPr>
              <w:instrText xml:space="preserve"> FORMTEXT </w:instrText>
            </w:r>
            <w:r w:rsidRPr="006C3A07">
              <w:rPr>
                <w:rFonts w:ascii="Cambria" w:hAnsi="Cambria"/>
                <w:sz w:val="22"/>
                <w:szCs w:val="22"/>
                <w:lang w:eastAsia="en-US"/>
              </w:rPr>
            </w:r>
            <w:r w:rsidRPr="006C3A07">
              <w:rPr>
                <w:rFonts w:ascii="Cambria" w:hAnsi="Cambria"/>
                <w:sz w:val="22"/>
                <w:szCs w:val="22"/>
                <w:lang w:eastAsia="en-US"/>
              </w:rPr>
              <w:fldChar w:fldCharType="separate"/>
            </w:r>
            <w:r w:rsidR="00DE43CF" w:rsidRPr="006C3A07">
              <w:rPr>
                <w:rFonts w:ascii="Cambria" w:hAnsi="Cambria"/>
                <w:noProof/>
                <w:sz w:val="22"/>
                <w:szCs w:val="22"/>
                <w:lang w:eastAsia="en-US"/>
              </w:rPr>
              <w:t> </w:t>
            </w:r>
            <w:r w:rsidR="00DE43CF" w:rsidRPr="006C3A07">
              <w:rPr>
                <w:rFonts w:ascii="Cambria" w:hAnsi="Cambria"/>
                <w:noProof/>
                <w:sz w:val="22"/>
                <w:szCs w:val="22"/>
                <w:lang w:eastAsia="en-US"/>
              </w:rPr>
              <w:t> </w:t>
            </w:r>
            <w:r w:rsidR="00DE43CF" w:rsidRPr="006C3A07">
              <w:rPr>
                <w:rFonts w:ascii="Cambria" w:hAnsi="Cambria"/>
                <w:noProof/>
                <w:sz w:val="22"/>
                <w:szCs w:val="22"/>
                <w:lang w:eastAsia="en-US"/>
              </w:rPr>
              <w:t> </w:t>
            </w:r>
            <w:r w:rsidR="00DE43CF" w:rsidRPr="006C3A07">
              <w:rPr>
                <w:rFonts w:ascii="Cambria" w:hAnsi="Cambria"/>
                <w:noProof/>
                <w:sz w:val="22"/>
                <w:szCs w:val="22"/>
                <w:lang w:eastAsia="en-US"/>
              </w:rPr>
              <w:t> </w:t>
            </w:r>
            <w:r w:rsidR="00DE43CF" w:rsidRPr="006C3A07">
              <w:rPr>
                <w:rFonts w:ascii="Cambria" w:hAnsi="Cambria"/>
                <w:noProof/>
                <w:sz w:val="22"/>
                <w:szCs w:val="22"/>
                <w:lang w:eastAsia="en-US"/>
              </w:rPr>
              <w:t> </w:t>
            </w:r>
            <w:r w:rsidRPr="006C3A07">
              <w:rPr>
                <w:rFonts w:ascii="Cambria" w:hAnsi="Cambria"/>
                <w:sz w:val="22"/>
                <w:szCs w:val="22"/>
                <w:lang w:eastAsia="en-US"/>
              </w:rPr>
              <w:fldChar w:fldCharType="end"/>
            </w:r>
          </w:p>
        </w:tc>
      </w:tr>
      <w:tr w:rsidR="00DE43CF" w:rsidRPr="006C3A07" w:rsidTr="007A5D35">
        <w:trPr>
          <w:trHeight w:val="517"/>
        </w:trPr>
        <w:tc>
          <w:tcPr>
            <w:tcW w:w="8615" w:type="dxa"/>
            <w:tcBorders>
              <w:top w:val="single" w:sz="4" w:space="0" w:color="auto"/>
              <w:left w:val="single" w:sz="4" w:space="0" w:color="auto"/>
              <w:bottom w:val="single" w:sz="4" w:space="0" w:color="auto"/>
              <w:right w:val="single" w:sz="4" w:space="0" w:color="auto"/>
            </w:tcBorders>
          </w:tcPr>
          <w:p w:rsidR="00DE43CF" w:rsidRPr="008B0AF1" w:rsidRDefault="00DE43CF" w:rsidP="00DE43CF">
            <w:pPr>
              <w:pStyle w:val="Odstavecseseznamem"/>
              <w:numPr>
                <w:ilvl w:val="2"/>
                <w:numId w:val="3"/>
              </w:numPr>
              <w:rPr>
                <w:rFonts w:ascii="Cambria" w:hAnsi="Cambria"/>
              </w:rPr>
            </w:pPr>
            <w:r>
              <w:rPr>
                <w:rFonts w:ascii="Cambria" w:hAnsi="Cambria"/>
              </w:rPr>
              <w:t>Tvorba plovoucích balíčků je možná kdykoliv nejenom u příjmu položek</w:t>
            </w:r>
          </w:p>
        </w:tc>
        <w:tc>
          <w:tcPr>
            <w:tcW w:w="1985" w:type="dxa"/>
            <w:tcBorders>
              <w:top w:val="single" w:sz="4" w:space="0" w:color="auto"/>
              <w:left w:val="single" w:sz="4" w:space="0" w:color="auto"/>
              <w:bottom w:val="single" w:sz="4" w:space="0" w:color="auto"/>
              <w:right w:val="single" w:sz="4" w:space="0" w:color="auto"/>
            </w:tcBorders>
            <w:vAlign w:val="center"/>
          </w:tcPr>
          <w:p w:rsidR="00DE43CF" w:rsidRPr="00040915" w:rsidRDefault="00DE43CF" w:rsidP="00DE43CF">
            <w:pPr>
              <w:spacing w:line="276" w:lineRule="auto"/>
              <w:jc w:val="center"/>
              <w:rPr>
                <w:rFonts w:ascii="Cambria" w:hAnsi="Cambria"/>
                <w:lang w:eastAsia="en-US"/>
              </w:rPr>
            </w:pPr>
            <w:r w:rsidRPr="00040915">
              <w:rPr>
                <w:rFonts w:ascii="Cambria" w:hAnsi="Cambria"/>
                <w:sz w:val="22"/>
                <w:szCs w:val="22"/>
                <w:lang w:eastAsia="en-US"/>
              </w:rPr>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rsidR="00DE43CF" w:rsidRPr="006C3A07" w:rsidRDefault="00CA4AFB" w:rsidP="00DE43CF">
            <w:pPr>
              <w:spacing w:line="276" w:lineRule="auto"/>
              <w:jc w:val="center"/>
              <w:rPr>
                <w:rFonts w:ascii="Cambria" w:hAnsi="Cambria"/>
                <w:lang w:eastAsia="en-US"/>
              </w:rPr>
            </w:pPr>
            <w:r w:rsidRPr="006C3A07">
              <w:rPr>
                <w:rFonts w:ascii="Cambria" w:hAnsi="Cambria"/>
                <w:sz w:val="22"/>
                <w:szCs w:val="22"/>
                <w:lang w:eastAsia="en-US"/>
              </w:rPr>
              <w:fldChar w:fldCharType="begin">
                <w:ffData>
                  <w:name w:val="Text2"/>
                  <w:enabled/>
                  <w:calcOnExit w:val="0"/>
                  <w:textInput/>
                </w:ffData>
              </w:fldChar>
            </w:r>
            <w:r w:rsidR="00DE43CF" w:rsidRPr="006C3A07">
              <w:rPr>
                <w:rFonts w:ascii="Cambria" w:hAnsi="Cambria"/>
                <w:sz w:val="22"/>
                <w:szCs w:val="22"/>
                <w:lang w:eastAsia="en-US"/>
              </w:rPr>
              <w:instrText xml:space="preserve"> FORMTEXT </w:instrText>
            </w:r>
            <w:r w:rsidRPr="006C3A07">
              <w:rPr>
                <w:rFonts w:ascii="Cambria" w:hAnsi="Cambria"/>
                <w:sz w:val="22"/>
                <w:szCs w:val="22"/>
                <w:lang w:eastAsia="en-US"/>
              </w:rPr>
            </w:r>
            <w:r w:rsidRPr="006C3A07">
              <w:rPr>
                <w:rFonts w:ascii="Cambria" w:hAnsi="Cambria"/>
                <w:sz w:val="22"/>
                <w:szCs w:val="22"/>
                <w:lang w:eastAsia="en-US"/>
              </w:rPr>
              <w:fldChar w:fldCharType="separate"/>
            </w:r>
            <w:r w:rsidR="00DE43CF" w:rsidRPr="006C3A07">
              <w:rPr>
                <w:rFonts w:ascii="Cambria" w:hAnsi="Cambria"/>
                <w:noProof/>
                <w:sz w:val="22"/>
                <w:szCs w:val="22"/>
                <w:lang w:eastAsia="en-US"/>
              </w:rPr>
              <w:t> </w:t>
            </w:r>
            <w:r w:rsidR="00DE43CF" w:rsidRPr="006C3A07">
              <w:rPr>
                <w:rFonts w:ascii="Cambria" w:hAnsi="Cambria"/>
                <w:noProof/>
                <w:sz w:val="22"/>
                <w:szCs w:val="22"/>
                <w:lang w:eastAsia="en-US"/>
              </w:rPr>
              <w:t> </w:t>
            </w:r>
            <w:r w:rsidR="00DE43CF" w:rsidRPr="006C3A07">
              <w:rPr>
                <w:rFonts w:ascii="Cambria" w:hAnsi="Cambria"/>
                <w:noProof/>
                <w:sz w:val="22"/>
                <w:szCs w:val="22"/>
                <w:lang w:eastAsia="en-US"/>
              </w:rPr>
              <w:t> </w:t>
            </w:r>
            <w:r w:rsidR="00DE43CF" w:rsidRPr="006C3A07">
              <w:rPr>
                <w:rFonts w:ascii="Cambria" w:hAnsi="Cambria"/>
                <w:noProof/>
                <w:sz w:val="22"/>
                <w:szCs w:val="22"/>
                <w:lang w:eastAsia="en-US"/>
              </w:rPr>
              <w:t> </w:t>
            </w:r>
            <w:r w:rsidR="00DE43CF" w:rsidRPr="006C3A07">
              <w:rPr>
                <w:rFonts w:ascii="Cambria" w:hAnsi="Cambria"/>
                <w:noProof/>
                <w:sz w:val="22"/>
                <w:szCs w:val="22"/>
                <w:lang w:eastAsia="en-US"/>
              </w:rPr>
              <w:t> </w:t>
            </w:r>
            <w:r w:rsidRPr="006C3A07">
              <w:rPr>
                <w:rFonts w:ascii="Cambria" w:hAnsi="Cambria"/>
                <w:sz w:val="22"/>
                <w:szCs w:val="22"/>
                <w:lang w:eastAsia="en-US"/>
              </w:rPr>
              <w:fldChar w:fldCharType="end"/>
            </w:r>
          </w:p>
        </w:tc>
      </w:tr>
      <w:tr w:rsidR="00DE43CF" w:rsidRPr="006C3A07" w:rsidTr="007A5D35">
        <w:trPr>
          <w:trHeight w:val="517"/>
        </w:trPr>
        <w:tc>
          <w:tcPr>
            <w:tcW w:w="8615" w:type="dxa"/>
            <w:tcBorders>
              <w:top w:val="single" w:sz="4" w:space="0" w:color="auto"/>
              <w:left w:val="single" w:sz="4" w:space="0" w:color="auto"/>
              <w:bottom w:val="single" w:sz="4" w:space="0" w:color="auto"/>
              <w:right w:val="single" w:sz="4" w:space="0" w:color="auto"/>
            </w:tcBorders>
          </w:tcPr>
          <w:p w:rsidR="00DE43CF" w:rsidRPr="008B0AF1" w:rsidRDefault="00DE43CF" w:rsidP="00DE43CF">
            <w:pPr>
              <w:pStyle w:val="Odstavecseseznamem"/>
              <w:numPr>
                <w:ilvl w:val="2"/>
                <w:numId w:val="3"/>
              </w:numPr>
              <w:rPr>
                <w:rFonts w:ascii="Cambria" w:hAnsi="Cambria"/>
              </w:rPr>
            </w:pPr>
            <w:r w:rsidRPr="00DE43CF">
              <w:rPr>
                <w:rFonts w:ascii="Cambria" w:hAnsi="Cambria"/>
              </w:rPr>
              <w:t xml:space="preserve">Z plovoucího balíčku je také možné kdykoliv na skladě jakoukoliv položku vyjmout (tedy systémově balíček otevřít a položku odebrat), položka bude následně na skladě volně a bude moci být samostatně uložena do skladu, přidána do jiného balíčku nebo </w:t>
            </w:r>
            <w:r w:rsidRPr="00DE43CF">
              <w:rPr>
                <w:rFonts w:ascii="Cambria" w:hAnsi="Cambria"/>
              </w:rPr>
              <w:lastRenderedPageBreak/>
              <w:t>odeslána n</w:t>
            </w:r>
            <w:r>
              <w:rPr>
                <w:rFonts w:ascii="Cambria" w:hAnsi="Cambria"/>
              </w:rPr>
              <w:t>a akci</w:t>
            </w:r>
          </w:p>
        </w:tc>
        <w:tc>
          <w:tcPr>
            <w:tcW w:w="1985" w:type="dxa"/>
            <w:tcBorders>
              <w:top w:val="single" w:sz="4" w:space="0" w:color="auto"/>
              <w:left w:val="single" w:sz="4" w:space="0" w:color="auto"/>
              <w:bottom w:val="single" w:sz="4" w:space="0" w:color="auto"/>
              <w:right w:val="single" w:sz="4" w:space="0" w:color="auto"/>
            </w:tcBorders>
            <w:vAlign w:val="center"/>
          </w:tcPr>
          <w:p w:rsidR="00DE43CF" w:rsidRPr="00040915" w:rsidRDefault="00DE43CF" w:rsidP="00DE43CF">
            <w:pPr>
              <w:spacing w:line="276" w:lineRule="auto"/>
              <w:jc w:val="center"/>
              <w:rPr>
                <w:rFonts w:ascii="Cambria" w:hAnsi="Cambria"/>
                <w:lang w:eastAsia="en-US"/>
              </w:rPr>
            </w:pPr>
            <w:r w:rsidRPr="00040915">
              <w:rPr>
                <w:rFonts w:ascii="Cambria" w:hAnsi="Cambria"/>
                <w:sz w:val="22"/>
                <w:szCs w:val="22"/>
                <w:lang w:eastAsia="en-US"/>
              </w:rPr>
              <w:lastRenderedPageBreak/>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rsidR="00DE43CF" w:rsidRPr="006C3A07" w:rsidRDefault="00CA4AFB" w:rsidP="00DE43CF">
            <w:pPr>
              <w:spacing w:line="276" w:lineRule="auto"/>
              <w:jc w:val="center"/>
              <w:rPr>
                <w:rFonts w:ascii="Cambria" w:hAnsi="Cambria"/>
                <w:lang w:eastAsia="en-US"/>
              </w:rPr>
            </w:pPr>
            <w:r w:rsidRPr="006C3A07">
              <w:rPr>
                <w:rFonts w:ascii="Cambria" w:hAnsi="Cambria"/>
                <w:sz w:val="22"/>
                <w:szCs w:val="22"/>
                <w:lang w:eastAsia="en-US"/>
              </w:rPr>
              <w:fldChar w:fldCharType="begin">
                <w:ffData>
                  <w:name w:val="Text2"/>
                  <w:enabled/>
                  <w:calcOnExit w:val="0"/>
                  <w:textInput/>
                </w:ffData>
              </w:fldChar>
            </w:r>
            <w:r w:rsidR="00DE43CF" w:rsidRPr="006C3A07">
              <w:rPr>
                <w:rFonts w:ascii="Cambria" w:hAnsi="Cambria"/>
                <w:sz w:val="22"/>
                <w:szCs w:val="22"/>
                <w:lang w:eastAsia="en-US"/>
              </w:rPr>
              <w:instrText xml:space="preserve"> FORMTEXT </w:instrText>
            </w:r>
            <w:r w:rsidRPr="006C3A07">
              <w:rPr>
                <w:rFonts w:ascii="Cambria" w:hAnsi="Cambria"/>
                <w:sz w:val="22"/>
                <w:szCs w:val="22"/>
                <w:lang w:eastAsia="en-US"/>
              </w:rPr>
            </w:r>
            <w:r w:rsidRPr="006C3A07">
              <w:rPr>
                <w:rFonts w:ascii="Cambria" w:hAnsi="Cambria"/>
                <w:sz w:val="22"/>
                <w:szCs w:val="22"/>
                <w:lang w:eastAsia="en-US"/>
              </w:rPr>
              <w:fldChar w:fldCharType="separate"/>
            </w:r>
            <w:r w:rsidR="00DE43CF" w:rsidRPr="006C3A07">
              <w:rPr>
                <w:rFonts w:ascii="Cambria" w:hAnsi="Cambria"/>
                <w:noProof/>
                <w:sz w:val="22"/>
                <w:szCs w:val="22"/>
                <w:lang w:eastAsia="en-US"/>
              </w:rPr>
              <w:t> </w:t>
            </w:r>
            <w:r w:rsidR="00DE43CF" w:rsidRPr="006C3A07">
              <w:rPr>
                <w:rFonts w:ascii="Cambria" w:hAnsi="Cambria"/>
                <w:noProof/>
                <w:sz w:val="22"/>
                <w:szCs w:val="22"/>
                <w:lang w:eastAsia="en-US"/>
              </w:rPr>
              <w:t> </w:t>
            </w:r>
            <w:r w:rsidR="00DE43CF" w:rsidRPr="006C3A07">
              <w:rPr>
                <w:rFonts w:ascii="Cambria" w:hAnsi="Cambria"/>
                <w:noProof/>
                <w:sz w:val="22"/>
                <w:szCs w:val="22"/>
                <w:lang w:eastAsia="en-US"/>
              </w:rPr>
              <w:t> </w:t>
            </w:r>
            <w:r w:rsidR="00DE43CF" w:rsidRPr="006C3A07">
              <w:rPr>
                <w:rFonts w:ascii="Cambria" w:hAnsi="Cambria"/>
                <w:noProof/>
                <w:sz w:val="22"/>
                <w:szCs w:val="22"/>
                <w:lang w:eastAsia="en-US"/>
              </w:rPr>
              <w:t> </w:t>
            </w:r>
            <w:r w:rsidR="00DE43CF" w:rsidRPr="006C3A07">
              <w:rPr>
                <w:rFonts w:ascii="Cambria" w:hAnsi="Cambria"/>
                <w:noProof/>
                <w:sz w:val="22"/>
                <w:szCs w:val="22"/>
                <w:lang w:eastAsia="en-US"/>
              </w:rPr>
              <w:t> </w:t>
            </w:r>
            <w:r w:rsidRPr="006C3A07">
              <w:rPr>
                <w:rFonts w:ascii="Cambria" w:hAnsi="Cambria"/>
                <w:sz w:val="22"/>
                <w:szCs w:val="22"/>
                <w:lang w:eastAsia="en-US"/>
              </w:rPr>
              <w:fldChar w:fldCharType="end"/>
            </w:r>
          </w:p>
        </w:tc>
      </w:tr>
      <w:tr w:rsidR="00810A40" w:rsidRPr="006C3A07" w:rsidTr="0023073E">
        <w:trPr>
          <w:trHeight w:val="517"/>
        </w:trPr>
        <w:tc>
          <w:tcPr>
            <w:tcW w:w="8615" w:type="dxa"/>
            <w:tcBorders>
              <w:top w:val="single" w:sz="4" w:space="0" w:color="auto"/>
              <w:left w:val="single" w:sz="4" w:space="0" w:color="auto"/>
              <w:bottom w:val="single" w:sz="4" w:space="0" w:color="auto"/>
              <w:right w:val="single" w:sz="4" w:space="0" w:color="auto"/>
            </w:tcBorders>
          </w:tcPr>
          <w:p w:rsidR="00810A40" w:rsidRPr="0076490E" w:rsidRDefault="00810A40" w:rsidP="00810A40">
            <w:pPr>
              <w:numPr>
                <w:ilvl w:val="0"/>
                <w:numId w:val="5"/>
              </w:numPr>
              <w:spacing w:after="200" w:line="276" w:lineRule="auto"/>
              <w:rPr>
                <w:rFonts w:ascii="Cambria" w:hAnsi="Cambria"/>
                <w:lang w:eastAsia="en-US"/>
              </w:rPr>
            </w:pPr>
            <w:r w:rsidRPr="0076490E">
              <w:rPr>
                <w:rFonts w:ascii="Cambria" w:hAnsi="Cambria"/>
                <w:color w:val="000000" w:themeColor="text1"/>
                <w:sz w:val="22"/>
                <w:szCs w:val="20"/>
              </w:rPr>
              <w:lastRenderedPageBreak/>
              <w:t>Poškozené položky budou načteny do terénní aplikace a informace o jejich poškození bude zaslána přes terénní aplikaci do ERP systému i do webové aplikace</w:t>
            </w:r>
          </w:p>
        </w:tc>
        <w:tc>
          <w:tcPr>
            <w:tcW w:w="1985" w:type="dxa"/>
            <w:tcBorders>
              <w:top w:val="single" w:sz="4" w:space="0" w:color="auto"/>
              <w:left w:val="single" w:sz="4" w:space="0" w:color="auto"/>
              <w:bottom w:val="single" w:sz="4" w:space="0" w:color="auto"/>
              <w:right w:val="single" w:sz="4" w:space="0" w:color="auto"/>
            </w:tcBorders>
            <w:vAlign w:val="center"/>
          </w:tcPr>
          <w:p w:rsidR="00810A40" w:rsidRPr="00040915" w:rsidRDefault="00810A40" w:rsidP="00810A40">
            <w:pPr>
              <w:spacing w:line="276" w:lineRule="auto"/>
              <w:jc w:val="center"/>
              <w:rPr>
                <w:rFonts w:ascii="Cambria" w:hAnsi="Cambria"/>
                <w:lang w:eastAsia="en-US"/>
              </w:rPr>
            </w:pPr>
            <w:r w:rsidRPr="00040915">
              <w:rPr>
                <w:rFonts w:ascii="Cambria" w:hAnsi="Cambria"/>
                <w:sz w:val="22"/>
                <w:szCs w:val="22"/>
                <w:lang w:eastAsia="en-US"/>
              </w:rPr>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rsidR="00810A40" w:rsidRPr="006C3A07" w:rsidRDefault="00CA4AFB" w:rsidP="00810A40">
            <w:pPr>
              <w:spacing w:line="276" w:lineRule="auto"/>
              <w:jc w:val="center"/>
              <w:rPr>
                <w:rFonts w:ascii="Cambria" w:hAnsi="Cambria"/>
                <w:lang w:eastAsia="en-US"/>
              </w:rPr>
            </w:pPr>
            <w:r w:rsidRPr="00CA4AFB">
              <w:rPr>
                <w:rFonts w:ascii="Cambria" w:hAnsi="Cambria"/>
                <w:sz w:val="22"/>
                <w:szCs w:val="22"/>
                <w:lang w:eastAsia="en-US"/>
              </w:rPr>
              <w:fldChar w:fldCharType="begin">
                <w:ffData>
                  <w:name w:val="Text2"/>
                  <w:enabled/>
                  <w:calcOnExit w:val="0"/>
                  <w:textInput/>
                </w:ffData>
              </w:fldChar>
            </w:r>
            <w:r w:rsidR="00810A40" w:rsidRPr="006C3A07">
              <w:rPr>
                <w:rFonts w:ascii="Cambria" w:hAnsi="Cambria"/>
                <w:sz w:val="22"/>
                <w:szCs w:val="22"/>
                <w:lang w:eastAsia="en-US"/>
              </w:rPr>
              <w:instrText xml:space="preserve"> FORMTEXT </w:instrText>
            </w:r>
            <w:r w:rsidRPr="00CA4AFB">
              <w:rPr>
                <w:rFonts w:ascii="Cambria" w:hAnsi="Cambria"/>
                <w:sz w:val="22"/>
                <w:szCs w:val="22"/>
                <w:lang w:eastAsia="en-US"/>
              </w:rPr>
            </w:r>
            <w:r w:rsidRPr="00CA4AFB">
              <w:rPr>
                <w:rFonts w:ascii="Cambria" w:hAnsi="Cambria"/>
                <w:sz w:val="22"/>
                <w:szCs w:val="22"/>
                <w:lang w:eastAsia="en-US"/>
              </w:rPr>
              <w:fldChar w:fldCharType="separate"/>
            </w:r>
            <w:r w:rsidR="00810A40" w:rsidRPr="006C3A07">
              <w:rPr>
                <w:rFonts w:ascii="Cambria" w:hAnsi="Cambria"/>
                <w:noProof/>
                <w:sz w:val="22"/>
                <w:szCs w:val="22"/>
                <w:lang w:eastAsia="en-US"/>
              </w:rPr>
              <w:t> </w:t>
            </w:r>
            <w:r w:rsidR="00810A40" w:rsidRPr="006C3A07">
              <w:rPr>
                <w:rFonts w:ascii="Cambria" w:hAnsi="Cambria"/>
                <w:noProof/>
                <w:sz w:val="22"/>
                <w:szCs w:val="22"/>
                <w:lang w:eastAsia="en-US"/>
              </w:rPr>
              <w:t> </w:t>
            </w:r>
            <w:r w:rsidR="00810A40" w:rsidRPr="006C3A07">
              <w:rPr>
                <w:rFonts w:ascii="Cambria" w:hAnsi="Cambria"/>
                <w:noProof/>
                <w:sz w:val="22"/>
                <w:szCs w:val="22"/>
                <w:lang w:eastAsia="en-US"/>
              </w:rPr>
              <w:t> </w:t>
            </w:r>
            <w:r w:rsidR="00810A40" w:rsidRPr="006C3A07">
              <w:rPr>
                <w:rFonts w:ascii="Cambria" w:hAnsi="Cambria"/>
                <w:noProof/>
                <w:sz w:val="22"/>
                <w:szCs w:val="22"/>
                <w:lang w:eastAsia="en-US"/>
              </w:rPr>
              <w:t> </w:t>
            </w:r>
            <w:r w:rsidR="00810A40" w:rsidRPr="006C3A07">
              <w:rPr>
                <w:rFonts w:ascii="Cambria" w:hAnsi="Cambria"/>
                <w:noProof/>
                <w:sz w:val="22"/>
                <w:szCs w:val="22"/>
                <w:lang w:eastAsia="en-US"/>
              </w:rPr>
              <w:t> </w:t>
            </w:r>
            <w:r w:rsidRPr="006C3A07">
              <w:rPr>
                <w:rFonts w:ascii="Cambria" w:hAnsi="Cambria"/>
                <w:lang w:eastAsia="en-US"/>
              </w:rPr>
              <w:fldChar w:fldCharType="end"/>
            </w:r>
          </w:p>
        </w:tc>
      </w:tr>
      <w:tr w:rsidR="00810A40" w:rsidRPr="006C3A07" w:rsidTr="0023073E">
        <w:trPr>
          <w:trHeight w:val="517"/>
        </w:trPr>
        <w:tc>
          <w:tcPr>
            <w:tcW w:w="8615" w:type="dxa"/>
            <w:tcBorders>
              <w:top w:val="single" w:sz="4" w:space="0" w:color="auto"/>
              <w:left w:val="single" w:sz="4" w:space="0" w:color="auto"/>
              <w:bottom w:val="single" w:sz="4" w:space="0" w:color="auto"/>
              <w:right w:val="single" w:sz="4" w:space="0" w:color="auto"/>
            </w:tcBorders>
          </w:tcPr>
          <w:p w:rsidR="00810A40" w:rsidRPr="008B0AF1" w:rsidRDefault="00810A40" w:rsidP="00810A40">
            <w:pPr>
              <w:numPr>
                <w:ilvl w:val="0"/>
                <w:numId w:val="5"/>
              </w:numPr>
              <w:spacing w:after="200" w:line="276" w:lineRule="auto"/>
              <w:rPr>
                <w:rFonts w:ascii="Cambria" w:hAnsi="Cambria"/>
                <w:lang w:eastAsia="en-US"/>
              </w:rPr>
            </w:pPr>
            <w:r>
              <w:rPr>
                <w:rFonts w:ascii="Cambria" w:hAnsi="Cambria"/>
                <w:sz w:val="22"/>
                <w:szCs w:val="22"/>
                <w:lang w:eastAsia="en-US"/>
              </w:rPr>
              <w:t>Vrácené poškozené položky budou označeny a nepůjdou přijmout na sklad, budou uloženy na speciální místo určené pro servis, existence výjimek</w:t>
            </w:r>
          </w:p>
        </w:tc>
        <w:tc>
          <w:tcPr>
            <w:tcW w:w="1985" w:type="dxa"/>
            <w:tcBorders>
              <w:top w:val="single" w:sz="4" w:space="0" w:color="auto"/>
              <w:left w:val="single" w:sz="4" w:space="0" w:color="auto"/>
              <w:bottom w:val="single" w:sz="4" w:space="0" w:color="auto"/>
              <w:right w:val="single" w:sz="4" w:space="0" w:color="auto"/>
            </w:tcBorders>
            <w:vAlign w:val="center"/>
          </w:tcPr>
          <w:p w:rsidR="00810A40" w:rsidRPr="00040915" w:rsidRDefault="00810A40" w:rsidP="00810A40">
            <w:pPr>
              <w:spacing w:line="276" w:lineRule="auto"/>
              <w:jc w:val="center"/>
              <w:rPr>
                <w:rFonts w:ascii="Cambria" w:hAnsi="Cambria"/>
                <w:lang w:eastAsia="en-US"/>
              </w:rPr>
            </w:pPr>
            <w:r w:rsidRPr="00040915">
              <w:rPr>
                <w:rFonts w:ascii="Cambria" w:hAnsi="Cambria"/>
                <w:sz w:val="22"/>
                <w:szCs w:val="22"/>
                <w:lang w:eastAsia="en-US"/>
              </w:rPr>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rsidR="00810A40" w:rsidRPr="006C3A07" w:rsidRDefault="00CA4AFB" w:rsidP="00810A40">
            <w:pPr>
              <w:spacing w:line="276" w:lineRule="auto"/>
              <w:jc w:val="center"/>
              <w:rPr>
                <w:rFonts w:ascii="Cambria" w:hAnsi="Cambria"/>
                <w:lang w:eastAsia="en-US"/>
              </w:rPr>
            </w:pPr>
            <w:r w:rsidRPr="00CA4AFB">
              <w:rPr>
                <w:rFonts w:ascii="Cambria" w:hAnsi="Cambria"/>
                <w:sz w:val="22"/>
                <w:szCs w:val="22"/>
                <w:lang w:eastAsia="en-US"/>
              </w:rPr>
              <w:fldChar w:fldCharType="begin">
                <w:ffData>
                  <w:name w:val="Text2"/>
                  <w:enabled/>
                  <w:calcOnExit w:val="0"/>
                  <w:textInput/>
                </w:ffData>
              </w:fldChar>
            </w:r>
            <w:r w:rsidR="00810A40" w:rsidRPr="006C3A07">
              <w:rPr>
                <w:rFonts w:ascii="Cambria" w:hAnsi="Cambria"/>
                <w:sz w:val="22"/>
                <w:szCs w:val="22"/>
                <w:lang w:eastAsia="en-US"/>
              </w:rPr>
              <w:instrText xml:space="preserve"> FORMTEXT </w:instrText>
            </w:r>
            <w:r w:rsidRPr="00CA4AFB">
              <w:rPr>
                <w:rFonts w:ascii="Cambria" w:hAnsi="Cambria"/>
                <w:sz w:val="22"/>
                <w:szCs w:val="22"/>
                <w:lang w:eastAsia="en-US"/>
              </w:rPr>
            </w:r>
            <w:r w:rsidRPr="00CA4AFB">
              <w:rPr>
                <w:rFonts w:ascii="Cambria" w:hAnsi="Cambria"/>
                <w:sz w:val="22"/>
                <w:szCs w:val="22"/>
                <w:lang w:eastAsia="en-US"/>
              </w:rPr>
              <w:fldChar w:fldCharType="separate"/>
            </w:r>
            <w:r w:rsidR="00810A40" w:rsidRPr="006C3A07">
              <w:rPr>
                <w:rFonts w:ascii="Cambria" w:hAnsi="Cambria"/>
                <w:noProof/>
                <w:sz w:val="22"/>
                <w:szCs w:val="22"/>
                <w:lang w:eastAsia="en-US"/>
              </w:rPr>
              <w:t> </w:t>
            </w:r>
            <w:r w:rsidR="00810A40" w:rsidRPr="006C3A07">
              <w:rPr>
                <w:rFonts w:ascii="Cambria" w:hAnsi="Cambria"/>
                <w:noProof/>
                <w:sz w:val="22"/>
                <w:szCs w:val="22"/>
                <w:lang w:eastAsia="en-US"/>
              </w:rPr>
              <w:t> </w:t>
            </w:r>
            <w:r w:rsidR="00810A40" w:rsidRPr="006C3A07">
              <w:rPr>
                <w:rFonts w:ascii="Cambria" w:hAnsi="Cambria"/>
                <w:noProof/>
                <w:sz w:val="22"/>
                <w:szCs w:val="22"/>
                <w:lang w:eastAsia="en-US"/>
              </w:rPr>
              <w:t> </w:t>
            </w:r>
            <w:r w:rsidR="00810A40" w:rsidRPr="006C3A07">
              <w:rPr>
                <w:rFonts w:ascii="Cambria" w:hAnsi="Cambria"/>
                <w:noProof/>
                <w:sz w:val="22"/>
                <w:szCs w:val="22"/>
                <w:lang w:eastAsia="en-US"/>
              </w:rPr>
              <w:t> </w:t>
            </w:r>
            <w:r w:rsidR="00810A40" w:rsidRPr="006C3A07">
              <w:rPr>
                <w:rFonts w:ascii="Cambria" w:hAnsi="Cambria"/>
                <w:noProof/>
                <w:sz w:val="22"/>
                <w:szCs w:val="22"/>
                <w:lang w:eastAsia="en-US"/>
              </w:rPr>
              <w:t> </w:t>
            </w:r>
            <w:r w:rsidRPr="006C3A07">
              <w:rPr>
                <w:rFonts w:ascii="Cambria" w:hAnsi="Cambria"/>
                <w:lang w:eastAsia="en-US"/>
              </w:rPr>
              <w:fldChar w:fldCharType="end"/>
            </w:r>
          </w:p>
        </w:tc>
      </w:tr>
      <w:tr w:rsidR="00810A40" w:rsidRPr="006C3A07" w:rsidTr="0023073E">
        <w:trPr>
          <w:trHeight w:val="517"/>
        </w:trPr>
        <w:tc>
          <w:tcPr>
            <w:tcW w:w="8615" w:type="dxa"/>
            <w:tcBorders>
              <w:top w:val="single" w:sz="4" w:space="0" w:color="auto"/>
              <w:left w:val="single" w:sz="4" w:space="0" w:color="auto"/>
              <w:bottom w:val="single" w:sz="4" w:space="0" w:color="auto"/>
              <w:right w:val="single" w:sz="4" w:space="0" w:color="auto"/>
            </w:tcBorders>
          </w:tcPr>
          <w:p w:rsidR="00810A40" w:rsidRDefault="00BB43C6" w:rsidP="00810A40">
            <w:pPr>
              <w:numPr>
                <w:ilvl w:val="0"/>
                <w:numId w:val="5"/>
              </w:numPr>
              <w:spacing w:after="200" w:line="276" w:lineRule="auto"/>
              <w:rPr>
                <w:rFonts w:ascii="Cambria" w:hAnsi="Cambria"/>
                <w:lang w:eastAsia="en-US"/>
              </w:rPr>
            </w:pPr>
            <w:r>
              <w:rPr>
                <w:rFonts w:ascii="Cambria" w:hAnsi="Cambria"/>
                <w:sz w:val="22"/>
                <w:szCs w:val="22"/>
                <w:lang w:eastAsia="en-US"/>
              </w:rPr>
              <w:t>Po řádném servisu položek možnost zpětného naskladnění na sklad</w:t>
            </w:r>
          </w:p>
        </w:tc>
        <w:tc>
          <w:tcPr>
            <w:tcW w:w="1985" w:type="dxa"/>
            <w:tcBorders>
              <w:top w:val="single" w:sz="4" w:space="0" w:color="auto"/>
              <w:left w:val="single" w:sz="4" w:space="0" w:color="auto"/>
              <w:bottom w:val="single" w:sz="4" w:space="0" w:color="auto"/>
              <w:right w:val="single" w:sz="4" w:space="0" w:color="auto"/>
            </w:tcBorders>
            <w:vAlign w:val="center"/>
          </w:tcPr>
          <w:p w:rsidR="00810A40" w:rsidRPr="00040915" w:rsidRDefault="00810A40" w:rsidP="00810A40">
            <w:pPr>
              <w:spacing w:line="276" w:lineRule="auto"/>
              <w:jc w:val="center"/>
              <w:rPr>
                <w:rFonts w:ascii="Cambria" w:hAnsi="Cambria"/>
                <w:lang w:eastAsia="en-US"/>
              </w:rPr>
            </w:pPr>
            <w:r w:rsidRPr="00040915">
              <w:rPr>
                <w:rFonts w:ascii="Cambria" w:hAnsi="Cambria"/>
                <w:sz w:val="22"/>
                <w:szCs w:val="22"/>
                <w:lang w:eastAsia="en-US"/>
              </w:rPr>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rsidR="00810A40" w:rsidRPr="006C3A07" w:rsidRDefault="00CA4AFB" w:rsidP="00810A40">
            <w:pPr>
              <w:spacing w:line="276" w:lineRule="auto"/>
              <w:jc w:val="center"/>
              <w:rPr>
                <w:rFonts w:ascii="Cambria" w:hAnsi="Cambria"/>
                <w:lang w:eastAsia="en-US"/>
              </w:rPr>
            </w:pPr>
            <w:r w:rsidRPr="00CA4AFB">
              <w:rPr>
                <w:rFonts w:ascii="Cambria" w:hAnsi="Cambria"/>
                <w:sz w:val="22"/>
                <w:szCs w:val="22"/>
                <w:lang w:eastAsia="en-US"/>
              </w:rPr>
              <w:fldChar w:fldCharType="begin">
                <w:ffData>
                  <w:name w:val="Text2"/>
                  <w:enabled/>
                  <w:calcOnExit w:val="0"/>
                  <w:textInput/>
                </w:ffData>
              </w:fldChar>
            </w:r>
            <w:r w:rsidR="00810A40" w:rsidRPr="006C3A07">
              <w:rPr>
                <w:rFonts w:ascii="Cambria" w:hAnsi="Cambria"/>
                <w:sz w:val="22"/>
                <w:szCs w:val="22"/>
                <w:lang w:eastAsia="en-US"/>
              </w:rPr>
              <w:instrText xml:space="preserve"> FORMTEXT </w:instrText>
            </w:r>
            <w:r w:rsidRPr="00CA4AFB">
              <w:rPr>
                <w:rFonts w:ascii="Cambria" w:hAnsi="Cambria"/>
                <w:sz w:val="22"/>
                <w:szCs w:val="22"/>
                <w:lang w:eastAsia="en-US"/>
              </w:rPr>
            </w:r>
            <w:r w:rsidRPr="00CA4AFB">
              <w:rPr>
                <w:rFonts w:ascii="Cambria" w:hAnsi="Cambria"/>
                <w:sz w:val="22"/>
                <w:szCs w:val="22"/>
                <w:lang w:eastAsia="en-US"/>
              </w:rPr>
              <w:fldChar w:fldCharType="separate"/>
            </w:r>
            <w:r w:rsidR="00810A40" w:rsidRPr="006C3A07">
              <w:rPr>
                <w:rFonts w:ascii="Cambria" w:hAnsi="Cambria"/>
                <w:noProof/>
                <w:sz w:val="22"/>
                <w:szCs w:val="22"/>
                <w:lang w:eastAsia="en-US"/>
              </w:rPr>
              <w:t> </w:t>
            </w:r>
            <w:r w:rsidR="00810A40" w:rsidRPr="006C3A07">
              <w:rPr>
                <w:rFonts w:ascii="Cambria" w:hAnsi="Cambria"/>
                <w:noProof/>
                <w:sz w:val="22"/>
                <w:szCs w:val="22"/>
                <w:lang w:eastAsia="en-US"/>
              </w:rPr>
              <w:t> </w:t>
            </w:r>
            <w:r w:rsidR="00810A40" w:rsidRPr="006C3A07">
              <w:rPr>
                <w:rFonts w:ascii="Cambria" w:hAnsi="Cambria"/>
                <w:noProof/>
                <w:sz w:val="22"/>
                <w:szCs w:val="22"/>
                <w:lang w:eastAsia="en-US"/>
              </w:rPr>
              <w:t> </w:t>
            </w:r>
            <w:r w:rsidR="00810A40" w:rsidRPr="006C3A07">
              <w:rPr>
                <w:rFonts w:ascii="Cambria" w:hAnsi="Cambria"/>
                <w:noProof/>
                <w:sz w:val="22"/>
                <w:szCs w:val="22"/>
                <w:lang w:eastAsia="en-US"/>
              </w:rPr>
              <w:t> </w:t>
            </w:r>
            <w:r w:rsidR="00810A40" w:rsidRPr="006C3A07">
              <w:rPr>
                <w:rFonts w:ascii="Cambria" w:hAnsi="Cambria"/>
                <w:noProof/>
                <w:sz w:val="22"/>
                <w:szCs w:val="22"/>
                <w:lang w:eastAsia="en-US"/>
              </w:rPr>
              <w:t> </w:t>
            </w:r>
            <w:r w:rsidRPr="006C3A07">
              <w:rPr>
                <w:rFonts w:ascii="Cambria" w:hAnsi="Cambria"/>
                <w:lang w:eastAsia="en-US"/>
              </w:rPr>
              <w:fldChar w:fldCharType="end"/>
            </w:r>
          </w:p>
        </w:tc>
      </w:tr>
      <w:tr w:rsidR="00810A40" w:rsidRPr="006C3A07" w:rsidTr="0023073E">
        <w:trPr>
          <w:trHeight w:val="517"/>
        </w:trPr>
        <w:tc>
          <w:tcPr>
            <w:tcW w:w="8615" w:type="dxa"/>
            <w:tcBorders>
              <w:top w:val="single" w:sz="4" w:space="0" w:color="auto"/>
              <w:left w:val="single" w:sz="4" w:space="0" w:color="auto"/>
              <w:bottom w:val="single" w:sz="4" w:space="0" w:color="auto"/>
              <w:right w:val="single" w:sz="4" w:space="0" w:color="auto"/>
            </w:tcBorders>
          </w:tcPr>
          <w:p w:rsidR="00810A40" w:rsidRDefault="00BB43C6" w:rsidP="00810A40">
            <w:pPr>
              <w:numPr>
                <w:ilvl w:val="0"/>
                <w:numId w:val="5"/>
              </w:numPr>
              <w:spacing w:after="200" w:line="276" w:lineRule="auto"/>
              <w:rPr>
                <w:rFonts w:ascii="Cambria" w:hAnsi="Cambria"/>
                <w:lang w:eastAsia="en-US"/>
              </w:rPr>
            </w:pPr>
            <w:r>
              <w:rPr>
                <w:rFonts w:ascii="Cambria" w:hAnsi="Cambria"/>
                <w:sz w:val="22"/>
                <w:szCs w:val="22"/>
                <w:lang w:eastAsia="en-US"/>
              </w:rPr>
              <w:t>Generování záznamu o servisu/revizi s naměřenými hodnotami – evidence položek čtečkou</w:t>
            </w:r>
          </w:p>
        </w:tc>
        <w:tc>
          <w:tcPr>
            <w:tcW w:w="1985" w:type="dxa"/>
            <w:tcBorders>
              <w:top w:val="single" w:sz="4" w:space="0" w:color="auto"/>
              <w:left w:val="single" w:sz="4" w:space="0" w:color="auto"/>
              <w:bottom w:val="single" w:sz="4" w:space="0" w:color="auto"/>
              <w:right w:val="single" w:sz="4" w:space="0" w:color="auto"/>
            </w:tcBorders>
            <w:vAlign w:val="center"/>
          </w:tcPr>
          <w:p w:rsidR="00810A40" w:rsidRPr="00040915" w:rsidRDefault="00810A40" w:rsidP="00810A40">
            <w:pPr>
              <w:spacing w:line="276" w:lineRule="auto"/>
              <w:jc w:val="center"/>
              <w:rPr>
                <w:rFonts w:ascii="Cambria" w:hAnsi="Cambria"/>
                <w:lang w:eastAsia="en-US"/>
              </w:rPr>
            </w:pPr>
            <w:r w:rsidRPr="00040915">
              <w:rPr>
                <w:rFonts w:ascii="Cambria" w:hAnsi="Cambria"/>
                <w:sz w:val="22"/>
                <w:szCs w:val="22"/>
                <w:lang w:eastAsia="en-US"/>
              </w:rPr>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rsidR="00810A40" w:rsidRPr="006C3A07" w:rsidRDefault="00CA4AFB" w:rsidP="00810A40">
            <w:pPr>
              <w:spacing w:line="276" w:lineRule="auto"/>
              <w:jc w:val="center"/>
              <w:rPr>
                <w:rFonts w:ascii="Cambria" w:hAnsi="Cambria"/>
                <w:lang w:eastAsia="en-US"/>
              </w:rPr>
            </w:pPr>
            <w:r w:rsidRPr="00CA4AFB">
              <w:rPr>
                <w:rFonts w:ascii="Cambria" w:hAnsi="Cambria"/>
                <w:sz w:val="22"/>
                <w:szCs w:val="22"/>
                <w:lang w:eastAsia="en-US"/>
              </w:rPr>
              <w:fldChar w:fldCharType="begin">
                <w:ffData>
                  <w:name w:val="Text2"/>
                  <w:enabled/>
                  <w:calcOnExit w:val="0"/>
                  <w:textInput/>
                </w:ffData>
              </w:fldChar>
            </w:r>
            <w:r w:rsidR="00810A40" w:rsidRPr="006C3A07">
              <w:rPr>
                <w:rFonts w:ascii="Cambria" w:hAnsi="Cambria"/>
                <w:sz w:val="22"/>
                <w:szCs w:val="22"/>
                <w:lang w:eastAsia="en-US"/>
              </w:rPr>
              <w:instrText xml:space="preserve"> FORMTEXT </w:instrText>
            </w:r>
            <w:r w:rsidRPr="00CA4AFB">
              <w:rPr>
                <w:rFonts w:ascii="Cambria" w:hAnsi="Cambria"/>
                <w:sz w:val="22"/>
                <w:szCs w:val="22"/>
                <w:lang w:eastAsia="en-US"/>
              </w:rPr>
            </w:r>
            <w:r w:rsidRPr="00CA4AFB">
              <w:rPr>
                <w:rFonts w:ascii="Cambria" w:hAnsi="Cambria"/>
                <w:sz w:val="22"/>
                <w:szCs w:val="22"/>
                <w:lang w:eastAsia="en-US"/>
              </w:rPr>
              <w:fldChar w:fldCharType="separate"/>
            </w:r>
            <w:r w:rsidR="00810A40" w:rsidRPr="006C3A07">
              <w:rPr>
                <w:rFonts w:ascii="Cambria" w:hAnsi="Cambria"/>
                <w:noProof/>
                <w:sz w:val="22"/>
                <w:szCs w:val="22"/>
                <w:lang w:eastAsia="en-US"/>
              </w:rPr>
              <w:t> </w:t>
            </w:r>
            <w:r w:rsidR="00810A40" w:rsidRPr="006C3A07">
              <w:rPr>
                <w:rFonts w:ascii="Cambria" w:hAnsi="Cambria"/>
                <w:noProof/>
                <w:sz w:val="22"/>
                <w:szCs w:val="22"/>
                <w:lang w:eastAsia="en-US"/>
              </w:rPr>
              <w:t> </w:t>
            </w:r>
            <w:r w:rsidR="00810A40" w:rsidRPr="006C3A07">
              <w:rPr>
                <w:rFonts w:ascii="Cambria" w:hAnsi="Cambria"/>
                <w:noProof/>
                <w:sz w:val="22"/>
                <w:szCs w:val="22"/>
                <w:lang w:eastAsia="en-US"/>
              </w:rPr>
              <w:t> </w:t>
            </w:r>
            <w:r w:rsidR="00810A40" w:rsidRPr="006C3A07">
              <w:rPr>
                <w:rFonts w:ascii="Cambria" w:hAnsi="Cambria"/>
                <w:noProof/>
                <w:sz w:val="22"/>
                <w:szCs w:val="22"/>
                <w:lang w:eastAsia="en-US"/>
              </w:rPr>
              <w:t> </w:t>
            </w:r>
            <w:r w:rsidR="00810A40" w:rsidRPr="006C3A07">
              <w:rPr>
                <w:rFonts w:ascii="Cambria" w:hAnsi="Cambria"/>
                <w:noProof/>
                <w:sz w:val="22"/>
                <w:szCs w:val="22"/>
                <w:lang w:eastAsia="en-US"/>
              </w:rPr>
              <w:t> </w:t>
            </w:r>
            <w:r w:rsidRPr="006C3A07">
              <w:rPr>
                <w:rFonts w:ascii="Cambria" w:hAnsi="Cambria"/>
                <w:lang w:eastAsia="en-US"/>
              </w:rPr>
              <w:fldChar w:fldCharType="end"/>
            </w:r>
          </w:p>
        </w:tc>
      </w:tr>
      <w:tr w:rsidR="00810A40" w:rsidRPr="006C3A07" w:rsidTr="0023073E">
        <w:trPr>
          <w:trHeight w:val="517"/>
        </w:trPr>
        <w:tc>
          <w:tcPr>
            <w:tcW w:w="8615" w:type="dxa"/>
            <w:tcBorders>
              <w:top w:val="single" w:sz="4" w:space="0" w:color="auto"/>
              <w:left w:val="single" w:sz="4" w:space="0" w:color="auto"/>
              <w:bottom w:val="single" w:sz="4" w:space="0" w:color="auto"/>
              <w:right w:val="single" w:sz="4" w:space="0" w:color="auto"/>
            </w:tcBorders>
          </w:tcPr>
          <w:p w:rsidR="00810A40" w:rsidRPr="008B0AF1" w:rsidRDefault="00BB43C6" w:rsidP="00810A40">
            <w:pPr>
              <w:numPr>
                <w:ilvl w:val="0"/>
                <w:numId w:val="5"/>
              </w:numPr>
              <w:spacing w:after="200" w:line="276" w:lineRule="auto"/>
              <w:rPr>
                <w:rFonts w:ascii="Cambria" w:hAnsi="Cambria"/>
                <w:lang w:eastAsia="en-US"/>
              </w:rPr>
            </w:pPr>
            <w:r>
              <w:rPr>
                <w:rFonts w:ascii="Cambria" w:hAnsi="Cambria"/>
                <w:sz w:val="22"/>
                <w:szCs w:val="22"/>
                <w:lang w:eastAsia="en-US"/>
              </w:rPr>
              <w:t>Možnost provádění inventur kdykoliv, evidence a její uzavření ve čtečce, následná práce s inventurními rozdíly ve webové aplikaci</w:t>
            </w:r>
          </w:p>
        </w:tc>
        <w:tc>
          <w:tcPr>
            <w:tcW w:w="1985" w:type="dxa"/>
            <w:tcBorders>
              <w:top w:val="single" w:sz="4" w:space="0" w:color="auto"/>
              <w:left w:val="single" w:sz="4" w:space="0" w:color="auto"/>
              <w:bottom w:val="single" w:sz="4" w:space="0" w:color="auto"/>
              <w:right w:val="single" w:sz="4" w:space="0" w:color="auto"/>
            </w:tcBorders>
            <w:vAlign w:val="center"/>
          </w:tcPr>
          <w:p w:rsidR="00810A40" w:rsidRPr="00040915" w:rsidRDefault="00810A40" w:rsidP="00810A40">
            <w:pPr>
              <w:spacing w:line="276" w:lineRule="auto"/>
              <w:jc w:val="center"/>
              <w:rPr>
                <w:rFonts w:ascii="Cambria" w:hAnsi="Cambria"/>
                <w:lang w:eastAsia="en-US"/>
              </w:rPr>
            </w:pPr>
            <w:r w:rsidRPr="00040915">
              <w:rPr>
                <w:rFonts w:ascii="Cambria" w:hAnsi="Cambria"/>
                <w:sz w:val="22"/>
                <w:szCs w:val="22"/>
                <w:lang w:eastAsia="en-US"/>
              </w:rPr>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rsidR="00810A40" w:rsidRPr="006C3A07" w:rsidRDefault="00CA4AFB" w:rsidP="00810A40">
            <w:pPr>
              <w:spacing w:line="276" w:lineRule="auto"/>
              <w:jc w:val="center"/>
              <w:rPr>
                <w:rFonts w:ascii="Cambria" w:hAnsi="Cambria"/>
                <w:lang w:eastAsia="en-US"/>
              </w:rPr>
            </w:pPr>
            <w:r w:rsidRPr="00CA4AFB">
              <w:rPr>
                <w:rFonts w:ascii="Cambria" w:hAnsi="Cambria"/>
                <w:sz w:val="22"/>
                <w:szCs w:val="22"/>
                <w:lang w:eastAsia="en-US"/>
              </w:rPr>
              <w:fldChar w:fldCharType="begin">
                <w:ffData>
                  <w:name w:val="Text2"/>
                  <w:enabled/>
                  <w:calcOnExit w:val="0"/>
                  <w:textInput/>
                </w:ffData>
              </w:fldChar>
            </w:r>
            <w:r w:rsidR="00810A40" w:rsidRPr="006C3A07">
              <w:rPr>
                <w:rFonts w:ascii="Cambria" w:hAnsi="Cambria"/>
                <w:sz w:val="22"/>
                <w:szCs w:val="22"/>
                <w:lang w:eastAsia="en-US"/>
              </w:rPr>
              <w:instrText xml:space="preserve"> FORMTEXT </w:instrText>
            </w:r>
            <w:r w:rsidRPr="00CA4AFB">
              <w:rPr>
                <w:rFonts w:ascii="Cambria" w:hAnsi="Cambria"/>
                <w:sz w:val="22"/>
                <w:szCs w:val="22"/>
                <w:lang w:eastAsia="en-US"/>
              </w:rPr>
            </w:r>
            <w:r w:rsidRPr="00CA4AFB">
              <w:rPr>
                <w:rFonts w:ascii="Cambria" w:hAnsi="Cambria"/>
                <w:sz w:val="22"/>
                <w:szCs w:val="22"/>
                <w:lang w:eastAsia="en-US"/>
              </w:rPr>
              <w:fldChar w:fldCharType="separate"/>
            </w:r>
            <w:r w:rsidR="00810A40" w:rsidRPr="006C3A07">
              <w:rPr>
                <w:rFonts w:ascii="Cambria" w:hAnsi="Cambria"/>
                <w:noProof/>
                <w:sz w:val="22"/>
                <w:szCs w:val="22"/>
                <w:lang w:eastAsia="en-US"/>
              </w:rPr>
              <w:t> </w:t>
            </w:r>
            <w:r w:rsidR="00810A40" w:rsidRPr="006C3A07">
              <w:rPr>
                <w:rFonts w:ascii="Cambria" w:hAnsi="Cambria"/>
                <w:noProof/>
                <w:sz w:val="22"/>
                <w:szCs w:val="22"/>
                <w:lang w:eastAsia="en-US"/>
              </w:rPr>
              <w:t> </w:t>
            </w:r>
            <w:r w:rsidR="00810A40" w:rsidRPr="006C3A07">
              <w:rPr>
                <w:rFonts w:ascii="Cambria" w:hAnsi="Cambria"/>
                <w:noProof/>
                <w:sz w:val="22"/>
                <w:szCs w:val="22"/>
                <w:lang w:eastAsia="en-US"/>
              </w:rPr>
              <w:t> </w:t>
            </w:r>
            <w:r w:rsidR="00810A40" w:rsidRPr="006C3A07">
              <w:rPr>
                <w:rFonts w:ascii="Cambria" w:hAnsi="Cambria"/>
                <w:noProof/>
                <w:sz w:val="22"/>
                <w:szCs w:val="22"/>
                <w:lang w:eastAsia="en-US"/>
              </w:rPr>
              <w:t> </w:t>
            </w:r>
            <w:r w:rsidR="00810A40" w:rsidRPr="006C3A07">
              <w:rPr>
                <w:rFonts w:ascii="Cambria" w:hAnsi="Cambria"/>
                <w:noProof/>
                <w:sz w:val="22"/>
                <w:szCs w:val="22"/>
                <w:lang w:eastAsia="en-US"/>
              </w:rPr>
              <w:t> </w:t>
            </w:r>
            <w:r w:rsidRPr="006C3A07">
              <w:rPr>
                <w:rFonts w:ascii="Cambria" w:hAnsi="Cambria"/>
                <w:lang w:eastAsia="en-US"/>
              </w:rPr>
              <w:fldChar w:fldCharType="end"/>
            </w:r>
          </w:p>
        </w:tc>
      </w:tr>
      <w:tr w:rsidR="00BB43C6" w:rsidRPr="006C3A07" w:rsidTr="0023073E">
        <w:trPr>
          <w:trHeight w:val="517"/>
        </w:trPr>
        <w:tc>
          <w:tcPr>
            <w:tcW w:w="8615" w:type="dxa"/>
            <w:tcBorders>
              <w:top w:val="single" w:sz="4" w:space="0" w:color="auto"/>
              <w:left w:val="single" w:sz="4" w:space="0" w:color="auto"/>
              <w:bottom w:val="single" w:sz="4" w:space="0" w:color="auto"/>
              <w:right w:val="single" w:sz="4" w:space="0" w:color="auto"/>
            </w:tcBorders>
          </w:tcPr>
          <w:p w:rsidR="00BB43C6" w:rsidRDefault="002C1A78" w:rsidP="00BB43C6">
            <w:pPr>
              <w:numPr>
                <w:ilvl w:val="0"/>
                <w:numId w:val="5"/>
              </w:numPr>
              <w:spacing w:after="200" w:line="276" w:lineRule="auto"/>
              <w:rPr>
                <w:rFonts w:ascii="Cambria" w:hAnsi="Cambria"/>
                <w:lang w:eastAsia="en-US"/>
              </w:rPr>
            </w:pPr>
            <w:r>
              <w:rPr>
                <w:rFonts w:ascii="Cambria" w:hAnsi="Cambria"/>
                <w:sz w:val="22"/>
                <w:szCs w:val="22"/>
                <w:lang w:eastAsia="en-US"/>
              </w:rPr>
              <w:t xml:space="preserve">Příjem nových položek do webové aplikace </w:t>
            </w:r>
            <w:r w:rsidRPr="002C1A78">
              <w:rPr>
                <w:rFonts w:ascii="Cambria" w:hAnsi="Cambria"/>
                <w:sz w:val="22"/>
                <w:szCs w:val="22"/>
                <w:lang w:eastAsia="en-US"/>
              </w:rPr>
              <w:t xml:space="preserve">s uvedením data pořízení, pořizovací ceny, </w:t>
            </w:r>
            <w:proofErr w:type="spellStart"/>
            <w:r w:rsidRPr="002C1A78">
              <w:rPr>
                <w:rFonts w:ascii="Cambria" w:hAnsi="Cambria"/>
                <w:sz w:val="22"/>
                <w:szCs w:val="22"/>
                <w:lang w:eastAsia="en-US"/>
              </w:rPr>
              <w:t>rentovací</w:t>
            </w:r>
            <w:proofErr w:type="spellEnd"/>
            <w:r w:rsidRPr="002C1A78">
              <w:rPr>
                <w:rFonts w:ascii="Cambria" w:hAnsi="Cambria"/>
                <w:sz w:val="22"/>
                <w:szCs w:val="22"/>
                <w:lang w:eastAsia="en-US"/>
              </w:rPr>
              <w:t xml:space="preserve"> a minimální </w:t>
            </w:r>
            <w:proofErr w:type="spellStart"/>
            <w:r w:rsidRPr="002C1A78">
              <w:rPr>
                <w:rFonts w:ascii="Cambria" w:hAnsi="Cambria"/>
                <w:sz w:val="22"/>
                <w:szCs w:val="22"/>
                <w:lang w:eastAsia="en-US"/>
              </w:rPr>
              <w:t>rentovací</w:t>
            </w:r>
            <w:proofErr w:type="spellEnd"/>
            <w:r w:rsidRPr="002C1A78">
              <w:rPr>
                <w:rFonts w:ascii="Cambria" w:hAnsi="Cambria"/>
                <w:sz w:val="22"/>
                <w:szCs w:val="22"/>
                <w:lang w:eastAsia="en-US"/>
              </w:rPr>
              <w:t xml:space="preserve"> ceny</w:t>
            </w:r>
          </w:p>
        </w:tc>
        <w:tc>
          <w:tcPr>
            <w:tcW w:w="1985" w:type="dxa"/>
            <w:tcBorders>
              <w:top w:val="single" w:sz="4" w:space="0" w:color="auto"/>
              <w:left w:val="single" w:sz="4" w:space="0" w:color="auto"/>
              <w:bottom w:val="single" w:sz="4" w:space="0" w:color="auto"/>
              <w:right w:val="single" w:sz="4" w:space="0" w:color="auto"/>
            </w:tcBorders>
            <w:vAlign w:val="center"/>
          </w:tcPr>
          <w:p w:rsidR="00BB43C6" w:rsidRPr="00040915" w:rsidRDefault="00BB43C6" w:rsidP="00BB43C6">
            <w:pPr>
              <w:spacing w:line="276" w:lineRule="auto"/>
              <w:jc w:val="center"/>
              <w:rPr>
                <w:rFonts w:ascii="Cambria" w:hAnsi="Cambria"/>
                <w:lang w:eastAsia="en-US"/>
              </w:rPr>
            </w:pPr>
            <w:r w:rsidRPr="00040915">
              <w:rPr>
                <w:rFonts w:ascii="Cambria" w:hAnsi="Cambria"/>
                <w:sz w:val="22"/>
                <w:szCs w:val="22"/>
                <w:lang w:eastAsia="en-US"/>
              </w:rPr>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rsidR="00BB43C6" w:rsidRPr="006C3A07" w:rsidRDefault="00CA4AFB" w:rsidP="00BB43C6">
            <w:pPr>
              <w:spacing w:line="276" w:lineRule="auto"/>
              <w:jc w:val="center"/>
              <w:rPr>
                <w:rFonts w:ascii="Cambria" w:hAnsi="Cambria"/>
                <w:lang w:eastAsia="en-US"/>
              </w:rPr>
            </w:pPr>
            <w:r w:rsidRPr="00CA4AFB">
              <w:rPr>
                <w:rFonts w:ascii="Cambria" w:hAnsi="Cambria"/>
                <w:sz w:val="22"/>
                <w:szCs w:val="22"/>
                <w:lang w:eastAsia="en-US"/>
              </w:rPr>
              <w:fldChar w:fldCharType="begin">
                <w:ffData>
                  <w:name w:val="Text2"/>
                  <w:enabled/>
                  <w:calcOnExit w:val="0"/>
                  <w:textInput/>
                </w:ffData>
              </w:fldChar>
            </w:r>
            <w:r w:rsidR="00BB43C6" w:rsidRPr="006C3A07">
              <w:rPr>
                <w:rFonts w:ascii="Cambria" w:hAnsi="Cambria"/>
                <w:sz w:val="22"/>
                <w:szCs w:val="22"/>
                <w:lang w:eastAsia="en-US"/>
              </w:rPr>
              <w:instrText xml:space="preserve"> FORMTEXT </w:instrText>
            </w:r>
            <w:r w:rsidRPr="00CA4AFB">
              <w:rPr>
                <w:rFonts w:ascii="Cambria" w:hAnsi="Cambria"/>
                <w:sz w:val="22"/>
                <w:szCs w:val="22"/>
                <w:lang w:eastAsia="en-US"/>
              </w:rPr>
            </w:r>
            <w:r w:rsidRPr="00CA4AFB">
              <w:rPr>
                <w:rFonts w:ascii="Cambria" w:hAnsi="Cambria"/>
                <w:sz w:val="22"/>
                <w:szCs w:val="22"/>
                <w:lang w:eastAsia="en-US"/>
              </w:rPr>
              <w:fldChar w:fldCharType="separate"/>
            </w:r>
            <w:r w:rsidR="00BB43C6" w:rsidRPr="006C3A07">
              <w:rPr>
                <w:rFonts w:ascii="Cambria" w:hAnsi="Cambria"/>
                <w:noProof/>
                <w:sz w:val="22"/>
                <w:szCs w:val="22"/>
                <w:lang w:eastAsia="en-US"/>
              </w:rPr>
              <w:t> </w:t>
            </w:r>
            <w:r w:rsidR="00BB43C6" w:rsidRPr="006C3A07">
              <w:rPr>
                <w:rFonts w:ascii="Cambria" w:hAnsi="Cambria"/>
                <w:noProof/>
                <w:sz w:val="22"/>
                <w:szCs w:val="22"/>
                <w:lang w:eastAsia="en-US"/>
              </w:rPr>
              <w:t> </w:t>
            </w:r>
            <w:r w:rsidR="00BB43C6" w:rsidRPr="006C3A07">
              <w:rPr>
                <w:rFonts w:ascii="Cambria" w:hAnsi="Cambria"/>
                <w:noProof/>
                <w:sz w:val="22"/>
                <w:szCs w:val="22"/>
                <w:lang w:eastAsia="en-US"/>
              </w:rPr>
              <w:t> </w:t>
            </w:r>
            <w:r w:rsidR="00BB43C6" w:rsidRPr="006C3A07">
              <w:rPr>
                <w:rFonts w:ascii="Cambria" w:hAnsi="Cambria"/>
                <w:noProof/>
                <w:sz w:val="22"/>
                <w:szCs w:val="22"/>
                <w:lang w:eastAsia="en-US"/>
              </w:rPr>
              <w:t> </w:t>
            </w:r>
            <w:r w:rsidR="00BB43C6" w:rsidRPr="006C3A07">
              <w:rPr>
                <w:rFonts w:ascii="Cambria" w:hAnsi="Cambria"/>
                <w:noProof/>
                <w:sz w:val="22"/>
                <w:szCs w:val="22"/>
                <w:lang w:eastAsia="en-US"/>
              </w:rPr>
              <w:t> </w:t>
            </w:r>
            <w:r w:rsidRPr="006C3A07">
              <w:rPr>
                <w:rFonts w:ascii="Cambria" w:hAnsi="Cambria"/>
                <w:lang w:eastAsia="en-US"/>
              </w:rPr>
              <w:fldChar w:fldCharType="end"/>
            </w:r>
          </w:p>
        </w:tc>
      </w:tr>
      <w:tr w:rsidR="00BB43C6" w:rsidRPr="006C3A07" w:rsidTr="0023073E">
        <w:trPr>
          <w:trHeight w:val="517"/>
        </w:trPr>
        <w:tc>
          <w:tcPr>
            <w:tcW w:w="8615" w:type="dxa"/>
            <w:tcBorders>
              <w:top w:val="single" w:sz="4" w:space="0" w:color="auto"/>
              <w:left w:val="single" w:sz="4" w:space="0" w:color="auto"/>
              <w:bottom w:val="single" w:sz="4" w:space="0" w:color="auto"/>
              <w:right w:val="single" w:sz="4" w:space="0" w:color="auto"/>
            </w:tcBorders>
          </w:tcPr>
          <w:p w:rsidR="00BB43C6" w:rsidRDefault="002C1A78" w:rsidP="00BB43C6">
            <w:pPr>
              <w:numPr>
                <w:ilvl w:val="0"/>
                <w:numId w:val="5"/>
              </w:numPr>
              <w:spacing w:after="200" w:line="276" w:lineRule="auto"/>
              <w:rPr>
                <w:rFonts w:ascii="Cambria" w:hAnsi="Cambria"/>
                <w:lang w:eastAsia="en-US"/>
              </w:rPr>
            </w:pPr>
            <w:r>
              <w:rPr>
                <w:rFonts w:ascii="Cambria" w:hAnsi="Cambria"/>
                <w:sz w:val="22"/>
                <w:szCs w:val="22"/>
                <w:lang w:eastAsia="en-US"/>
              </w:rPr>
              <w:t xml:space="preserve">V </w:t>
            </w:r>
            <w:r w:rsidRPr="002C1A78">
              <w:rPr>
                <w:rFonts w:ascii="Cambria" w:hAnsi="Cambria"/>
                <w:sz w:val="22"/>
                <w:szCs w:val="22"/>
                <w:lang w:eastAsia="en-US"/>
              </w:rPr>
              <w:t>případě příjmu stejné položky, jaká už je ve skladu evidována bude položce založeno nové výrobní číslo nebo se navýší počet kusů položky na skladě (u položek, které neevidujeme na VČ), v případě nákupu nové položky, která ještě ve skladu evidována není, bude položka založena jako nová včetně vyplnění všech dostupných informací (hmotnost, rozměry, celní nomenklatura, vlastnosti)</w:t>
            </w:r>
          </w:p>
        </w:tc>
        <w:tc>
          <w:tcPr>
            <w:tcW w:w="1985" w:type="dxa"/>
            <w:tcBorders>
              <w:top w:val="single" w:sz="4" w:space="0" w:color="auto"/>
              <w:left w:val="single" w:sz="4" w:space="0" w:color="auto"/>
              <w:bottom w:val="single" w:sz="4" w:space="0" w:color="auto"/>
              <w:right w:val="single" w:sz="4" w:space="0" w:color="auto"/>
            </w:tcBorders>
            <w:vAlign w:val="center"/>
          </w:tcPr>
          <w:p w:rsidR="00BB43C6" w:rsidRPr="00040915" w:rsidRDefault="00BB43C6" w:rsidP="00BB43C6">
            <w:pPr>
              <w:spacing w:line="276" w:lineRule="auto"/>
              <w:jc w:val="center"/>
              <w:rPr>
                <w:rFonts w:ascii="Cambria" w:hAnsi="Cambria"/>
                <w:lang w:eastAsia="en-US"/>
              </w:rPr>
            </w:pPr>
            <w:r w:rsidRPr="00040915">
              <w:rPr>
                <w:rFonts w:ascii="Cambria" w:hAnsi="Cambria"/>
                <w:sz w:val="22"/>
                <w:szCs w:val="22"/>
                <w:lang w:eastAsia="en-US"/>
              </w:rPr>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rsidR="00BB43C6" w:rsidRPr="006C3A07" w:rsidRDefault="00CA4AFB" w:rsidP="00BB43C6">
            <w:pPr>
              <w:spacing w:line="276" w:lineRule="auto"/>
              <w:jc w:val="center"/>
              <w:rPr>
                <w:rFonts w:ascii="Cambria" w:hAnsi="Cambria"/>
                <w:lang w:eastAsia="en-US"/>
              </w:rPr>
            </w:pPr>
            <w:r w:rsidRPr="00CA4AFB">
              <w:rPr>
                <w:rFonts w:ascii="Cambria" w:hAnsi="Cambria"/>
                <w:sz w:val="22"/>
                <w:szCs w:val="22"/>
                <w:lang w:eastAsia="en-US"/>
              </w:rPr>
              <w:fldChar w:fldCharType="begin">
                <w:ffData>
                  <w:name w:val="Text2"/>
                  <w:enabled/>
                  <w:calcOnExit w:val="0"/>
                  <w:textInput/>
                </w:ffData>
              </w:fldChar>
            </w:r>
            <w:r w:rsidR="00BB43C6" w:rsidRPr="006C3A07">
              <w:rPr>
                <w:rFonts w:ascii="Cambria" w:hAnsi="Cambria"/>
                <w:sz w:val="22"/>
                <w:szCs w:val="22"/>
                <w:lang w:eastAsia="en-US"/>
              </w:rPr>
              <w:instrText xml:space="preserve"> FORMTEXT </w:instrText>
            </w:r>
            <w:r w:rsidRPr="00CA4AFB">
              <w:rPr>
                <w:rFonts w:ascii="Cambria" w:hAnsi="Cambria"/>
                <w:sz w:val="22"/>
                <w:szCs w:val="22"/>
                <w:lang w:eastAsia="en-US"/>
              </w:rPr>
            </w:r>
            <w:r w:rsidRPr="00CA4AFB">
              <w:rPr>
                <w:rFonts w:ascii="Cambria" w:hAnsi="Cambria"/>
                <w:sz w:val="22"/>
                <w:szCs w:val="22"/>
                <w:lang w:eastAsia="en-US"/>
              </w:rPr>
              <w:fldChar w:fldCharType="separate"/>
            </w:r>
            <w:r w:rsidR="00BB43C6" w:rsidRPr="006C3A07">
              <w:rPr>
                <w:rFonts w:ascii="Cambria" w:hAnsi="Cambria"/>
                <w:noProof/>
                <w:sz w:val="22"/>
                <w:szCs w:val="22"/>
                <w:lang w:eastAsia="en-US"/>
              </w:rPr>
              <w:t> </w:t>
            </w:r>
            <w:r w:rsidR="00BB43C6" w:rsidRPr="006C3A07">
              <w:rPr>
                <w:rFonts w:ascii="Cambria" w:hAnsi="Cambria"/>
                <w:noProof/>
                <w:sz w:val="22"/>
                <w:szCs w:val="22"/>
                <w:lang w:eastAsia="en-US"/>
              </w:rPr>
              <w:t> </w:t>
            </w:r>
            <w:r w:rsidR="00BB43C6" w:rsidRPr="006C3A07">
              <w:rPr>
                <w:rFonts w:ascii="Cambria" w:hAnsi="Cambria"/>
                <w:noProof/>
                <w:sz w:val="22"/>
                <w:szCs w:val="22"/>
                <w:lang w:eastAsia="en-US"/>
              </w:rPr>
              <w:t> </w:t>
            </w:r>
            <w:r w:rsidR="00BB43C6" w:rsidRPr="006C3A07">
              <w:rPr>
                <w:rFonts w:ascii="Cambria" w:hAnsi="Cambria"/>
                <w:noProof/>
                <w:sz w:val="22"/>
                <w:szCs w:val="22"/>
                <w:lang w:eastAsia="en-US"/>
              </w:rPr>
              <w:t> </w:t>
            </w:r>
            <w:r w:rsidR="00BB43C6" w:rsidRPr="006C3A07">
              <w:rPr>
                <w:rFonts w:ascii="Cambria" w:hAnsi="Cambria"/>
                <w:noProof/>
                <w:sz w:val="22"/>
                <w:szCs w:val="22"/>
                <w:lang w:eastAsia="en-US"/>
              </w:rPr>
              <w:t> </w:t>
            </w:r>
            <w:r w:rsidRPr="006C3A07">
              <w:rPr>
                <w:rFonts w:ascii="Cambria" w:hAnsi="Cambria"/>
                <w:lang w:eastAsia="en-US"/>
              </w:rPr>
              <w:fldChar w:fldCharType="end"/>
            </w:r>
          </w:p>
        </w:tc>
      </w:tr>
      <w:tr w:rsidR="00BB43C6" w:rsidRPr="006C3A07" w:rsidTr="0023073E">
        <w:trPr>
          <w:trHeight w:val="517"/>
        </w:trPr>
        <w:tc>
          <w:tcPr>
            <w:tcW w:w="8615" w:type="dxa"/>
            <w:tcBorders>
              <w:top w:val="single" w:sz="4" w:space="0" w:color="auto"/>
              <w:left w:val="single" w:sz="4" w:space="0" w:color="auto"/>
              <w:bottom w:val="single" w:sz="4" w:space="0" w:color="auto"/>
              <w:right w:val="single" w:sz="4" w:space="0" w:color="auto"/>
            </w:tcBorders>
          </w:tcPr>
          <w:p w:rsidR="00BB43C6" w:rsidRDefault="002C1A78" w:rsidP="00BB43C6">
            <w:pPr>
              <w:numPr>
                <w:ilvl w:val="0"/>
                <w:numId w:val="5"/>
              </w:numPr>
              <w:spacing w:after="200" w:line="276" w:lineRule="auto"/>
              <w:rPr>
                <w:rFonts w:ascii="Cambria" w:hAnsi="Cambria"/>
                <w:lang w:eastAsia="en-US"/>
              </w:rPr>
            </w:pPr>
            <w:r>
              <w:rPr>
                <w:rFonts w:ascii="Cambria" w:hAnsi="Cambria"/>
                <w:sz w:val="22"/>
                <w:szCs w:val="22"/>
                <w:lang w:eastAsia="en-US"/>
              </w:rPr>
              <w:t xml:space="preserve">Nově </w:t>
            </w:r>
            <w:r w:rsidRPr="002C1A78">
              <w:rPr>
                <w:rFonts w:ascii="Cambria" w:hAnsi="Cambria"/>
                <w:sz w:val="22"/>
                <w:szCs w:val="22"/>
                <w:lang w:eastAsia="en-US"/>
              </w:rPr>
              <w:t>přijaté položce bude z webové aplikace vytištěn štítek s čárovým kódem a položka bude umístěna do skl</w:t>
            </w:r>
            <w:r>
              <w:rPr>
                <w:rFonts w:ascii="Cambria" w:hAnsi="Cambria"/>
                <w:sz w:val="22"/>
                <w:szCs w:val="22"/>
                <w:lang w:eastAsia="en-US"/>
              </w:rPr>
              <w:t>adu</w:t>
            </w:r>
          </w:p>
        </w:tc>
        <w:tc>
          <w:tcPr>
            <w:tcW w:w="1985" w:type="dxa"/>
            <w:tcBorders>
              <w:top w:val="single" w:sz="4" w:space="0" w:color="auto"/>
              <w:left w:val="single" w:sz="4" w:space="0" w:color="auto"/>
              <w:bottom w:val="single" w:sz="4" w:space="0" w:color="auto"/>
              <w:right w:val="single" w:sz="4" w:space="0" w:color="auto"/>
            </w:tcBorders>
            <w:vAlign w:val="center"/>
          </w:tcPr>
          <w:p w:rsidR="00BB43C6" w:rsidRPr="00040915" w:rsidRDefault="00BB43C6" w:rsidP="00BB43C6">
            <w:pPr>
              <w:spacing w:line="276" w:lineRule="auto"/>
              <w:jc w:val="center"/>
              <w:rPr>
                <w:rFonts w:ascii="Cambria" w:hAnsi="Cambria"/>
                <w:lang w:eastAsia="en-US"/>
              </w:rPr>
            </w:pPr>
            <w:r w:rsidRPr="00040915">
              <w:rPr>
                <w:rFonts w:ascii="Cambria" w:hAnsi="Cambria"/>
                <w:sz w:val="22"/>
                <w:szCs w:val="22"/>
                <w:lang w:eastAsia="en-US"/>
              </w:rPr>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rsidR="00BB43C6" w:rsidRPr="006C3A07" w:rsidRDefault="00CA4AFB" w:rsidP="00BB43C6">
            <w:pPr>
              <w:spacing w:line="276" w:lineRule="auto"/>
              <w:jc w:val="center"/>
              <w:rPr>
                <w:rFonts w:ascii="Cambria" w:hAnsi="Cambria"/>
                <w:lang w:eastAsia="en-US"/>
              </w:rPr>
            </w:pPr>
            <w:r w:rsidRPr="00CA4AFB">
              <w:rPr>
                <w:rFonts w:ascii="Cambria" w:hAnsi="Cambria"/>
                <w:sz w:val="22"/>
                <w:szCs w:val="22"/>
                <w:lang w:eastAsia="en-US"/>
              </w:rPr>
              <w:fldChar w:fldCharType="begin">
                <w:ffData>
                  <w:name w:val="Text2"/>
                  <w:enabled/>
                  <w:calcOnExit w:val="0"/>
                  <w:textInput/>
                </w:ffData>
              </w:fldChar>
            </w:r>
            <w:r w:rsidR="00BB43C6" w:rsidRPr="006C3A07">
              <w:rPr>
                <w:rFonts w:ascii="Cambria" w:hAnsi="Cambria"/>
                <w:sz w:val="22"/>
                <w:szCs w:val="22"/>
                <w:lang w:eastAsia="en-US"/>
              </w:rPr>
              <w:instrText xml:space="preserve"> FORMTEXT </w:instrText>
            </w:r>
            <w:r w:rsidRPr="00CA4AFB">
              <w:rPr>
                <w:rFonts w:ascii="Cambria" w:hAnsi="Cambria"/>
                <w:sz w:val="22"/>
                <w:szCs w:val="22"/>
                <w:lang w:eastAsia="en-US"/>
              </w:rPr>
            </w:r>
            <w:r w:rsidRPr="00CA4AFB">
              <w:rPr>
                <w:rFonts w:ascii="Cambria" w:hAnsi="Cambria"/>
                <w:sz w:val="22"/>
                <w:szCs w:val="22"/>
                <w:lang w:eastAsia="en-US"/>
              </w:rPr>
              <w:fldChar w:fldCharType="separate"/>
            </w:r>
            <w:r w:rsidR="00BB43C6" w:rsidRPr="006C3A07">
              <w:rPr>
                <w:rFonts w:ascii="Cambria" w:hAnsi="Cambria"/>
                <w:noProof/>
                <w:sz w:val="22"/>
                <w:szCs w:val="22"/>
                <w:lang w:eastAsia="en-US"/>
              </w:rPr>
              <w:t> </w:t>
            </w:r>
            <w:r w:rsidR="00BB43C6" w:rsidRPr="006C3A07">
              <w:rPr>
                <w:rFonts w:ascii="Cambria" w:hAnsi="Cambria"/>
                <w:noProof/>
                <w:sz w:val="22"/>
                <w:szCs w:val="22"/>
                <w:lang w:eastAsia="en-US"/>
              </w:rPr>
              <w:t> </w:t>
            </w:r>
            <w:r w:rsidR="00BB43C6" w:rsidRPr="006C3A07">
              <w:rPr>
                <w:rFonts w:ascii="Cambria" w:hAnsi="Cambria"/>
                <w:noProof/>
                <w:sz w:val="22"/>
                <w:szCs w:val="22"/>
                <w:lang w:eastAsia="en-US"/>
              </w:rPr>
              <w:t> </w:t>
            </w:r>
            <w:r w:rsidR="00BB43C6" w:rsidRPr="006C3A07">
              <w:rPr>
                <w:rFonts w:ascii="Cambria" w:hAnsi="Cambria"/>
                <w:noProof/>
                <w:sz w:val="22"/>
                <w:szCs w:val="22"/>
                <w:lang w:eastAsia="en-US"/>
              </w:rPr>
              <w:t> </w:t>
            </w:r>
            <w:r w:rsidR="00BB43C6" w:rsidRPr="006C3A07">
              <w:rPr>
                <w:rFonts w:ascii="Cambria" w:hAnsi="Cambria"/>
                <w:noProof/>
                <w:sz w:val="22"/>
                <w:szCs w:val="22"/>
                <w:lang w:eastAsia="en-US"/>
              </w:rPr>
              <w:t> </w:t>
            </w:r>
            <w:r w:rsidRPr="006C3A07">
              <w:rPr>
                <w:rFonts w:ascii="Cambria" w:hAnsi="Cambria"/>
                <w:lang w:eastAsia="en-US"/>
              </w:rPr>
              <w:fldChar w:fldCharType="end"/>
            </w:r>
          </w:p>
        </w:tc>
      </w:tr>
      <w:tr w:rsidR="00BB43C6" w:rsidRPr="006C3A07" w:rsidTr="0023073E">
        <w:trPr>
          <w:trHeight w:val="517"/>
        </w:trPr>
        <w:tc>
          <w:tcPr>
            <w:tcW w:w="8615" w:type="dxa"/>
            <w:tcBorders>
              <w:top w:val="single" w:sz="4" w:space="0" w:color="auto"/>
              <w:left w:val="single" w:sz="4" w:space="0" w:color="auto"/>
              <w:bottom w:val="single" w:sz="4" w:space="0" w:color="auto"/>
              <w:right w:val="single" w:sz="4" w:space="0" w:color="auto"/>
            </w:tcBorders>
          </w:tcPr>
          <w:p w:rsidR="00BB43C6" w:rsidRDefault="002C1A78" w:rsidP="00BB43C6">
            <w:pPr>
              <w:numPr>
                <w:ilvl w:val="0"/>
                <w:numId w:val="5"/>
              </w:numPr>
              <w:spacing w:after="200" w:line="276" w:lineRule="auto"/>
              <w:rPr>
                <w:rFonts w:ascii="Cambria" w:hAnsi="Cambria"/>
                <w:lang w:eastAsia="en-US"/>
              </w:rPr>
            </w:pPr>
            <w:r>
              <w:rPr>
                <w:rFonts w:ascii="Cambria" w:hAnsi="Cambria"/>
                <w:sz w:val="22"/>
                <w:szCs w:val="22"/>
                <w:lang w:eastAsia="en-US"/>
              </w:rPr>
              <w:t>Možnost doplnění ve webové aplikaci datum a důvod vyřazení</w:t>
            </w:r>
          </w:p>
        </w:tc>
        <w:tc>
          <w:tcPr>
            <w:tcW w:w="1985" w:type="dxa"/>
            <w:tcBorders>
              <w:top w:val="single" w:sz="4" w:space="0" w:color="auto"/>
              <w:left w:val="single" w:sz="4" w:space="0" w:color="auto"/>
              <w:bottom w:val="single" w:sz="4" w:space="0" w:color="auto"/>
              <w:right w:val="single" w:sz="4" w:space="0" w:color="auto"/>
            </w:tcBorders>
            <w:vAlign w:val="center"/>
          </w:tcPr>
          <w:p w:rsidR="00BB43C6" w:rsidRPr="00040915" w:rsidRDefault="00BB43C6" w:rsidP="00BB43C6">
            <w:pPr>
              <w:spacing w:line="276" w:lineRule="auto"/>
              <w:jc w:val="center"/>
              <w:rPr>
                <w:rFonts w:ascii="Cambria" w:hAnsi="Cambria"/>
                <w:lang w:eastAsia="en-US"/>
              </w:rPr>
            </w:pPr>
            <w:r w:rsidRPr="00040915">
              <w:rPr>
                <w:rFonts w:ascii="Cambria" w:hAnsi="Cambria"/>
                <w:sz w:val="22"/>
                <w:szCs w:val="22"/>
                <w:lang w:eastAsia="en-US"/>
              </w:rPr>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rsidR="00BB43C6" w:rsidRPr="006C3A07" w:rsidRDefault="00CA4AFB" w:rsidP="00BB43C6">
            <w:pPr>
              <w:spacing w:line="276" w:lineRule="auto"/>
              <w:jc w:val="center"/>
              <w:rPr>
                <w:rFonts w:ascii="Cambria" w:hAnsi="Cambria"/>
                <w:lang w:eastAsia="en-US"/>
              </w:rPr>
            </w:pPr>
            <w:r w:rsidRPr="00CA4AFB">
              <w:rPr>
                <w:rFonts w:ascii="Cambria" w:hAnsi="Cambria"/>
                <w:sz w:val="22"/>
                <w:szCs w:val="22"/>
                <w:lang w:eastAsia="en-US"/>
              </w:rPr>
              <w:fldChar w:fldCharType="begin">
                <w:ffData>
                  <w:name w:val="Text2"/>
                  <w:enabled/>
                  <w:calcOnExit w:val="0"/>
                  <w:textInput/>
                </w:ffData>
              </w:fldChar>
            </w:r>
            <w:r w:rsidR="00BB43C6" w:rsidRPr="006C3A07">
              <w:rPr>
                <w:rFonts w:ascii="Cambria" w:hAnsi="Cambria"/>
                <w:sz w:val="22"/>
                <w:szCs w:val="22"/>
                <w:lang w:eastAsia="en-US"/>
              </w:rPr>
              <w:instrText xml:space="preserve"> FORMTEXT </w:instrText>
            </w:r>
            <w:r w:rsidRPr="00CA4AFB">
              <w:rPr>
                <w:rFonts w:ascii="Cambria" w:hAnsi="Cambria"/>
                <w:sz w:val="22"/>
                <w:szCs w:val="22"/>
                <w:lang w:eastAsia="en-US"/>
              </w:rPr>
            </w:r>
            <w:r w:rsidRPr="00CA4AFB">
              <w:rPr>
                <w:rFonts w:ascii="Cambria" w:hAnsi="Cambria"/>
                <w:sz w:val="22"/>
                <w:szCs w:val="22"/>
                <w:lang w:eastAsia="en-US"/>
              </w:rPr>
              <w:fldChar w:fldCharType="separate"/>
            </w:r>
            <w:r w:rsidR="00BB43C6" w:rsidRPr="006C3A07">
              <w:rPr>
                <w:rFonts w:ascii="Cambria" w:hAnsi="Cambria"/>
                <w:noProof/>
                <w:sz w:val="22"/>
                <w:szCs w:val="22"/>
                <w:lang w:eastAsia="en-US"/>
              </w:rPr>
              <w:t> </w:t>
            </w:r>
            <w:r w:rsidR="00BB43C6" w:rsidRPr="006C3A07">
              <w:rPr>
                <w:rFonts w:ascii="Cambria" w:hAnsi="Cambria"/>
                <w:noProof/>
                <w:sz w:val="22"/>
                <w:szCs w:val="22"/>
                <w:lang w:eastAsia="en-US"/>
              </w:rPr>
              <w:t> </w:t>
            </w:r>
            <w:r w:rsidR="00BB43C6" w:rsidRPr="006C3A07">
              <w:rPr>
                <w:rFonts w:ascii="Cambria" w:hAnsi="Cambria"/>
                <w:noProof/>
                <w:sz w:val="22"/>
                <w:szCs w:val="22"/>
                <w:lang w:eastAsia="en-US"/>
              </w:rPr>
              <w:t> </w:t>
            </w:r>
            <w:r w:rsidR="00BB43C6" w:rsidRPr="006C3A07">
              <w:rPr>
                <w:rFonts w:ascii="Cambria" w:hAnsi="Cambria"/>
                <w:noProof/>
                <w:sz w:val="22"/>
                <w:szCs w:val="22"/>
                <w:lang w:eastAsia="en-US"/>
              </w:rPr>
              <w:t> </w:t>
            </w:r>
            <w:r w:rsidR="00BB43C6" w:rsidRPr="006C3A07">
              <w:rPr>
                <w:rFonts w:ascii="Cambria" w:hAnsi="Cambria"/>
                <w:noProof/>
                <w:sz w:val="22"/>
                <w:szCs w:val="22"/>
                <w:lang w:eastAsia="en-US"/>
              </w:rPr>
              <w:t> </w:t>
            </w:r>
            <w:r w:rsidRPr="006C3A07">
              <w:rPr>
                <w:rFonts w:ascii="Cambria" w:hAnsi="Cambria"/>
                <w:lang w:eastAsia="en-US"/>
              </w:rPr>
              <w:fldChar w:fldCharType="end"/>
            </w:r>
          </w:p>
        </w:tc>
      </w:tr>
      <w:tr w:rsidR="002C1A78" w:rsidRPr="006C3A07" w:rsidTr="0023073E">
        <w:trPr>
          <w:trHeight w:val="517"/>
        </w:trPr>
        <w:tc>
          <w:tcPr>
            <w:tcW w:w="8615" w:type="dxa"/>
            <w:tcBorders>
              <w:top w:val="single" w:sz="4" w:space="0" w:color="auto"/>
              <w:left w:val="single" w:sz="4" w:space="0" w:color="auto"/>
              <w:bottom w:val="single" w:sz="4" w:space="0" w:color="auto"/>
              <w:right w:val="single" w:sz="4" w:space="0" w:color="auto"/>
            </w:tcBorders>
          </w:tcPr>
          <w:p w:rsidR="002C1A78" w:rsidRDefault="002C1A78" w:rsidP="002C1A78">
            <w:pPr>
              <w:numPr>
                <w:ilvl w:val="0"/>
                <w:numId w:val="5"/>
              </w:numPr>
              <w:spacing w:after="200" w:line="276" w:lineRule="auto"/>
              <w:rPr>
                <w:rFonts w:ascii="Cambria" w:hAnsi="Cambria"/>
                <w:lang w:eastAsia="en-US"/>
              </w:rPr>
            </w:pPr>
            <w:r>
              <w:rPr>
                <w:rFonts w:ascii="Cambria" w:hAnsi="Cambria"/>
                <w:sz w:val="22"/>
                <w:szCs w:val="22"/>
                <w:lang w:eastAsia="en-US"/>
              </w:rPr>
              <w:lastRenderedPageBreak/>
              <w:t>Proces vyřazení vyřadí položku ze skladu – možnost dohledání v přehledu vyřazených položek</w:t>
            </w:r>
          </w:p>
        </w:tc>
        <w:tc>
          <w:tcPr>
            <w:tcW w:w="1985" w:type="dxa"/>
            <w:tcBorders>
              <w:top w:val="single" w:sz="4" w:space="0" w:color="auto"/>
              <w:left w:val="single" w:sz="4" w:space="0" w:color="auto"/>
              <w:bottom w:val="single" w:sz="4" w:space="0" w:color="auto"/>
              <w:right w:val="single" w:sz="4" w:space="0" w:color="auto"/>
            </w:tcBorders>
            <w:vAlign w:val="center"/>
          </w:tcPr>
          <w:p w:rsidR="002C1A78" w:rsidRPr="00040915" w:rsidRDefault="002C1A78" w:rsidP="002C1A78">
            <w:pPr>
              <w:spacing w:line="276" w:lineRule="auto"/>
              <w:jc w:val="center"/>
              <w:rPr>
                <w:rFonts w:ascii="Cambria" w:hAnsi="Cambria"/>
                <w:lang w:eastAsia="en-US"/>
              </w:rPr>
            </w:pPr>
            <w:r w:rsidRPr="00040915">
              <w:rPr>
                <w:rFonts w:ascii="Cambria" w:hAnsi="Cambria"/>
                <w:sz w:val="22"/>
                <w:szCs w:val="22"/>
                <w:lang w:eastAsia="en-US"/>
              </w:rPr>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rsidR="002C1A78" w:rsidRPr="006C3A07" w:rsidRDefault="00CA4AFB" w:rsidP="002C1A78">
            <w:pPr>
              <w:spacing w:line="276" w:lineRule="auto"/>
              <w:jc w:val="center"/>
              <w:rPr>
                <w:rFonts w:ascii="Cambria" w:hAnsi="Cambria"/>
                <w:lang w:eastAsia="en-US"/>
              </w:rPr>
            </w:pPr>
            <w:r w:rsidRPr="00CA4AFB">
              <w:rPr>
                <w:rFonts w:ascii="Cambria" w:hAnsi="Cambria"/>
                <w:sz w:val="22"/>
                <w:szCs w:val="22"/>
                <w:lang w:eastAsia="en-US"/>
              </w:rPr>
              <w:fldChar w:fldCharType="begin">
                <w:ffData>
                  <w:name w:val="Text2"/>
                  <w:enabled/>
                  <w:calcOnExit w:val="0"/>
                  <w:textInput/>
                </w:ffData>
              </w:fldChar>
            </w:r>
            <w:r w:rsidR="002C1A78" w:rsidRPr="006C3A07">
              <w:rPr>
                <w:rFonts w:ascii="Cambria" w:hAnsi="Cambria"/>
                <w:sz w:val="22"/>
                <w:szCs w:val="22"/>
                <w:lang w:eastAsia="en-US"/>
              </w:rPr>
              <w:instrText xml:space="preserve"> FORMTEXT </w:instrText>
            </w:r>
            <w:r w:rsidRPr="00CA4AFB">
              <w:rPr>
                <w:rFonts w:ascii="Cambria" w:hAnsi="Cambria"/>
                <w:sz w:val="22"/>
                <w:szCs w:val="22"/>
                <w:lang w:eastAsia="en-US"/>
              </w:rPr>
            </w:r>
            <w:r w:rsidRPr="00CA4AFB">
              <w:rPr>
                <w:rFonts w:ascii="Cambria" w:hAnsi="Cambria"/>
                <w:sz w:val="22"/>
                <w:szCs w:val="22"/>
                <w:lang w:eastAsia="en-US"/>
              </w:rPr>
              <w:fldChar w:fldCharType="separate"/>
            </w:r>
            <w:r w:rsidR="002C1A78" w:rsidRPr="006C3A07">
              <w:rPr>
                <w:rFonts w:ascii="Cambria" w:hAnsi="Cambria"/>
                <w:noProof/>
                <w:sz w:val="22"/>
                <w:szCs w:val="22"/>
                <w:lang w:eastAsia="en-US"/>
              </w:rPr>
              <w:t> </w:t>
            </w:r>
            <w:r w:rsidR="002C1A78" w:rsidRPr="006C3A07">
              <w:rPr>
                <w:rFonts w:ascii="Cambria" w:hAnsi="Cambria"/>
                <w:noProof/>
                <w:sz w:val="22"/>
                <w:szCs w:val="22"/>
                <w:lang w:eastAsia="en-US"/>
              </w:rPr>
              <w:t> </w:t>
            </w:r>
            <w:r w:rsidR="002C1A78" w:rsidRPr="006C3A07">
              <w:rPr>
                <w:rFonts w:ascii="Cambria" w:hAnsi="Cambria"/>
                <w:noProof/>
                <w:sz w:val="22"/>
                <w:szCs w:val="22"/>
                <w:lang w:eastAsia="en-US"/>
              </w:rPr>
              <w:t> </w:t>
            </w:r>
            <w:r w:rsidR="002C1A78" w:rsidRPr="006C3A07">
              <w:rPr>
                <w:rFonts w:ascii="Cambria" w:hAnsi="Cambria"/>
                <w:noProof/>
                <w:sz w:val="22"/>
                <w:szCs w:val="22"/>
                <w:lang w:eastAsia="en-US"/>
              </w:rPr>
              <w:t> </w:t>
            </w:r>
            <w:r w:rsidR="002C1A78" w:rsidRPr="006C3A07">
              <w:rPr>
                <w:rFonts w:ascii="Cambria" w:hAnsi="Cambria"/>
                <w:noProof/>
                <w:sz w:val="22"/>
                <w:szCs w:val="22"/>
                <w:lang w:eastAsia="en-US"/>
              </w:rPr>
              <w:t> </w:t>
            </w:r>
            <w:r w:rsidRPr="006C3A07">
              <w:rPr>
                <w:rFonts w:ascii="Cambria" w:hAnsi="Cambria"/>
                <w:lang w:eastAsia="en-US"/>
              </w:rPr>
              <w:fldChar w:fldCharType="end"/>
            </w:r>
          </w:p>
        </w:tc>
      </w:tr>
      <w:tr w:rsidR="002C1A78" w:rsidRPr="006C3A07" w:rsidTr="0023073E">
        <w:trPr>
          <w:trHeight w:val="517"/>
        </w:trPr>
        <w:tc>
          <w:tcPr>
            <w:tcW w:w="8615" w:type="dxa"/>
            <w:tcBorders>
              <w:top w:val="single" w:sz="4" w:space="0" w:color="auto"/>
              <w:left w:val="single" w:sz="4" w:space="0" w:color="auto"/>
              <w:bottom w:val="single" w:sz="4" w:space="0" w:color="auto"/>
              <w:right w:val="single" w:sz="4" w:space="0" w:color="auto"/>
            </w:tcBorders>
          </w:tcPr>
          <w:p w:rsidR="002C1A78" w:rsidRDefault="002C1A78" w:rsidP="002C1A78">
            <w:pPr>
              <w:numPr>
                <w:ilvl w:val="0"/>
                <w:numId w:val="5"/>
              </w:numPr>
              <w:spacing w:after="200" w:line="276" w:lineRule="auto"/>
              <w:rPr>
                <w:rFonts w:ascii="Cambria" w:hAnsi="Cambria"/>
                <w:lang w:eastAsia="en-US"/>
              </w:rPr>
            </w:pPr>
            <w:r>
              <w:rPr>
                <w:rFonts w:ascii="Verdana" w:hAnsi="Verdana"/>
                <w:color w:val="000000" w:themeColor="text1"/>
                <w:sz w:val="20"/>
                <w:szCs w:val="20"/>
              </w:rPr>
              <w:t>U p</w:t>
            </w:r>
            <w:r w:rsidRPr="002C1A78">
              <w:rPr>
                <w:rFonts w:ascii="Cambria" w:hAnsi="Cambria"/>
                <w:sz w:val="22"/>
                <w:szCs w:val="22"/>
                <w:lang w:eastAsia="en-US"/>
              </w:rPr>
              <w:t xml:space="preserve">oložky, která na skladě zůstává a vyřazena jsou pouze některá výrobní čísla či kusy, bude možné tyto vyřazené </w:t>
            </w:r>
            <w:proofErr w:type="gramStart"/>
            <w:r w:rsidRPr="002C1A78">
              <w:rPr>
                <w:rFonts w:ascii="Cambria" w:hAnsi="Cambria"/>
                <w:sz w:val="22"/>
                <w:szCs w:val="22"/>
                <w:lang w:eastAsia="en-US"/>
              </w:rPr>
              <w:t>položky  také</w:t>
            </w:r>
            <w:proofErr w:type="gramEnd"/>
            <w:r w:rsidRPr="002C1A78">
              <w:rPr>
                <w:rFonts w:ascii="Cambria" w:hAnsi="Cambria"/>
                <w:sz w:val="22"/>
                <w:szCs w:val="22"/>
                <w:lang w:eastAsia="en-US"/>
              </w:rPr>
              <w:t xml:space="preserve"> zobrazit včetně informací o vyřazení (důvod, datum)</w:t>
            </w:r>
          </w:p>
        </w:tc>
        <w:tc>
          <w:tcPr>
            <w:tcW w:w="1985" w:type="dxa"/>
            <w:tcBorders>
              <w:top w:val="single" w:sz="4" w:space="0" w:color="auto"/>
              <w:left w:val="single" w:sz="4" w:space="0" w:color="auto"/>
              <w:bottom w:val="single" w:sz="4" w:space="0" w:color="auto"/>
              <w:right w:val="single" w:sz="4" w:space="0" w:color="auto"/>
            </w:tcBorders>
            <w:vAlign w:val="center"/>
          </w:tcPr>
          <w:p w:rsidR="002C1A78" w:rsidRPr="00040915" w:rsidRDefault="002C1A78" w:rsidP="002C1A78">
            <w:pPr>
              <w:spacing w:line="276" w:lineRule="auto"/>
              <w:jc w:val="center"/>
              <w:rPr>
                <w:rFonts w:ascii="Cambria" w:hAnsi="Cambria"/>
                <w:lang w:eastAsia="en-US"/>
              </w:rPr>
            </w:pPr>
            <w:r w:rsidRPr="00040915">
              <w:rPr>
                <w:rFonts w:ascii="Cambria" w:hAnsi="Cambria"/>
                <w:sz w:val="22"/>
                <w:szCs w:val="22"/>
                <w:lang w:eastAsia="en-US"/>
              </w:rPr>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rsidR="002C1A78" w:rsidRPr="006C3A07" w:rsidRDefault="00CA4AFB" w:rsidP="002C1A78">
            <w:pPr>
              <w:spacing w:line="276" w:lineRule="auto"/>
              <w:jc w:val="center"/>
              <w:rPr>
                <w:rFonts w:ascii="Cambria" w:hAnsi="Cambria"/>
                <w:lang w:eastAsia="en-US"/>
              </w:rPr>
            </w:pPr>
            <w:r w:rsidRPr="00CA4AFB">
              <w:rPr>
                <w:rFonts w:ascii="Cambria" w:hAnsi="Cambria"/>
                <w:sz w:val="22"/>
                <w:szCs w:val="22"/>
                <w:lang w:eastAsia="en-US"/>
              </w:rPr>
              <w:fldChar w:fldCharType="begin">
                <w:ffData>
                  <w:name w:val="Text2"/>
                  <w:enabled/>
                  <w:calcOnExit w:val="0"/>
                  <w:textInput/>
                </w:ffData>
              </w:fldChar>
            </w:r>
            <w:r w:rsidR="002C1A78" w:rsidRPr="006C3A07">
              <w:rPr>
                <w:rFonts w:ascii="Cambria" w:hAnsi="Cambria"/>
                <w:sz w:val="22"/>
                <w:szCs w:val="22"/>
                <w:lang w:eastAsia="en-US"/>
              </w:rPr>
              <w:instrText xml:space="preserve"> FORMTEXT </w:instrText>
            </w:r>
            <w:r w:rsidRPr="00CA4AFB">
              <w:rPr>
                <w:rFonts w:ascii="Cambria" w:hAnsi="Cambria"/>
                <w:sz w:val="22"/>
                <w:szCs w:val="22"/>
                <w:lang w:eastAsia="en-US"/>
              </w:rPr>
            </w:r>
            <w:r w:rsidRPr="00CA4AFB">
              <w:rPr>
                <w:rFonts w:ascii="Cambria" w:hAnsi="Cambria"/>
                <w:sz w:val="22"/>
                <w:szCs w:val="22"/>
                <w:lang w:eastAsia="en-US"/>
              </w:rPr>
              <w:fldChar w:fldCharType="separate"/>
            </w:r>
            <w:r w:rsidR="002C1A78" w:rsidRPr="006C3A07">
              <w:rPr>
                <w:rFonts w:ascii="Cambria" w:hAnsi="Cambria"/>
                <w:noProof/>
                <w:sz w:val="22"/>
                <w:szCs w:val="22"/>
                <w:lang w:eastAsia="en-US"/>
              </w:rPr>
              <w:t> </w:t>
            </w:r>
            <w:r w:rsidR="002C1A78" w:rsidRPr="006C3A07">
              <w:rPr>
                <w:rFonts w:ascii="Cambria" w:hAnsi="Cambria"/>
                <w:noProof/>
                <w:sz w:val="22"/>
                <w:szCs w:val="22"/>
                <w:lang w:eastAsia="en-US"/>
              </w:rPr>
              <w:t> </w:t>
            </w:r>
            <w:r w:rsidR="002C1A78" w:rsidRPr="006C3A07">
              <w:rPr>
                <w:rFonts w:ascii="Cambria" w:hAnsi="Cambria"/>
                <w:noProof/>
                <w:sz w:val="22"/>
                <w:szCs w:val="22"/>
                <w:lang w:eastAsia="en-US"/>
              </w:rPr>
              <w:t> </w:t>
            </w:r>
            <w:r w:rsidR="002C1A78" w:rsidRPr="006C3A07">
              <w:rPr>
                <w:rFonts w:ascii="Cambria" w:hAnsi="Cambria"/>
                <w:noProof/>
                <w:sz w:val="22"/>
                <w:szCs w:val="22"/>
                <w:lang w:eastAsia="en-US"/>
              </w:rPr>
              <w:t> </w:t>
            </w:r>
            <w:r w:rsidR="002C1A78" w:rsidRPr="006C3A07">
              <w:rPr>
                <w:rFonts w:ascii="Cambria" w:hAnsi="Cambria"/>
                <w:noProof/>
                <w:sz w:val="22"/>
                <w:szCs w:val="22"/>
                <w:lang w:eastAsia="en-US"/>
              </w:rPr>
              <w:t> </w:t>
            </w:r>
            <w:r w:rsidRPr="006C3A07">
              <w:rPr>
                <w:rFonts w:ascii="Cambria" w:hAnsi="Cambria"/>
                <w:lang w:eastAsia="en-US"/>
              </w:rPr>
              <w:fldChar w:fldCharType="end"/>
            </w:r>
          </w:p>
        </w:tc>
      </w:tr>
      <w:tr w:rsidR="002C1A78" w:rsidRPr="006C3A07" w:rsidTr="0023073E">
        <w:trPr>
          <w:trHeight w:val="517"/>
        </w:trPr>
        <w:tc>
          <w:tcPr>
            <w:tcW w:w="8615" w:type="dxa"/>
            <w:tcBorders>
              <w:top w:val="single" w:sz="4" w:space="0" w:color="auto"/>
              <w:left w:val="single" w:sz="4" w:space="0" w:color="auto"/>
              <w:bottom w:val="single" w:sz="4" w:space="0" w:color="auto"/>
              <w:right w:val="single" w:sz="4" w:space="0" w:color="auto"/>
            </w:tcBorders>
          </w:tcPr>
          <w:p w:rsidR="002C1A78" w:rsidRDefault="00E82726" w:rsidP="002C1A78">
            <w:pPr>
              <w:numPr>
                <w:ilvl w:val="0"/>
                <w:numId w:val="5"/>
              </w:numPr>
              <w:spacing w:after="200" w:line="276" w:lineRule="auto"/>
              <w:rPr>
                <w:rFonts w:ascii="Cambria" w:hAnsi="Cambria"/>
                <w:lang w:eastAsia="en-US"/>
              </w:rPr>
            </w:pPr>
            <w:r>
              <w:rPr>
                <w:rFonts w:ascii="Cambria" w:hAnsi="Cambria"/>
                <w:sz w:val="22"/>
                <w:szCs w:val="22"/>
                <w:lang w:eastAsia="en-US"/>
              </w:rPr>
              <w:t>Možnost uvolnění seznamu zařízení pro jinou akci v průběhu akce</w:t>
            </w:r>
          </w:p>
        </w:tc>
        <w:tc>
          <w:tcPr>
            <w:tcW w:w="1985" w:type="dxa"/>
            <w:tcBorders>
              <w:top w:val="single" w:sz="4" w:space="0" w:color="auto"/>
              <w:left w:val="single" w:sz="4" w:space="0" w:color="auto"/>
              <w:bottom w:val="single" w:sz="4" w:space="0" w:color="auto"/>
              <w:right w:val="single" w:sz="4" w:space="0" w:color="auto"/>
            </w:tcBorders>
            <w:vAlign w:val="center"/>
          </w:tcPr>
          <w:p w:rsidR="002C1A78" w:rsidRPr="00040915" w:rsidRDefault="002C1A78" w:rsidP="002C1A78">
            <w:pPr>
              <w:spacing w:line="276" w:lineRule="auto"/>
              <w:jc w:val="center"/>
              <w:rPr>
                <w:rFonts w:ascii="Cambria" w:hAnsi="Cambria"/>
                <w:lang w:eastAsia="en-US"/>
              </w:rPr>
            </w:pPr>
            <w:r w:rsidRPr="00040915">
              <w:rPr>
                <w:rFonts w:ascii="Cambria" w:hAnsi="Cambria"/>
                <w:sz w:val="22"/>
                <w:szCs w:val="22"/>
                <w:lang w:eastAsia="en-US"/>
              </w:rPr>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rsidR="002C1A78" w:rsidRPr="006C3A07" w:rsidRDefault="00CA4AFB" w:rsidP="002C1A78">
            <w:pPr>
              <w:spacing w:line="276" w:lineRule="auto"/>
              <w:jc w:val="center"/>
              <w:rPr>
                <w:rFonts w:ascii="Cambria" w:hAnsi="Cambria"/>
                <w:lang w:eastAsia="en-US"/>
              </w:rPr>
            </w:pPr>
            <w:r w:rsidRPr="00CA4AFB">
              <w:rPr>
                <w:rFonts w:ascii="Cambria" w:hAnsi="Cambria"/>
                <w:sz w:val="22"/>
                <w:szCs w:val="22"/>
                <w:lang w:eastAsia="en-US"/>
              </w:rPr>
              <w:fldChar w:fldCharType="begin">
                <w:ffData>
                  <w:name w:val="Text2"/>
                  <w:enabled/>
                  <w:calcOnExit w:val="0"/>
                  <w:textInput/>
                </w:ffData>
              </w:fldChar>
            </w:r>
            <w:r w:rsidR="002C1A78" w:rsidRPr="006C3A07">
              <w:rPr>
                <w:rFonts w:ascii="Cambria" w:hAnsi="Cambria"/>
                <w:sz w:val="22"/>
                <w:szCs w:val="22"/>
                <w:lang w:eastAsia="en-US"/>
              </w:rPr>
              <w:instrText xml:space="preserve"> FORMTEXT </w:instrText>
            </w:r>
            <w:r w:rsidRPr="00CA4AFB">
              <w:rPr>
                <w:rFonts w:ascii="Cambria" w:hAnsi="Cambria"/>
                <w:sz w:val="22"/>
                <w:szCs w:val="22"/>
                <w:lang w:eastAsia="en-US"/>
              </w:rPr>
            </w:r>
            <w:r w:rsidRPr="00CA4AFB">
              <w:rPr>
                <w:rFonts w:ascii="Cambria" w:hAnsi="Cambria"/>
                <w:sz w:val="22"/>
                <w:szCs w:val="22"/>
                <w:lang w:eastAsia="en-US"/>
              </w:rPr>
              <w:fldChar w:fldCharType="separate"/>
            </w:r>
            <w:r w:rsidR="002C1A78" w:rsidRPr="006C3A07">
              <w:rPr>
                <w:rFonts w:ascii="Cambria" w:hAnsi="Cambria"/>
                <w:noProof/>
                <w:sz w:val="22"/>
                <w:szCs w:val="22"/>
                <w:lang w:eastAsia="en-US"/>
              </w:rPr>
              <w:t> </w:t>
            </w:r>
            <w:r w:rsidR="002C1A78" w:rsidRPr="006C3A07">
              <w:rPr>
                <w:rFonts w:ascii="Cambria" w:hAnsi="Cambria"/>
                <w:noProof/>
                <w:sz w:val="22"/>
                <w:szCs w:val="22"/>
                <w:lang w:eastAsia="en-US"/>
              </w:rPr>
              <w:t> </w:t>
            </w:r>
            <w:r w:rsidR="002C1A78" w:rsidRPr="006C3A07">
              <w:rPr>
                <w:rFonts w:ascii="Cambria" w:hAnsi="Cambria"/>
                <w:noProof/>
                <w:sz w:val="22"/>
                <w:szCs w:val="22"/>
                <w:lang w:eastAsia="en-US"/>
              </w:rPr>
              <w:t> </w:t>
            </w:r>
            <w:r w:rsidR="002C1A78" w:rsidRPr="006C3A07">
              <w:rPr>
                <w:rFonts w:ascii="Cambria" w:hAnsi="Cambria"/>
                <w:noProof/>
                <w:sz w:val="22"/>
                <w:szCs w:val="22"/>
                <w:lang w:eastAsia="en-US"/>
              </w:rPr>
              <w:t> </w:t>
            </w:r>
            <w:r w:rsidR="002C1A78" w:rsidRPr="006C3A07">
              <w:rPr>
                <w:rFonts w:ascii="Cambria" w:hAnsi="Cambria"/>
                <w:noProof/>
                <w:sz w:val="22"/>
                <w:szCs w:val="22"/>
                <w:lang w:eastAsia="en-US"/>
              </w:rPr>
              <w:t> </w:t>
            </w:r>
            <w:r w:rsidRPr="006C3A07">
              <w:rPr>
                <w:rFonts w:ascii="Cambria" w:hAnsi="Cambria"/>
                <w:lang w:eastAsia="en-US"/>
              </w:rPr>
              <w:fldChar w:fldCharType="end"/>
            </w:r>
          </w:p>
        </w:tc>
      </w:tr>
      <w:tr w:rsidR="00810A40" w:rsidRPr="006C3A07" w:rsidTr="007A5D35">
        <w:trPr>
          <w:trHeight w:val="517"/>
        </w:trPr>
        <w:tc>
          <w:tcPr>
            <w:tcW w:w="8615" w:type="dxa"/>
            <w:tcBorders>
              <w:top w:val="single" w:sz="4" w:space="0" w:color="auto"/>
              <w:left w:val="single" w:sz="4" w:space="0" w:color="auto"/>
              <w:bottom w:val="single" w:sz="4" w:space="0" w:color="auto"/>
              <w:right w:val="single" w:sz="4" w:space="0" w:color="auto"/>
            </w:tcBorders>
          </w:tcPr>
          <w:p w:rsidR="00810A40" w:rsidRPr="008B0AF1" w:rsidRDefault="00E82726" w:rsidP="00810A40">
            <w:pPr>
              <w:numPr>
                <w:ilvl w:val="0"/>
                <w:numId w:val="5"/>
              </w:numPr>
              <w:spacing w:after="200" w:line="276" w:lineRule="auto"/>
              <w:rPr>
                <w:rFonts w:ascii="Cambria" w:hAnsi="Cambria"/>
                <w:lang w:eastAsia="en-US"/>
              </w:rPr>
            </w:pPr>
            <w:r>
              <w:rPr>
                <w:rFonts w:ascii="Cambria" w:hAnsi="Cambria"/>
                <w:sz w:val="22"/>
                <w:szCs w:val="22"/>
                <w:lang w:eastAsia="en-US"/>
              </w:rPr>
              <w:t xml:space="preserve">Dočasné uvolnění položek </w:t>
            </w:r>
            <w:r w:rsidRPr="00E82726">
              <w:rPr>
                <w:rFonts w:ascii="Cambria" w:hAnsi="Cambria"/>
                <w:sz w:val="22"/>
                <w:szCs w:val="22"/>
                <w:lang w:eastAsia="en-US"/>
              </w:rPr>
              <w:t>je primárně činností vedoucího sekce, nicméně dle práv mohou být určeny i jiné osoby, které jej budou provádět</w:t>
            </w:r>
          </w:p>
        </w:tc>
        <w:tc>
          <w:tcPr>
            <w:tcW w:w="1985" w:type="dxa"/>
            <w:tcBorders>
              <w:top w:val="single" w:sz="4" w:space="0" w:color="auto"/>
              <w:left w:val="single" w:sz="4" w:space="0" w:color="auto"/>
              <w:bottom w:val="single" w:sz="4" w:space="0" w:color="auto"/>
              <w:right w:val="single" w:sz="4" w:space="0" w:color="auto"/>
            </w:tcBorders>
            <w:vAlign w:val="center"/>
          </w:tcPr>
          <w:p w:rsidR="00810A40" w:rsidRPr="00040915" w:rsidRDefault="00810A40" w:rsidP="00810A40">
            <w:pPr>
              <w:spacing w:line="276" w:lineRule="auto"/>
              <w:jc w:val="center"/>
              <w:rPr>
                <w:rFonts w:ascii="Cambria" w:hAnsi="Cambria"/>
                <w:lang w:eastAsia="en-US"/>
              </w:rPr>
            </w:pPr>
            <w:r w:rsidRPr="00040915">
              <w:rPr>
                <w:rFonts w:ascii="Cambria" w:hAnsi="Cambria"/>
                <w:sz w:val="22"/>
                <w:szCs w:val="22"/>
                <w:lang w:eastAsia="en-US"/>
              </w:rPr>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rsidR="00810A40" w:rsidRPr="006C3A07" w:rsidRDefault="00CA4AFB" w:rsidP="00810A40">
            <w:pPr>
              <w:spacing w:line="276" w:lineRule="auto"/>
              <w:jc w:val="center"/>
              <w:rPr>
                <w:rFonts w:ascii="Cambria" w:hAnsi="Cambria"/>
                <w:lang w:eastAsia="en-US"/>
              </w:rPr>
            </w:pPr>
            <w:r w:rsidRPr="00CA4AFB">
              <w:rPr>
                <w:rFonts w:ascii="Cambria" w:hAnsi="Cambria"/>
                <w:sz w:val="22"/>
                <w:szCs w:val="22"/>
                <w:lang w:eastAsia="en-US"/>
              </w:rPr>
              <w:fldChar w:fldCharType="begin">
                <w:ffData>
                  <w:name w:val="Text2"/>
                  <w:enabled/>
                  <w:calcOnExit w:val="0"/>
                  <w:textInput/>
                </w:ffData>
              </w:fldChar>
            </w:r>
            <w:r w:rsidR="00810A40" w:rsidRPr="006C3A07">
              <w:rPr>
                <w:rFonts w:ascii="Cambria" w:hAnsi="Cambria"/>
                <w:sz w:val="22"/>
                <w:szCs w:val="22"/>
                <w:lang w:eastAsia="en-US"/>
              </w:rPr>
              <w:instrText xml:space="preserve"> FORMTEXT </w:instrText>
            </w:r>
            <w:r w:rsidRPr="00CA4AFB">
              <w:rPr>
                <w:rFonts w:ascii="Cambria" w:hAnsi="Cambria"/>
                <w:sz w:val="22"/>
                <w:szCs w:val="22"/>
                <w:lang w:eastAsia="en-US"/>
              </w:rPr>
            </w:r>
            <w:r w:rsidRPr="00CA4AFB">
              <w:rPr>
                <w:rFonts w:ascii="Cambria" w:hAnsi="Cambria"/>
                <w:sz w:val="22"/>
                <w:szCs w:val="22"/>
                <w:lang w:eastAsia="en-US"/>
              </w:rPr>
              <w:fldChar w:fldCharType="separate"/>
            </w:r>
            <w:r w:rsidR="00810A40" w:rsidRPr="006C3A07">
              <w:rPr>
                <w:rFonts w:ascii="Cambria" w:hAnsi="Cambria"/>
                <w:noProof/>
                <w:sz w:val="22"/>
                <w:szCs w:val="22"/>
                <w:lang w:eastAsia="en-US"/>
              </w:rPr>
              <w:t> </w:t>
            </w:r>
            <w:r w:rsidR="00810A40" w:rsidRPr="006C3A07">
              <w:rPr>
                <w:rFonts w:ascii="Cambria" w:hAnsi="Cambria"/>
                <w:noProof/>
                <w:sz w:val="22"/>
                <w:szCs w:val="22"/>
                <w:lang w:eastAsia="en-US"/>
              </w:rPr>
              <w:t> </w:t>
            </w:r>
            <w:r w:rsidR="00810A40" w:rsidRPr="006C3A07">
              <w:rPr>
                <w:rFonts w:ascii="Cambria" w:hAnsi="Cambria"/>
                <w:noProof/>
                <w:sz w:val="22"/>
                <w:szCs w:val="22"/>
                <w:lang w:eastAsia="en-US"/>
              </w:rPr>
              <w:t> </w:t>
            </w:r>
            <w:r w:rsidR="00810A40" w:rsidRPr="006C3A07">
              <w:rPr>
                <w:rFonts w:ascii="Cambria" w:hAnsi="Cambria"/>
                <w:noProof/>
                <w:sz w:val="22"/>
                <w:szCs w:val="22"/>
                <w:lang w:eastAsia="en-US"/>
              </w:rPr>
              <w:t> </w:t>
            </w:r>
            <w:r w:rsidR="00810A40" w:rsidRPr="006C3A07">
              <w:rPr>
                <w:rFonts w:ascii="Cambria" w:hAnsi="Cambria"/>
                <w:noProof/>
                <w:sz w:val="22"/>
                <w:szCs w:val="22"/>
                <w:lang w:eastAsia="en-US"/>
              </w:rPr>
              <w:t> </w:t>
            </w:r>
            <w:r w:rsidRPr="006C3A07">
              <w:rPr>
                <w:rFonts w:ascii="Cambria" w:hAnsi="Cambria"/>
                <w:lang w:eastAsia="en-US"/>
              </w:rPr>
              <w:fldChar w:fldCharType="end"/>
            </w:r>
          </w:p>
        </w:tc>
      </w:tr>
      <w:tr w:rsidR="00E82726" w:rsidRPr="006C3A07" w:rsidTr="007A5D35">
        <w:trPr>
          <w:trHeight w:val="517"/>
        </w:trPr>
        <w:tc>
          <w:tcPr>
            <w:tcW w:w="8615" w:type="dxa"/>
            <w:tcBorders>
              <w:top w:val="single" w:sz="4" w:space="0" w:color="auto"/>
              <w:left w:val="single" w:sz="4" w:space="0" w:color="auto"/>
              <w:bottom w:val="single" w:sz="4" w:space="0" w:color="auto"/>
              <w:right w:val="single" w:sz="4" w:space="0" w:color="auto"/>
            </w:tcBorders>
          </w:tcPr>
          <w:p w:rsidR="00E82726" w:rsidRPr="008B0AF1" w:rsidRDefault="00E82726" w:rsidP="00E82726">
            <w:pPr>
              <w:numPr>
                <w:ilvl w:val="0"/>
                <w:numId w:val="1"/>
              </w:numPr>
              <w:spacing w:after="200" w:line="276" w:lineRule="auto"/>
              <w:rPr>
                <w:rFonts w:ascii="Cambria" w:hAnsi="Cambria"/>
                <w:lang w:eastAsia="en-US"/>
              </w:rPr>
            </w:pPr>
            <w:r>
              <w:rPr>
                <w:rFonts w:ascii="Cambria" w:hAnsi="Cambria"/>
                <w:sz w:val="22"/>
                <w:szCs w:val="22"/>
                <w:lang w:eastAsia="en-US"/>
              </w:rPr>
              <w:t>Terénní aplikace</w:t>
            </w:r>
          </w:p>
        </w:tc>
        <w:tc>
          <w:tcPr>
            <w:tcW w:w="1985" w:type="dxa"/>
            <w:tcBorders>
              <w:top w:val="single" w:sz="4" w:space="0" w:color="auto"/>
              <w:left w:val="single" w:sz="4" w:space="0" w:color="auto"/>
              <w:bottom w:val="single" w:sz="4" w:space="0" w:color="auto"/>
              <w:right w:val="single" w:sz="4" w:space="0" w:color="auto"/>
            </w:tcBorders>
            <w:vAlign w:val="center"/>
          </w:tcPr>
          <w:p w:rsidR="00E82726" w:rsidRPr="00040915" w:rsidRDefault="00E82726" w:rsidP="00E82726">
            <w:pPr>
              <w:spacing w:line="276" w:lineRule="auto"/>
              <w:jc w:val="center"/>
              <w:rPr>
                <w:rFonts w:ascii="Cambria" w:hAnsi="Cambria"/>
                <w:lang w:eastAsia="en-US"/>
              </w:rPr>
            </w:pPr>
            <w:r w:rsidRPr="00040915">
              <w:rPr>
                <w:rFonts w:ascii="Cambria" w:hAnsi="Cambria"/>
                <w:sz w:val="22"/>
                <w:szCs w:val="22"/>
                <w:lang w:eastAsia="en-US"/>
              </w:rPr>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rsidR="00E82726" w:rsidRPr="006C3A07" w:rsidRDefault="00CA4AFB" w:rsidP="00E82726">
            <w:pPr>
              <w:spacing w:line="276" w:lineRule="auto"/>
              <w:jc w:val="center"/>
              <w:rPr>
                <w:rFonts w:ascii="Cambria" w:hAnsi="Cambria"/>
                <w:lang w:eastAsia="en-US"/>
              </w:rPr>
            </w:pPr>
            <w:r w:rsidRPr="00CA4AFB">
              <w:rPr>
                <w:rFonts w:ascii="Cambria" w:hAnsi="Cambria"/>
                <w:sz w:val="22"/>
                <w:szCs w:val="22"/>
                <w:lang w:eastAsia="en-US"/>
              </w:rPr>
              <w:fldChar w:fldCharType="begin">
                <w:ffData>
                  <w:name w:val="Text2"/>
                  <w:enabled/>
                  <w:calcOnExit w:val="0"/>
                  <w:textInput/>
                </w:ffData>
              </w:fldChar>
            </w:r>
            <w:r w:rsidR="00E82726" w:rsidRPr="006C3A07">
              <w:rPr>
                <w:rFonts w:ascii="Cambria" w:hAnsi="Cambria"/>
                <w:sz w:val="22"/>
                <w:szCs w:val="22"/>
                <w:lang w:eastAsia="en-US"/>
              </w:rPr>
              <w:instrText xml:space="preserve"> FORMTEXT </w:instrText>
            </w:r>
            <w:r w:rsidRPr="00CA4AFB">
              <w:rPr>
                <w:rFonts w:ascii="Cambria" w:hAnsi="Cambria"/>
                <w:sz w:val="22"/>
                <w:szCs w:val="22"/>
                <w:lang w:eastAsia="en-US"/>
              </w:rPr>
            </w:r>
            <w:r w:rsidRPr="00CA4AFB">
              <w:rPr>
                <w:rFonts w:ascii="Cambria" w:hAnsi="Cambria"/>
                <w:sz w:val="22"/>
                <w:szCs w:val="22"/>
                <w:lang w:eastAsia="en-US"/>
              </w:rPr>
              <w:fldChar w:fldCharType="separate"/>
            </w:r>
            <w:r w:rsidR="00E82726" w:rsidRPr="006C3A07">
              <w:rPr>
                <w:rFonts w:ascii="Cambria" w:hAnsi="Cambria"/>
                <w:noProof/>
                <w:sz w:val="22"/>
                <w:szCs w:val="22"/>
                <w:lang w:eastAsia="en-US"/>
              </w:rPr>
              <w:t> </w:t>
            </w:r>
            <w:r w:rsidR="00E82726" w:rsidRPr="006C3A07">
              <w:rPr>
                <w:rFonts w:ascii="Cambria" w:hAnsi="Cambria"/>
                <w:noProof/>
                <w:sz w:val="22"/>
                <w:szCs w:val="22"/>
                <w:lang w:eastAsia="en-US"/>
              </w:rPr>
              <w:t> </w:t>
            </w:r>
            <w:r w:rsidR="00E82726" w:rsidRPr="006C3A07">
              <w:rPr>
                <w:rFonts w:ascii="Cambria" w:hAnsi="Cambria"/>
                <w:noProof/>
                <w:sz w:val="22"/>
                <w:szCs w:val="22"/>
                <w:lang w:eastAsia="en-US"/>
              </w:rPr>
              <w:t> </w:t>
            </w:r>
            <w:r w:rsidR="00E82726" w:rsidRPr="006C3A07">
              <w:rPr>
                <w:rFonts w:ascii="Cambria" w:hAnsi="Cambria"/>
                <w:noProof/>
                <w:sz w:val="22"/>
                <w:szCs w:val="22"/>
                <w:lang w:eastAsia="en-US"/>
              </w:rPr>
              <w:t> </w:t>
            </w:r>
            <w:r w:rsidR="00E82726" w:rsidRPr="006C3A07">
              <w:rPr>
                <w:rFonts w:ascii="Cambria" w:hAnsi="Cambria"/>
                <w:noProof/>
                <w:sz w:val="22"/>
                <w:szCs w:val="22"/>
                <w:lang w:eastAsia="en-US"/>
              </w:rPr>
              <w:t> </w:t>
            </w:r>
            <w:r w:rsidRPr="006C3A07">
              <w:rPr>
                <w:rFonts w:ascii="Cambria" w:hAnsi="Cambria"/>
                <w:lang w:eastAsia="en-US"/>
              </w:rPr>
              <w:fldChar w:fldCharType="end"/>
            </w:r>
          </w:p>
        </w:tc>
      </w:tr>
      <w:tr w:rsidR="00E82726" w:rsidRPr="006C3A07" w:rsidTr="007A5D35">
        <w:trPr>
          <w:trHeight w:val="517"/>
        </w:trPr>
        <w:tc>
          <w:tcPr>
            <w:tcW w:w="8615" w:type="dxa"/>
            <w:tcBorders>
              <w:top w:val="single" w:sz="4" w:space="0" w:color="auto"/>
              <w:left w:val="single" w:sz="4" w:space="0" w:color="auto"/>
              <w:bottom w:val="single" w:sz="4" w:space="0" w:color="auto"/>
              <w:right w:val="single" w:sz="4" w:space="0" w:color="auto"/>
            </w:tcBorders>
          </w:tcPr>
          <w:p w:rsidR="00E82726" w:rsidRPr="008B0AF1" w:rsidRDefault="00F2246C" w:rsidP="00E82726">
            <w:pPr>
              <w:numPr>
                <w:ilvl w:val="0"/>
                <w:numId w:val="10"/>
              </w:numPr>
              <w:spacing w:after="200" w:line="276" w:lineRule="auto"/>
              <w:rPr>
                <w:rFonts w:ascii="Cambria" w:hAnsi="Cambria"/>
                <w:lang w:eastAsia="en-US"/>
              </w:rPr>
            </w:pPr>
            <w:r w:rsidRPr="00F2246C">
              <w:rPr>
                <w:rFonts w:ascii="Cambria" w:hAnsi="Cambria"/>
                <w:sz w:val="22"/>
                <w:szCs w:val="22"/>
                <w:lang w:eastAsia="en-US"/>
              </w:rPr>
              <w:t>bude sloužit pro úkony, které je třeba vykonávat mimo sklad přímo na akcích</w:t>
            </w:r>
          </w:p>
        </w:tc>
        <w:tc>
          <w:tcPr>
            <w:tcW w:w="1985" w:type="dxa"/>
            <w:tcBorders>
              <w:top w:val="single" w:sz="4" w:space="0" w:color="auto"/>
              <w:left w:val="single" w:sz="4" w:space="0" w:color="auto"/>
              <w:bottom w:val="single" w:sz="4" w:space="0" w:color="auto"/>
              <w:right w:val="single" w:sz="4" w:space="0" w:color="auto"/>
            </w:tcBorders>
            <w:vAlign w:val="center"/>
          </w:tcPr>
          <w:p w:rsidR="00E82726" w:rsidRPr="00040915" w:rsidRDefault="00E82726" w:rsidP="00E82726">
            <w:pPr>
              <w:spacing w:line="276" w:lineRule="auto"/>
              <w:jc w:val="center"/>
              <w:rPr>
                <w:rFonts w:ascii="Cambria" w:hAnsi="Cambria"/>
                <w:lang w:eastAsia="en-US"/>
              </w:rPr>
            </w:pPr>
            <w:r w:rsidRPr="00040915">
              <w:rPr>
                <w:rFonts w:ascii="Cambria" w:hAnsi="Cambria"/>
                <w:sz w:val="22"/>
                <w:szCs w:val="22"/>
                <w:lang w:eastAsia="en-US"/>
              </w:rPr>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rsidR="00E82726" w:rsidRPr="006C3A07" w:rsidRDefault="00CA4AFB" w:rsidP="00E82726">
            <w:pPr>
              <w:spacing w:line="276" w:lineRule="auto"/>
              <w:jc w:val="center"/>
              <w:rPr>
                <w:rFonts w:ascii="Cambria" w:hAnsi="Cambria"/>
                <w:lang w:eastAsia="en-US"/>
              </w:rPr>
            </w:pPr>
            <w:r w:rsidRPr="00CA4AFB">
              <w:rPr>
                <w:rFonts w:ascii="Cambria" w:hAnsi="Cambria"/>
                <w:sz w:val="22"/>
                <w:szCs w:val="22"/>
                <w:lang w:eastAsia="en-US"/>
              </w:rPr>
              <w:fldChar w:fldCharType="begin">
                <w:ffData>
                  <w:name w:val="Text2"/>
                  <w:enabled/>
                  <w:calcOnExit w:val="0"/>
                  <w:textInput/>
                </w:ffData>
              </w:fldChar>
            </w:r>
            <w:r w:rsidR="00E82726" w:rsidRPr="006C3A07">
              <w:rPr>
                <w:rFonts w:ascii="Cambria" w:hAnsi="Cambria"/>
                <w:sz w:val="22"/>
                <w:szCs w:val="22"/>
                <w:lang w:eastAsia="en-US"/>
              </w:rPr>
              <w:instrText xml:space="preserve"> FORMTEXT </w:instrText>
            </w:r>
            <w:r w:rsidRPr="00CA4AFB">
              <w:rPr>
                <w:rFonts w:ascii="Cambria" w:hAnsi="Cambria"/>
                <w:sz w:val="22"/>
                <w:szCs w:val="22"/>
                <w:lang w:eastAsia="en-US"/>
              </w:rPr>
            </w:r>
            <w:r w:rsidRPr="00CA4AFB">
              <w:rPr>
                <w:rFonts w:ascii="Cambria" w:hAnsi="Cambria"/>
                <w:sz w:val="22"/>
                <w:szCs w:val="22"/>
                <w:lang w:eastAsia="en-US"/>
              </w:rPr>
              <w:fldChar w:fldCharType="separate"/>
            </w:r>
            <w:r w:rsidR="00E82726" w:rsidRPr="006C3A07">
              <w:rPr>
                <w:rFonts w:ascii="Cambria" w:hAnsi="Cambria"/>
                <w:noProof/>
                <w:sz w:val="22"/>
                <w:szCs w:val="22"/>
                <w:lang w:eastAsia="en-US"/>
              </w:rPr>
              <w:t> </w:t>
            </w:r>
            <w:r w:rsidR="00E82726" w:rsidRPr="006C3A07">
              <w:rPr>
                <w:rFonts w:ascii="Cambria" w:hAnsi="Cambria"/>
                <w:noProof/>
                <w:sz w:val="22"/>
                <w:szCs w:val="22"/>
                <w:lang w:eastAsia="en-US"/>
              </w:rPr>
              <w:t> </w:t>
            </w:r>
            <w:r w:rsidR="00E82726" w:rsidRPr="006C3A07">
              <w:rPr>
                <w:rFonts w:ascii="Cambria" w:hAnsi="Cambria"/>
                <w:noProof/>
                <w:sz w:val="22"/>
                <w:szCs w:val="22"/>
                <w:lang w:eastAsia="en-US"/>
              </w:rPr>
              <w:t> </w:t>
            </w:r>
            <w:r w:rsidR="00E82726" w:rsidRPr="006C3A07">
              <w:rPr>
                <w:rFonts w:ascii="Cambria" w:hAnsi="Cambria"/>
                <w:noProof/>
                <w:sz w:val="22"/>
                <w:szCs w:val="22"/>
                <w:lang w:eastAsia="en-US"/>
              </w:rPr>
              <w:t> </w:t>
            </w:r>
            <w:r w:rsidR="00E82726" w:rsidRPr="006C3A07">
              <w:rPr>
                <w:rFonts w:ascii="Cambria" w:hAnsi="Cambria"/>
                <w:noProof/>
                <w:sz w:val="22"/>
                <w:szCs w:val="22"/>
                <w:lang w:eastAsia="en-US"/>
              </w:rPr>
              <w:t> </w:t>
            </w:r>
            <w:r w:rsidRPr="006C3A07">
              <w:rPr>
                <w:rFonts w:ascii="Cambria" w:hAnsi="Cambria"/>
                <w:lang w:eastAsia="en-US"/>
              </w:rPr>
              <w:fldChar w:fldCharType="end"/>
            </w:r>
          </w:p>
        </w:tc>
      </w:tr>
      <w:tr w:rsidR="00E82726" w:rsidRPr="006C3A07" w:rsidTr="007A5D35">
        <w:trPr>
          <w:trHeight w:val="517"/>
        </w:trPr>
        <w:tc>
          <w:tcPr>
            <w:tcW w:w="8615" w:type="dxa"/>
            <w:tcBorders>
              <w:top w:val="single" w:sz="4" w:space="0" w:color="auto"/>
              <w:left w:val="single" w:sz="4" w:space="0" w:color="auto"/>
              <w:bottom w:val="single" w:sz="4" w:space="0" w:color="auto"/>
              <w:right w:val="single" w:sz="4" w:space="0" w:color="auto"/>
            </w:tcBorders>
          </w:tcPr>
          <w:p w:rsidR="00E82726" w:rsidRPr="008B0AF1" w:rsidRDefault="00F2246C" w:rsidP="00E82726">
            <w:pPr>
              <w:numPr>
                <w:ilvl w:val="0"/>
                <w:numId w:val="10"/>
              </w:numPr>
              <w:spacing w:after="200" w:line="276" w:lineRule="auto"/>
              <w:rPr>
                <w:rFonts w:ascii="Cambria" w:hAnsi="Cambria"/>
                <w:lang w:eastAsia="en-US"/>
              </w:rPr>
            </w:pPr>
            <w:r w:rsidRPr="00F2246C">
              <w:rPr>
                <w:rFonts w:ascii="Cambria" w:hAnsi="Cambria"/>
                <w:sz w:val="22"/>
                <w:szCs w:val="22"/>
                <w:lang w:eastAsia="en-US"/>
              </w:rPr>
              <w:t>V aplikaci bude možné zobrazovat nákladové listy dané akce i akcí, které po ní následují, pro zabalení položek, které se nevrací na sklad, ale rovnou z akce pokračují na další akc</w:t>
            </w:r>
            <w:r>
              <w:rPr>
                <w:rFonts w:ascii="Cambria" w:hAnsi="Cambria"/>
                <w:sz w:val="22"/>
                <w:szCs w:val="22"/>
                <w:lang w:eastAsia="en-US"/>
              </w:rPr>
              <w:t>i</w:t>
            </w:r>
          </w:p>
        </w:tc>
        <w:tc>
          <w:tcPr>
            <w:tcW w:w="1985" w:type="dxa"/>
            <w:tcBorders>
              <w:top w:val="single" w:sz="4" w:space="0" w:color="auto"/>
              <w:left w:val="single" w:sz="4" w:space="0" w:color="auto"/>
              <w:bottom w:val="single" w:sz="4" w:space="0" w:color="auto"/>
              <w:right w:val="single" w:sz="4" w:space="0" w:color="auto"/>
            </w:tcBorders>
            <w:vAlign w:val="center"/>
          </w:tcPr>
          <w:p w:rsidR="00E82726" w:rsidRPr="00040915" w:rsidRDefault="00E82726" w:rsidP="00E82726">
            <w:pPr>
              <w:spacing w:line="276" w:lineRule="auto"/>
              <w:jc w:val="center"/>
              <w:rPr>
                <w:rFonts w:ascii="Cambria" w:hAnsi="Cambria"/>
                <w:lang w:eastAsia="en-US"/>
              </w:rPr>
            </w:pPr>
            <w:r w:rsidRPr="00040915">
              <w:rPr>
                <w:rFonts w:ascii="Cambria" w:hAnsi="Cambria"/>
                <w:sz w:val="22"/>
                <w:szCs w:val="22"/>
                <w:lang w:eastAsia="en-US"/>
              </w:rPr>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rsidR="00E82726" w:rsidRPr="006C3A07" w:rsidRDefault="00CA4AFB" w:rsidP="00E82726">
            <w:pPr>
              <w:spacing w:line="276" w:lineRule="auto"/>
              <w:jc w:val="center"/>
              <w:rPr>
                <w:rFonts w:ascii="Cambria" w:hAnsi="Cambria"/>
                <w:lang w:eastAsia="en-US"/>
              </w:rPr>
            </w:pPr>
            <w:r w:rsidRPr="00CA4AFB">
              <w:rPr>
                <w:rFonts w:ascii="Cambria" w:hAnsi="Cambria"/>
                <w:sz w:val="22"/>
                <w:szCs w:val="22"/>
                <w:lang w:eastAsia="en-US"/>
              </w:rPr>
              <w:fldChar w:fldCharType="begin">
                <w:ffData>
                  <w:name w:val="Text2"/>
                  <w:enabled/>
                  <w:calcOnExit w:val="0"/>
                  <w:textInput/>
                </w:ffData>
              </w:fldChar>
            </w:r>
            <w:r w:rsidR="00E82726" w:rsidRPr="006C3A07">
              <w:rPr>
                <w:rFonts w:ascii="Cambria" w:hAnsi="Cambria"/>
                <w:sz w:val="22"/>
                <w:szCs w:val="22"/>
                <w:lang w:eastAsia="en-US"/>
              </w:rPr>
              <w:instrText xml:space="preserve"> FORMTEXT </w:instrText>
            </w:r>
            <w:r w:rsidRPr="00CA4AFB">
              <w:rPr>
                <w:rFonts w:ascii="Cambria" w:hAnsi="Cambria"/>
                <w:sz w:val="22"/>
                <w:szCs w:val="22"/>
                <w:lang w:eastAsia="en-US"/>
              </w:rPr>
            </w:r>
            <w:r w:rsidRPr="00CA4AFB">
              <w:rPr>
                <w:rFonts w:ascii="Cambria" w:hAnsi="Cambria"/>
                <w:sz w:val="22"/>
                <w:szCs w:val="22"/>
                <w:lang w:eastAsia="en-US"/>
              </w:rPr>
              <w:fldChar w:fldCharType="separate"/>
            </w:r>
            <w:r w:rsidR="00E82726" w:rsidRPr="006C3A07">
              <w:rPr>
                <w:rFonts w:ascii="Cambria" w:hAnsi="Cambria"/>
                <w:noProof/>
                <w:sz w:val="22"/>
                <w:szCs w:val="22"/>
                <w:lang w:eastAsia="en-US"/>
              </w:rPr>
              <w:t> </w:t>
            </w:r>
            <w:r w:rsidR="00E82726" w:rsidRPr="006C3A07">
              <w:rPr>
                <w:rFonts w:ascii="Cambria" w:hAnsi="Cambria"/>
                <w:noProof/>
                <w:sz w:val="22"/>
                <w:szCs w:val="22"/>
                <w:lang w:eastAsia="en-US"/>
              </w:rPr>
              <w:t> </w:t>
            </w:r>
            <w:r w:rsidR="00E82726" w:rsidRPr="006C3A07">
              <w:rPr>
                <w:rFonts w:ascii="Cambria" w:hAnsi="Cambria"/>
                <w:noProof/>
                <w:sz w:val="22"/>
                <w:szCs w:val="22"/>
                <w:lang w:eastAsia="en-US"/>
              </w:rPr>
              <w:t> </w:t>
            </w:r>
            <w:r w:rsidR="00E82726" w:rsidRPr="006C3A07">
              <w:rPr>
                <w:rFonts w:ascii="Cambria" w:hAnsi="Cambria"/>
                <w:noProof/>
                <w:sz w:val="22"/>
                <w:szCs w:val="22"/>
                <w:lang w:eastAsia="en-US"/>
              </w:rPr>
              <w:t> </w:t>
            </w:r>
            <w:r w:rsidR="00E82726" w:rsidRPr="006C3A07">
              <w:rPr>
                <w:rFonts w:ascii="Cambria" w:hAnsi="Cambria"/>
                <w:noProof/>
                <w:sz w:val="22"/>
                <w:szCs w:val="22"/>
                <w:lang w:eastAsia="en-US"/>
              </w:rPr>
              <w:t> </w:t>
            </w:r>
            <w:r w:rsidRPr="006C3A07">
              <w:rPr>
                <w:rFonts w:ascii="Cambria" w:hAnsi="Cambria"/>
                <w:lang w:eastAsia="en-US"/>
              </w:rPr>
              <w:fldChar w:fldCharType="end"/>
            </w:r>
          </w:p>
        </w:tc>
      </w:tr>
      <w:tr w:rsidR="00F2246C" w:rsidRPr="006C3A07" w:rsidTr="007A5D35">
        <w:trPr>
          <w:trHeight w:val="517"/>
        </w:trPr>
        <w:tc>
          <w:tcPr>
            <w:tcW w:w="8615" w:type="dxa"/>
            <w:tcBorders>
              <w:top w:val="single" w:sz="4" w:space="0" w:color="auto"/>
              <w:left w:val="single" w:sz="4" w:space="0" w:color="auto"/>
              <w:bottom w:val="single" w:sz="4" w:space="0" w:color="auto"/>
              <w:right w:val="single" w:sz="4" w:space="0" w:color="auto"/>
            </w:tcBorders>
          </w:tcPr>
          <w:p w:rsidR="00F2246C" w:rsidRPr="00F2246C" w:rsidRDefault="00F2246C" w:rsidP="00F2246C">
            <w:pPr>
              <w:numPr>
                <w:ilvl w:val="0"/>
                <w:numId w:val="10"/>
              </w:numPr>
              <w:spacing w:after="200" w:line="276" w:lineRule="auto"/>
              <w:rPr>
                <w:rFonts w:ascii="Cambria" w:hAnsi="Cambria"/>
                <w:lang w:eastAsia="en-US"/>
              </w:rPr>
            </w:pPr>
            <w:r w:rsidRPr="00F2246C">
              <w:rPr>
                <w:rFonts w:ascii="Cambria" w:hAnsi="Cambria"/>
                <w:sz w:val="22"/>
                <w:szCs w:val="22"/>
                <w:lang w:eastAsia="en-US"/>
              </w:rPr>
              <w:t>Terénní aplikace bude fungovat na mobilních telefonech a bude umět číst čárové kódy polož</w:t>
            </w:r>
            <w:r>
              <w:rPr>
                <w:rFonts w:ascii="Cambria" w:hAnsi="Cambria"/>
                <w:sz w:val="22"/>
                <w:szCs w:val="22"/>
                <w:lang w:eastAsia="en-US"/>
              </w:rPr>
              <w:t>ek</w:t>
            </w:r>
          </w:p>
        </w:tc>
        <w:tc>
          <w:tcPr>
            <w:tcW w:w="1985" w:type="dxa"/>
            <w:tcBorders>
              <w:top w:val="single" w:sz="4" w:space="0" w:color="auto"/>
              <w:left w:val="single" w:sz="4" w:space="0" w:color="auto"/>
              <w:bottom w:val="single" w:sz="4" w:space="0" w:color="auto"/>
              <w:right w:val="single" w:sz="4" w:space="0" w:color="auto"/>
            </w:tcBorders>
            <w:vAlign w:val="center"/>
          </w:tcPr>
          <w:p w:rsidR="00F2246C" w:rsidRPr="00040915" w:rsidRDefault="00F2246C" w:rsidP="00F2246C">
            <w:pPr>
              <w:spacing w:line="276" w:lineRule="auto"/>
              <w:jc w:val="center"/>
              <w:rPr>
                <w:rFonts w:ascii="Cambria" w:hAnsi="Cambria"/>
                <w:lang w:eastAsia="en-US"/>
              </w:rPr>
            </w:pPr>
            <w:r w:rsidRPr="00040915">
              <w:rPr>
                <w:rFonts w:ascii="Cambria" w:hAnsi="Cambria"/>
                <w:sz w:val="22"/>
                <w:szCs w:val="22"/>
                <w:lang w:eastAsia="en-US"/>
              </w:rPr>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rsidR="00F2246C" w:rsidRPr="006C3A07" w:rsidRDefault="00CA4AFB" w:rsidP="00F2246C">
            <w:pPr>
              <w:spacing w:line="276" w:lineRule="auto"/>
              <w:jc w:val="center"/>
              <w:rPr>
                <w:rFonts w:ascii="Cambria" w:hAnsi="Cambria"/>
                <w:lang w:eastAsia="en-US"/>
              </w:rPr>
            </w:pPr>
            <w:r w:rsidRPr="00CA4AFB">
              <w:rPr>
                <w:rFonts w:ascii="Cambria" w:hAnsi="Cambria"/>
                <w:sz w:val="22"/>
                <w:szCs w:val="22"/>
                <w:lang w:eastAsia="en-US"/>
              </w:rPr>
              <w:fldChar w:fldCharType="begin">
                <w:ffData>
                  <w:name w:val="Text2"/>
                  <w:enabled/>
                  <w:calcOnExit w:val="0"/>
                  <w:textInput/>
                </w:ffData>
              </w:fldChar>
            </w:r>
            <w:r w:rsidR="00F2246C" w:rsidRPr="006C3A07">
              <w:rPr>
                <w:rFonts w:ascii="Cambria" w:hAnsi="Cambria"/>
                <w:sz w:val="22"/>
                <w:szCs w:val="22"/>
                <w:lang w:eastAsia="en-US"/>
              </w:rPr>
              <w:instrText xml:space="preserve"> FORMTEXT </w:instrText>
            </w:r>
            <w:r w:rsidRPr="00CA4AFB">
              <w:rPr>
                <w:rFonts w:ascii="Cambria" w:hAnsi="Cambria"/>
                <w:sz w:val="22"/>
                <w:szCs w:val="22"/>
                <w:lang w:eastAsia="en-US"/>
              </w:rPr>
            </w:r>
            <w:r w:rsidRPr="00CA4AFB">
              <w:rPr>
                <w:rFonts w:ascii="Cambria" w:hAnsi="Cambria"/>
                <w:sz w:val="22"/>
                <w:szCs w:val="22"/>
                <w:lang w:eastAsia="en-US"/>
              </w:rPr>
              <w:fldChar w:fldCharType="separate"/>
            </w:r>
            <w:r w:rsidR="00F2246C" w:rsidRPr="006C3A07">
              <w:rPr>
                <w:rFonts w:ascii="Cambria" w:hAnsi="Cambria"/>
                <w:noProof/>
                <w:sz w:val="22"/>
                <w:szCs w:val="22"/>
                <w:lang w:eastAsia="en-US"/>
              </w:rPr>
              <w:t> </w:t>
            </w:r>
            <w:r w:rsidR="00F2246C" w:rsidRPr="006C3A07">
              <w:rPr>
                <w:rFonts w:ascii="Cambria" w:hAnsi="Cambria"/>
                <w:noProof/>
                <w:sz w:val="22"/>
                <w:szCs w:val="22"/>
                <w:lang w:eastAsia="en-US"/>
              </w:rPr>
              <w:t> </w:t>
            </w:r>
            <w:r w:rsidR="00F2246C" w:rsidRPr="006C3A07">
              <w:rPr>
                <w:rFonts w:ascii="Cambria" w:hAnsi="Cambria"/>
                <w:noProof/>
                <w:sz w:val="22"/>
                <w:szCs w:val="22"/>
                <w:lang w:eastAsia="en-US"/>
              </w:rPr>
              <w:t> </w:t>
            </w:r>
            <w:r w:rsidR="00F2246C" w:rsidRPr="006C3A07">
              <w:rPr>
                <w:rFonts w:ascii="Cambria" w:hAnsi="Cambria"/>
                <w:noProof/>
                <w:sz w:val="22"/>
                <w:szCs w:val="22"/>
                <w:lang w:eastAsia="en-US"/>
              </w:rPr>
              <w:t> </w:t>
            </w:r>
            <w:r w:rsidR="00F2246C" w:rsidRPr="006C3A07">
              <w:rPr>
                <w:rFonts w:ascii="Cambria" w:hAnsi="Cambria"/>
                <w:noProof/>
                <w:sz w:val="22"/>
                <w:szCs w:val="22"/>
                <w:lang w:eastAsia="en-US"/>
              </w:rPr>
              <w:t> </w:t>
            </w:r>
            <w:r w:rsidRPr="006C3A07">
              <w:rPr>
                <w:rFonts w:ascii="Cambria" w:hAnsi="Cambria"/>
                <w:lang w:eastAsia="en-US"/>
              </w:rPr>
              <w:fldChar w:fldCharType="end"/>
            </w:r>
          </w:p>
        </w:tc>
      </w:tr>
      <w:tr w:rsidR="00F2246C" w:rsidRPr="006C3A07" w:rsidTr="007A5D35">
        <w:trPr>
          <w:trHeight w:val="517"/>
        </w:trPr>
        <w:tc>
          <w:tcPr>
            <w:tcW w:w="8615" w:type="dxa"/>
            <w:tcBorders>
              <w:top w:val="single" w:sz="4" w:space="0" w:color="auto"/>
              <w:left w:val="single" w:sz="4" w:space="0" w:color="auto"/>
              <w:bottom w:val="single" w:sz="4" w:space="0" w:color="auto"/>
              <w:right w:val="single" w:sz="4" w:space="0" w:color="auto"/>
            </w:tcBorders>
          </w:tcPr>
          <w:p w:rsidR="00F2246C" w:rsidRPr="00F2246C" w:rsidRDefault="00F2246C" w:rsidP="00F2246C">
            <w:pPr>
              <w:numPr>
                <w:ilvl w:val="0"/>
                <w:numId w:val="1"/>
              </w:numPr>
              <w:spacing w:after="200" w:line="276" w:lineRule="auto"/>
              <w:rPr>
                <w:rFonts w:ascii="Cambria" w:hAnsi="Cambria"/>
                <w:lang w:eastAsia="en-US"/>
              </w:rPr>
            </w:pPr>
            <w:r>
              <w:rPr>
                <w:rFonts w:ascii="Cambria" w:hAnsi="Cambria"/>
                <w:sz w:val="22"/>
                <w:szCs w:val="22"/>
                <w:lang w:eastAsia="en-US"/>
              </w:rPr>
              <w:t>Půjčovna/Rentování</w:t>
            </w:r>
          </w:p>
        </w:tc>
        <w:tc>
          <w:tcPr>
            <w:tcW w:w="1985" w:type="dxa"/>
            <w:tcBorders>
              <w:top w:val="single" w:sz="4" w:space="0" w:color="auto"/>
              <w:left w:val="single" w:sz="4" w:space="0" w:color="auto"/>
              <w:bottom w:val="single" w:sz="4" w:space="0" w:color="auto"/>
              <w:right w:val="single" w:sz="4" w:space="0" w:color="auto"/>
            </w:tcBorders>
            <w:vAlign w:val="center"/>
          </w:tcPr>
          <w:p w:rsidR="00F2246C" w:rsidRPr="00040915" w:rsidRDefault="00F2246C" w:rsidP="00F2246C">
            <w:pPr>
              <w:spacing w:line="276" w:lineRule="auto"/>
              <w:jc w:val="center"/>
              <w:rPr>
                <w:rFonts w:ascii="Cambria" w:hAnsi="Cambria"/>
                <w:lang w:eastAsia="en-US"/>
              </w:rPr>
            </w:pPr>
            <w:r w:rsidRPr="00040915">
              <w:rPr>
                <w:rFonts w:ascii="Cambria" w:hAnsi="Cambria"/>
                <w:sz w:val="22"/>
                <w:szCs w:val="22"/>
                <w:lang w:eastAsia="en-US"/>
              </w:rPr>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rsidR="00F2246C" w:rsidRPr="006C3A07" w:rsidRDefault="00CA4AFB" w:rsidP="00F2246C">
            <w:pPr>
              <w:spacing w:line="276" w:lineRule="auto"/>
              <w:jc w:val="center"/>
              <w:rPr>
                <w:rFonts w:ascii="Cambria" w:hAnsi="Cambria"/>
                <w:lang w:eastAsia="en-US"/>
              </w:rPr>
            </w:pPr>
            <w:r w:rsidRPr="00CA4AFB">
              <w:rPr>
                <w:rFonts w:ascii="Cambria" w:hAnsi="Cambria"/>
                <w:sz w:val="22"/>
                <w:szCs w:val="22"/>
                <w:lang w:eastAsia="en-US"/>
              </w:rPr>
              <w:fldChar w:fldCharType="begin">
                <w:ffData>
                  <w:name w:val="Text2"/>
                  <w:enabled/>
                  <w:calcOnExit w:val="0"/>
                  <w:textInput/>
                </w:ffData>
              </w:fldChar>
            </w:r>
            <w:r w:rsidR="00F2246C" w:rsidRPr="006C3A07">
              <w:rPr>
                <w:rFonts w:ascii="Cambria" w:hAnsi="Cambria"/>
                <w:sz w:val="22"/>
                <w:szCs w:val="22"/>
                <w:lang w:eastAsia="en-US"/>
              </w:rPr>
              <w:instrText xml:space="preserve"> FORMTEXT </w:instrText>
            </w:r>
            <w:r w:rsidRPr="00CA4AFB">
              <w:rPr>
                <w:rFonts w:ascii="Cambria" w:hAnsi="Cambria"/>
                <w:sz w:val="22"/>
                <w:szCs w:val="22"/>
                <w:lang w:eastAsia="en-US"/>
              </w:rPr>
            </w:r>
            <w:r w:rsidRPr="00CA4AFB">
              <w:rPr>
                <w:rFonts w:ascii="Cambria" w:hAnsi="Cambria"/>
                <w:sz w:val="22"/>
                <w:szCs w:val="22"/>
                <w:lang w:eastAsia="en-US"/>
              </w:rPr>
              <w:fldChar w:fldCharType="separate"/>
            </w:r>
            <w:r w:rsidR="00F2246C" w:rsidRPr="006C3A07">
              <w:rPr>
                <w:rFonts w:ascii="Cambria" w:hAnsi="Cambria"/>
                <w:noProof/>
                <w:sz w:val="22"/>
                <w:szCs w:val="22"/>
                <w:lang w:eastAsia="en-US"/>
              </w:rPr>
              <w:t> </w:t>
            </w:r>
            <w:r w:rsidR="00F2246C" w:rsidRPr="006C3A07">
              <w:rPr>
                <w:rFonts w:ascii="Cambria" w:hAnsi="Cambria"/>
                <w:noProof/>
                <w:sz w:val="22"/>
                <w:szCs w:val="22"/>
                <w:lang w:eastAsia="en-US"/>
              </w:rPr>
              <w:t> </w:t>
            </w:r>
            <w:r w:rsidR="00F2246C" w:rsidRPr="006C3A07">
              <w:rPr>
                <w:rFonts w:ascii="Cambria" w:hAnsi="Cambria"/>
                <w:noProof/>
                <w:sz w:val="22"/>
                <w:szCs w:val="22"/>
                <w:lang w:eastAsia="en-US"/>
              </w:rPr>
              <w:t> </w:t>
            </w:r>
            <w:r w:rsidR="00F2246C" w:rsidRPr="006C3A07">
              <w:rPr>
                <w:rFonts w:ascii="Cambria" w:hAnsi="Cambria"/>
                <w:noProof/>
                <w:sz w:val="22"/>
                <w:szCs w:val="22"/>
                <w:lang w:eastAsia="en-US"/>
              </w:rPr>
              <w:t> </w:t>
            </w:r>
            <w:r w:rsidR="00F2246C" w:rsidRPr="006C3A07">
              <w:rPr>
                <w:rFonts w:ascii="Cambria" w:hAnsi="Cambria"/>
                <w:noProof/>
                <w:sz w:val="22"/>
                <w:szCs w:val="22"/>
                <w:lang w:eastAsia="en-US"/>
              </w:rPr>
              <w:t> </w:t>
            </w:r>
            <w:r w:rsidRPr="006C3A07">
              <w:rPr>
                <w:rFonts w:ascii="Cambria" w:hAnsi="Cambria"/>
                <w:lang w:eastAsia="en-US"/>
              </w:rPr>
              <w:fldChar w:fldCharType="end"/>
            </w:r>
          </w:p>
        </w:tc>
      </w:tr>
      <w:tr w:rsidR="001D5431" w:rsidRPr="006C3A07" w:rsidTr="007A5D35">
        <w:trPr>
          <w:trHeight w:val="517"/>
        </w:trPr>
        <w:tc>
          <w:tcPr>
            <w:tcW w:w="8615" w:type="dxa"/>
            <w:tcBorders>
              <w:top w:val="single" w:sz="4" w:space="0" w:color="auto"/>
              <w:left w:val="single" w:sz="4" w:space="0" w:color="auto"/>
              <w:bottom w:val="single" w:sz="4" w:space="0" w:color="auto"/>
              <w:right w:val="single" w:sz="4" w:space="0" w:color="auto"/>
            </w:tcBorders>
          </w:tcPr>
          <w:p w:rsidR="001D5431" w:rsidRDefault="0087279C" w:rsidP="001D5431">
            <w:pPr>
              <w:numPr>
                <w:ilvl w:val="0"/>
                <w:numId w:val="11"/>
              </w:numPr>
              <w:spacing w:after="200" w:line="276" w:lineRule="auto"/>
              <w:rPr>
                <w:rFonts w:ascii="Cambria" w:hAnsi="Cambria"/>
                <w:lang w:eastAsia="en-US"/>
              </w:rPr>
            </w:pPr>
            <w:r w:rsidRPr="0087279C">
              <w:rPr>
                <w:rFonts w:ascii="Cambria" w:hAnsi="Cambria"/>
                <w:sz w:val="22"/>
                <w:szCs w:val="22"/>
                <w:lang w:eastAsia="en-US"/>
              </w:rPr>
              <w:t xml:space="preserve">Půjčování položek se dělí na </w:t>
            </w:r>
            <w:proofErr w:type="spellStart"/>
            <w:r w:rsidRPr="0087279C">
              <w:rPr>
                <w:rFonts w:ascii="Cambria" w:hAnsi="Cambria"/>
                <w:sz w:val="22"/>
                <w:szCs w:val="22"/>
                <w:lang w:eastAsia="en-US"/>
              </w:rPr>
              <w:t>Dry</w:t>
            </w:r>
            <w:proofErr w:type="spellEnd"/>
            <w:r w:rsidRPr="0087279C">
              <w:rPr>
                <w:rFonts w:ascii="Cambria" w:hAnsi="Cambria"/>
                <w:sz w:val="22"/>
                <w:szCs w:val="22"/>
                <w:lang w:eastAsia="en-US"/>
              </w:rPr>
              <w:t xml:space="preserve"> </w:t>
            </w:r>
            <w:proofErr w:type="spellStart"/>
            <w:r w:rsidRPr="0087279C">
              <w:rPr>
                <w:rFonts w:ascii="Cambria" w:hAnsi="Cambria"/>
                <w:sz w:val="22"/>
                <w:szCs w:val="22"/>
                <w:lang w:eastAsia="en-US"/>
              </w:rPr>
              <w:t>Hire</w:t>
            </w:r>
            <w:proofErr w:type="spellEnd"/>
            <w:r w:rsidRPr="0087279C">
              <w:rPr>
                <w:rFonts w:ascii="Cambria" w:hAnsi="Cambria"/>
                <w:sz w:val="22"/>
                <w:szCs w:val="22"/>
                <w:lang w:eastAsia="en-US"/>
              </w:rPr>
              <w:t xml:space="preserve"> (pronájem položek zákazníkům) a Sub </w:t>
            </w:r>
            <w:proofErr w:type="spellStart"/>
            <w:r w:rsidRPr="0087279C">
              <w:rPr>
                <w:rFonts w:ascii="Cambria" w:hAnsi="Cambria"/>
                <w:sz w:val="22"/>
                <w:szCs w:val="22"/>
                <w:lang w:eastAsia="en-US"/>
              </w:rPr>
              <w:t>Hire</w:t>
            </w:r>
            <w:proofErr w:type="spellEnd"/>
            <w:r w:rsidRPr="0087279C">
              <w:rPr>
                <w:rFonts w:ascii="Cambria" w:hAnsi="Cambria"/>
                <w:sz w:val="22"/>
                <w:szCs w:val="22"/>
                <w:lang w:eastAsia="en-US"/>
              </w:rPr>
              <w:t xml:space="preserve"> (pronájem položek od dodavatelů/půjčoven) a oba tyto druhy půjčení položek je možné zobrazit v kalendáři projektů</w:t>
            </w:r>
          </w:p>
        </w:tc>
        <w:tc>
          <w:tcPr>
            <w:tcW w:w="1985" w:type="dxa"/>
            <w:tcBorders>
              <w:top w:val="single" w:sz="4" w:space="0" w:color="auto"/>
              <w:left w:val="single" w:sz="4" w:space="0" w:color="auto"/>
              <w:bottom w:val="single" w:sz="4" w:space="0" w:color="auto"/>
              <w:right w:val="single" w:sz="4" w:space="0" w:color="auto"/>
            </w:tcBorders>
            <w:vAlign w:val="center"/>
          </w:tcPr>
          <w:p w:rsidR="001D5431" w:rsidRPr="00040915" w:rsidRDefault="001D5431" w:rsidP="001D5431">
            <w:pPr>
              <w:spacing w:line="276" w:lineRule="auto"/>
              <w:jc w:val="center"/>
              <w:rPr>
                <w:rFonts w:ascii="Cambria" w:hAnsi="Cambria"/>
                <w:lang w:eastAsia="en-US"/>
              </w:rPr>
            </w:pPr>
            <w:r w:rsidRPr="00040915">
              <w:rPr>
                <w:rFonts w:ascii="Cambria" w:hAnsi="Cambria"/>
                <w:sz w:val="22"/>
                <w:szCs w:val="22"/>
                <w:lang w:eastAsia="en-US"/>
              </w:rPr>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rsidR="001D5431" w:rsidRPr="006C3A07" w:rsidRDefault="00CA4AFB" w:rsidP="001D5431">
            <w:pPr>
              <w:spacing w:line="276" w:lineRule="auto"/>
              <w:jc w:val="center"/>
              <w:rPr>
                <w:rFonts w:ascii="Cambria" w:hAnsi="Cambria"/>
                <w:lang w:eastAsia="en-US"/>
              </w:rPr>
            </w:pPr>
            <w:r w:rsidRPr="00CA4AFB">
              <w:rPr>
                <w:rFonts w:ascii="Cambria" w:hAnsi="Cambria"/>
                <w:sz w:val="22"/>
                <w:szCs w:val="22"/>
                <w:lang w:eastAsia="en-US"/>
              </w:rPr>
              <w:fldChar w:fldCharType="begin">
                <w:ffData>
                  <w:name w:val="Text2"/>
                  <w:enabled/>
                  <w:calcOnExit w:val="0"/>
                  <w:textInput/>
                </w:ffData>
              </w:fldChar>
            </w:r>
            <w:r w:rsidR="001D5431" w:rsidRPr="006C3A07">
              <w:rPr>
                <w:rFonts w:ascii="Cambria" w:hAnsi="Cambria"/>
                <w:sz w:val="22"/>
                <w:szCs w:val="22"/>
                <w:lang w:eastAsia="en-US"/>
              </w:rPr>
              <w:instrText xml:space="preserve"> FORMTEXT </w:instrText>
            </w:r>
            <w:r w:rsidRPr="00CA4AFB">
              <w:rPr>
                <w:rFonts w:ascii="Cambria" w:hAnsi="Cambria"/>
                <w:sz w:val="22"/>
                <w:szCs w:val="22"/>
                <w:lang w:eastAsia="en-US"/>
              </w:rPr>
            </w:r>
            <w:r w:rsidRPr="00CA4AFB">
              <w:rPr>
                <w:rFonts w:ascii="Cambria" w:hAnsi="Cambria"/>
                <w:sz w:val="22"/>
                <w:szCs w:val="22"/>
                <w:lang w:eastAsia="en-US"/>
              </w:rPr>
              <w:fldChar w:fldCharType="separate"/>
            </w:r>
            <w:r w:rsidR="001D5431" w:rsidRPr="006C3A07">
              <w:rPr>
                <w:rFonts w:ascii="Cambria" w:hAnsi="Cambria"/>
                <w:noProof/>
                <w:sz w:val="22"/>
                <w:szCs w:val="22"/>
                <w:lang w:eastAsia="en-US"/>
              </w:rPr>
              <w:t> </w:t>
            </w:r>
            <w:r w:rsidR="001D5431" w:rsidRPr="006C3A07">
              <w:rPr>
                <w:rFonts w:ascii="Cambria" w:hAnsi="Cambria"/>
                <w:noProof/>
                <w:sz w:val="22"/>
                <w:szCs w:val="22"/>
                <w:lang w:eastAsia="en-US"/>
              </w:rPr>
              <w:t> </w:t>
            </w:r>
            <w:r w:rsidR="001D5431" w:rsidRPr="006C3A07">
              <w:rPr>
                <w:rFonts w:ascii="Cambria" w:hAnsi="Cambria"/>
                <w:noProof/>
                <w:sz w:val="22"/>
                <w:szCs w:val="22"/>
                <w:lang w:eastAsia="en-US"/>
              </w:rPr>
              <w:t> </w:t>
            </w:r>
            <w:r w:rsidR="001D5431" w:rsidRPr="006C3A07">
              <w:rPr>
                <w:rFonts w:ascii="Cambria" w:hAnsi="Cambria"/>
                <w:noProof/>
                <w:sz w:val="22"/>
                <w:szCs w:val="22"/>
                <w:lang w:eastAsia="en-US"/>
              </w:rPr>
              <w:t> </w:t>
            </w:r>
            <w:r w:rsidR="001D5431" w:rsidRPr="006C3A07">
              <w:rPr>
                <w:rFonts w:ascii="Cambria" w:hAnsi="Cambria"/>
                <w:noProof/>
                <w:sz w:val="22"/>
                <w:szCs w:val="22"/>
                <w:lang w:eastAsia="en-US"/>
              </w:rPr>
              <w:t> </w:t>
            </w:r>
            <w:r w:rsidRPr="006C3A07">
              <w:rPr>
                <w:rFonts w:ascii="Cambria" w:hAnsi="Cambria"/>
                <w:lang w:eastAsia="en-US"/>
              </w:rPr>
              <w:fldChar w:fldCharType="end"/>
            </w:r>
          </w:p>
        </w:tc>
      </w:tr>
      <w:tr w:rsidR="001D5431" w:rsidRPr="006C3A07" w:rsidTr="007A5D35">
        <w:trPr>
          <w:trHeight w:val="517"/>
        </w:trPr>
        <w:tc>
          <w:tcPr>
            <w:tcW w:w="8615" w:type="dxa"/>
            <w:tcBorders>
              <w:top w:val="single" w:sz="4" w:space="0" w:color="auto"/>
              <w:left w:val="single" w:sz="4" w:space="0" w:color="auto"/>
              <w:bottom w:val="single" w:sz="4" w:space="0" w:color="auto"/>
              <w:right w:val="single" w:sz="4" w:space="0" w:color="auto"/>
            </w:tcBorders>
          </w:tcPr>
          <w:p w:rsidR="001D5431" w:rsidRDefault="0087279C" w:rsidP="0087279C">
            <w:pPr>
              <w:pStyle w:val="Odstavecseseznamem"/>
              <w:numPr>
                <w:ilvl w:val="2"/>
                <w:numId w:val="3"/>
              </w:numPr>
              <w:rPr>
                <w:rFonts w:ascii="Cambria" w:hAnsi="Cambria"/>
              </w:rPr>
            </w:pPr>
            <w:proofErr w:type="spellStart"/>
            <w:r w:rsidRPr="0087279C">
              <w:rPr>
                <w:rFonts w:ascii="Cambria" w:hAnsi="Cambria"/>
              </w:rPr>
              <w:t>Dry</w:t>
            </w:r>
            <w:proofErr w:type="spellEnd"/>
            <w:r w:rsidRPr="0087279C">
              <w:rPr>
                <w:rFonts w:ascii="Cambria" w:hAnsi="Cambria"/>
              </w:rPr>
              <w:t xml:space="preserve"> </w:t>
            </w:r>
            <w:proofErr w:type="spellStart"/>
            <w:r w:rsidRPr="0087279C">
              <w:rPr>
                <w:rFonts w:ascii="Cambria" w:hAnsi="Cambria"/>
              </w:rPr>
              <w:t>Hire</w:t>
            </w:r>
            <w:proofErr w:type="spellEnd"/>
            <w:r w:rsidRPr="0087279C">
              <w:rPr>
                <w:rFonts w:ascii="Cambria" w:hAnsi="Cambria"/>
              </w:rPr>
              <w:t xml:space="preserve"> budou moci zakládat primárně obchodníci + všichni ostatní, kdo na tuto akci budou mít definována práva</w:t>
            </w:r>
          </w:p>
        </w:tc>
        <w:tc>
          <w:tcPr>
            <w:tcW w:w="1985" w:type="dxa"/>
            <w:tcBorders>
              <w:top w:val="single" w:sz="4" w:space="0" w:color="auto"/>
              <w:left w:val="single" w:sz="4" w:space="0" w:color="auto"/>
              <w:bottom w:val="single" w:sz="4" w:space="0" w:color="auto"/>
              <w:right w:val="single" w:sz="4" w:space="0" w:color="auto"/>
            </w:tcBorders>
            <w:vAlign w:val="center"/>
          </w:tcPr>
          <w:p w:rsidR="001D5431" w:rsidRPr="00040915" w:rsidRDefault="001D5431" w:rsidP="001D5431">
            <w:pPr>
              <w:spacing w:line="276" w:lineRule="auto"/>
              <w:jc w:val="center"/>
              <w:rPr>
                <w:rFonts w:ascii="Cambria" w:hAnsi="Cambria"/>
                <w:lang w:eastAsia="en-US"/>
              </w:rPr>
            </w:pPr>
            <w:r w:rsidRPr="00040915">
              <w:rPr>
                <w:rFonts w:ascii="Cambria" w:hAnsi="Cambria"/>
                <w:sz w:val="22"/>
                <w:szCs w:val="22"/>
                <w:lang w:eastAsia="en-US"/>
              </w:rPr>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rsidR="001D5431" w:rsidRPr="006C3A07" w:rsidRDefault="00CA4AFB" w:rsidP="001D5431">
            <w:pPr>
              <w:spacing w:line="276" w:lineRule="auto"/>
              <w:jc w:val="center"/>
              <w:rPr>
                <w:rFonts w:ascii="Cambria" w:hAnsi="Cambria"/>
                <w:lang w:eastAsia="en-US"/>
              </w:rPr>
            </w:pPr>
            <w:r w:rsidRPr="00CA4AFB">
              <w:rPr>
                <w:rFonts w:ascii="Cambria" w:hAnsi="Cambria"/>
                <w:sz w:val="22"/>
                <w:szCs w:val="22"/>
                <w:lang w:eastAsia="en-US"/>
              </w:rPr>
              <w:fldChar w:fldCharType="begin">
                <w:ffData>
                  <w:name w:val="Text2"/>
                  <w:enabled/>
                  <w:calcOnExit w:val="0"/>
                  <w:textInput/>
                </w:ffData>
              </w:fldChar>
            </w:r>
            <w:r w:rsidR="001D5431" w:rsidRPr="006C3A07">
              <w:rPr>
                <w:rFonts w:ascii="Cambria" w:hAnsi="Cambria"/>
                <w:sz w:val="22"/>
                <w:szCs w:val="22"/>
                <w:lang w:eastAsia="en-US"/>
              </w:rPr>
              <w:instrText xml:space="preserve"> FORMTEXT </w:instrText>
            </w:r>
            <w:r w:rsidRPr="00CA4AFB">
              <w:rPr>
                <w:rFonts w:ascii="Cambria" w:hAnsi="Cambria"/>
                <w:sz w:val="22"/>
                <w:szCs w:val="22"/>
                <w:lang w:eastAsia="en-US"/>
              </w:rPr>
            </w:r>
            <w:r w:rsidRPr="00CA4AFB">
              <w:rPr>
                <w:rFonts w:ascii="Cambria" w:hAnsi="Cambria"/>
                <w:sz w:val="22"/>
                <w:szCs w:val="22"/>
                <w:lang w:eastAsia="en-US"/>
              </w:rPr>
              <w:fldChar w:fldCharType="separate"/>
            </w:r>
            <w:r w:rsidR="001D5431" w:rsidRPr="006C3A07">
              <w:rPr>
                <w:rFonts w:ascii="Cambria" w:hAnsi="Cambria"/>
                <w:noProof/>
                <w:sz w:val="22"/>
                <w:szCs w:val="22"/>
                <w:lang w:eastAsia="en-US"/>
              </w:rPr>
              <w:t> </w:t>
            </w:r>
            <w:r w:rsidR="001D5431" w:rsidRPr="006C3A07">
              <w:rPr>
                <w:rFonts w:ascii="Cambria" w:hAnsi="Cambria"/>
                <w:noProof/>
                <w:sz w:val="22"/>
                <w:szCs w:val="22"/>
                <w:lang w:eastAsia="en-US"/>
              </w:rPr>
              <w:t> </w:t>
            </w:r>
            <w:r w:rsidR="001D5431" w:rsidRPr="006C3A07">
              <w:rPr>
                <w:rFonts w:ascii="Cambria" w:hAnsi="Cambria"/>
                <w:noProof/>
                <w:sz w:val="22"/>
                <w:szCs w:val="22"/>
                <w:lang w:eastAsia="en-US"/>
              </w:rPr>
              <w:t> </w:t>
            </w:r>
            <w:r w:rsidR="001D5431" w:rsidRPr="006C3A07">
              <w:rPr>
                <w:rFonts w:ascii="Cambria" w:hAnsi="Cambria"/>
                <w:noProof/>
                <w:sz w:val="22"/>
                <w:szCs w:val="22"/>
                <w:lang w:eastAsia="en-US"/>
              </w:rPr>
              <w:t> </w:t>
            </w:r>
            <w:r w:rsidR="001D5431" w:rsidRPr="006C3A07">
              <w:rPr>
                <w:rFonts w:ascii="Cambria" w:hAnsi="Cambria"/>
                <w:noProof/>
                <w:sz w:val="22"/>
                <w:szCs w:val="22"/>
                <w:lang w:eastAsia="en-US"/>
              </w:rPr>
              <w:t> </w:t>
            </w:r>
            <w:r w:rsidRPr="006C3A07">
              <w:rPr>
                <w:rFonts w:ascii="Cambria" w:hAnsi="Cambria"/>
                <w:lang w:eastAsia="en-US"/>
              </w:rPr>
              <w:fldChar w:fldCharType="end"/>
            </w:r>
          </w:p>
        </w:tc>
      </w:tr>
      <w:tr w:rsidR="001D5431" w:rsidRPr="006C3A07" w:rsidTr="007A5D35">
        <w:trPr>
          <w:trHeight w:val="517"/>
        </w:trPr>
        <w:tc>
          <w:tcPr>
            <w:tcW w:w="8615" w:type="dxa"/>
            <w:tcBorders>
              <w:top w:val="single" w:sz="4" w:space="0" w:color="auto"/>
              <w:left w:val="single" w:sz="4" w:space="0" w:color="auto"/>
              <w:bottom w:val="single" w:sz="4" w:space="0" w:color="auto"/>
              <w:right w:val="single" w:sz="4" w:space="0" w:color="auto"/>
            </w:tcBorders>
          </w:tcPr>
          <w:p w:rsidR="001D5431" w:rsidRDefault="0087279C" w:rsidP="0087279C">
            <w:pPr>
              <w:pStyle w:val="Odstavecseseznamem"/>
              <w:numPr>
                <w:ilvl w:val="2"/>
                <w:numId w:val="3"/>
              </w:numPr>
              <w:rPr>
                <w:rFonts w:ascii="Cambria" w:hAnsi="Cambria"/>
              </w:rPr>
            </w:pPr>
            <w:r w:rsidRPr="00404DAA">
              <w:rPr>
                <w:rFonts w:ascii="Verdana" w:hAnsi="Verdana"/>
                <w:color w:val="000000" w:themeColor="text1"/>
                <w:sz w:val="20"/>
                <w:szCs w:val="20"/>
              </w:rPr>
              <w:lastRenderedPageBreak/>
              <w:t xml:space="preserve">Sub </w:t>
            </w:r>
            <w:proofErr w:type="spellStart"/>
            <w:r w:rsidRPr="00404DAA">
              <w:rPr>
                <w:rFonts w:ascii="Verdana" w:hAnsi="Verdana"/>
                <w:color w:val="000000" w:themeColor="text1"/>
                <w:sz w:val="20"/>
                <w:szCs w:val="20"/>
              </w:rPr>
              <w:t>Hire</w:t>
            </w:r>
            <w:proofErr w:type="spellEnd"/>
            <w:r w:rsidRPr="00404DAA">
              <w:rPr>
                <w:rFonts w:ascii="Verdana" w:hAnsi="Verdana"/>
                <w:color w:val="000000" w:themeColor="text1"/>
                <w:sz w:val="20"/>
                <w:szCs w:val="20"/>
              </w:rPr>
              <w:t xml:space="preserve"> bude primárně záležitostí vedoucích sekcí + všichni ostatní, kdo na tuto akci budou mít definována práva</w:t>
            </w:r>
          </w:p>
        </w:tc>
        <w:tc>
          <w:tcPr>
            <w:tcW w:w="1985" w:type="dxa"/>
            <w:tcBorders>
              <w:top w:val="single" w:sz="4" w:space="0" w:color="auto"/>
              <w:left w:val="single" w:sz="4" w:space="0" w:color="auto"/>
              <w:bottom w:val="single" w:sz="4" w:space="0" w:color="auto"/>
              <w:right w:val="single" w:sz="4" w:space="0" w:color="auto"/>
            </w:tcBorders>
            <w:vAlign w:val="center"/>
          </w:tcPr>
          <w:p w:rsidR="001D5431" w:rsidRPr="00040915" w:rsidRDefault="001D5431" w:rsidP="001D5431">
            <w:pPr>
              <w:spacing w:line="276" w:lineRule="auto"/>
              <w:jc w:val="center"/>
              <w:rPr>
                <w:rFonts w:ascii="Cambria" w:hAnsi="Cambria"/>
                <w:lang w:eastAsia="en-US"/>
              </w:rPr>
            </w:pPr>
            <w:r w:rsidRPr="00040915">
              <w:rPr>
                <w:rFonts w:ascii="Cambria" w:hAnsi="Cambria"/>
                <w:sz w:val="22"/>
                <w:szCs w:val="22"/>
                <w:lang w:eastAsia="en-US"/>
              </w:rPr>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rsidR="001D5431" w:rsidRPr="006C3A07" w:rsidRDefault="00CA4AFB" w:rsidP="001D5431">
            <w:pPr>
              <w:spacing w:line="276" w:lineRule="auto"/>
              <w:jc w:val="center"/>
              <w:rPr>
                <w:rFonts w:ascii="Cambria" w:hAnsi="Cambria"/>
                <w:lang w:eastAsia="en-US"/>
              </w:rPr>
            </w:pPr>
            <w:r w:rsidRPr="00CA4AFB">
              <w:rPr>
                <w:rFonts w:ascii="Cambria" w:hAnsi="Cambria"/>
                <w:sz w:val="22"/>
                <w:szCs w:val="22"/>
                <w:lang w:eastAsia="en-US"/>
              </w:rPr>
              <w:fldChar w:fldCharType="begin">
                <w:ffData>
                  <w:name w:val="Text2"/>
                  <w:enabled/>
                  <w:calcOnExit w:val="0"/>
                  <w:textInput/>
                </w:ffData>
              </w:fldChar>
            </w:r>
            <w:r w:rsidR="001D5431" w:rsidRPr="006C3A07">
              <w:rPr>
                <w:rFonts w:ascii="Cambria" w:hAnsi="Cambria"/>
                <w:sz w:val="22"/>
                <w:szCs w:val="22"/>
                <w:lang w:eastAsia="en-US"/>
              </w:rPr>
              <w:instrText xml:space="preserve"> FORMTEXT </w:instrText>
            </w:r>
            <w:r w:rsidRPr="00CA4AFB">
              <w:rPr>
                <w:rFonts w:ascii="Cambria" w:hAnsi="Cambria"/>
                <w:sz w:val="22"/>
                <w:szCs w:val="22"/>
                <w:lang w:eastAsia="en-US"/>
              </w:rPr>
            </w:r>
            <w:r w:rsidRPr="00CA4AFB">
              <w:rPr>
                <w:rFonts w:ascii="Cambria" w:hAnsi="Cambria"/>
                <w:sz w:val="22"/>
                <w:szCs w:val="22"/>
                <w:lang w:eastAsia="en-US"/>
              </w:rPr>
              <w:fldChar w:fldCharType="separate"/>
            </w:r>
            <w:r w:rsidR="001D5431" w:rsidRPr="006C3A07">
              <w:rPr>
                <w:rFonts w:ascii="Cambria" w:hAnsi="Cambria"/>
                <w:noProof/>
                <w:sz w:val="22"/>
                <w:szCs w:val="22"/>
                <w:lang w:eastAsia="en-US"/>
              </w:rPr>
              <w:t> </w:t>
            </w:r>
            <w:r w:rsidR="001D5431" w:rsidRPr="006C3A07">
              <w:rPr>
                <w:rFonts w:ascii="Cambria" w:hAnsi="Cambria"/>
                <w:noProof/>
                <w:sz w:val="22"/>
                <w:szCs w:val="22"/>
                <w:lang w:eastAsia="en-US"/>
              </w:rPr>
              <w:t> </w:t>
            </w:r>
            <w:r w:rsidR="001D5431" w:rsidRPr="006C3A07">
              <w:rPr>
                <w:rFonts w:ascii="Cambria" w:hAnsi="Cambria"/>
                <w:noProof/>
                <w:sz w:val="22"/>
                <w:szCs w:val="22"/>
                <w:lang w:eastAsia="en-US"/>
              </w:rPr>
              <w:t> </w:t>
            </w:r>
            <w:r w:rsidR="001D5431" w:rsidRPr="006C3A07">
              <w:rPr>
                <w:rFonts w:ascii="Cambria" w:hAnsi="Cambria"/>
                <w:noProof/>
                <w:sz w:val="22"/>
                <w:szCs w:val="22"/>
                <w:lang w:eastAsia="en-US"/>
              </w:rPr>
              <w:t> </w:t>
            </w:r>
            <w:r w:rsidR="001D5431" w:rsidRPr="006C3A07">
              <w:rPr>
                <w:rFonts w:ascii="Cambria" w:hAnsi="Cambria"/>
                <w:noProof/>
                <w:sz w:val="22"/>
                <w:szCs w:val="22"/>
                <w:lang w:eastAsia="en-US"/>
              </w:rPr>
              <w:t> </w:t>
            </w:r>
            <w:r w:rsidRPr="006C3A07">
              <w:rPr>
                <w:rFonts w:ascii="Cambria" w:hAnsi="Cambria"/>
                <w:lang w:eastAsia="en-US"/>
              </w:rPr>
              <w:fldChar w:fldCharType="end"/>
            </w:r>
          </w:p>
        </w:tc>
      </w:tr>
      <w:tr w:rsidR="001D5431" w:rsidRPr="006C3A07" w:rsidTr="007A5D35">
        <w:trPr>
          <w:trHeight w:val="517"/>
        </w:trPr>
        <w:tc>
          <w:tcPr>
            <w:tcW w:w="8615" w:type="dxa"/>
            <w:tcBorders>
              <w:top w:val="single" w:sz="4" w:space="0" w:color="auto"/>
              <w:left w:val="single" w:sz="4" w:space="0" w:color="auto"/>
              <w:bottom w:val="single" w:sz="4" w:space="0" w:color="auto"/>
              <w:right w:val="single" w:sz="4" w:space="0" w:color="auto"/>
            </w:tcBorders>
          </w:tcPr>
          <w:p w:rsidR="001D5431" w:rsidRDefault="00B200BF" w:rsidP="001D5431">
            <w:pPr>
              <w:numPr>
                <w:ilvl w:val="0"/>
                <w:numId w:val="11"/>
              </w:numPr>
              <w:spacing w:after="200" w:line="276" w:lineRule="auto"/>
              <w:rPr>
                <w:rFonts w:ascii="Cambria" w:hAnsi="Cambria"/>
                <w:lang w:eastAsia="en-US"/>
              </w:rPr>
            </w:pPr>
            <w:r>
              <w:rPr>
                <w:rFonts w:ascii="Cambria" w:hAnsi="Cambria"/>
                <w:sz w:val="22"/>
                <w:szCs w:val="22"/>
                <w:lang w:eastAsia="en-US"/>
              </w:rPr>
              <w:t>Položky skladu lze plánovat přímo na akce nebo půjčovat přímo koncovým zákazníkům</w:t>
            </w:r>
          </w:p>
        </w:tc>
        <w:tc>
          <w:tcPr>
            <w:tcW w:w="1985" w:type="dxa"/>
            <w:tcBorders>
              <w:top w:val="single" w:sz="4" w:space="0" w:color="auto"/>
              <w:left w:val="single" w:sz="4" w:space="0" w:color="auto"/>
              <w:bottom w:val="single" w:sz="4" w:space="0" w:color="auto"/>
              <w:right w:val="single" w:sz="4" w:space="0" w:color="auto"/>
            </w:tcBorders>
            <w:vAlign w:val="center"/>
          </w:tcPr>
          <w:p w:rsidR="001D5431" w:rsidRPr="00040915" w:rsidRDefault="001D5431" w:rsidP="001D5431">
            <w:pPr>
              <w:spacing w:line="276" w:lineRule="auto"/>
              <w:jc w:val="center"/>
              <w:rPr>
                <w:rFonts w:ascii="Cambria" w:hAnsi="Cambria"/>
                <w:lang w:eastAsia="en-US"/>
              </w:rPr>
            </w:pPr>
            <w:r w:rsidRPr="00040915">
              <w:rPr>
                <w:rFonts w:ascii="Cambria" w:hAnsi="Cambria"/>
                <w:sz w:val="22"/>
                <w:szCs w:val="22"/>
                <w:lang w:eastAsia="en-US"/>
              </w:rPr>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rsidR="001D5431" w:rsidRPr="006C3A07" w:rsidRDefault="00CA4AFB" w:rsidP="001D5431">
            <w:pPr>
              <w:spacing w:line="276" w:lineRule="auto"/>
              <w:jc w:val="center"/>
              <w:rPr>
                <w:rFonts w:ascii="Cambria" w:hAnsi="Cambria"/>
                <w:lang w:eastAsia="en-US"/>
              </w:rPr>
            </w:pPr>
            <w:r w:rsidRPr="00CA4AFB">
              <w:rPr>
                <w:rFonts w:ascii="Cambria" w:hAnsi="Cambria"/>
                <w:sz w:val="22"/>
                <w:szCs w:val="22"/>
                <w:lang w:eastAsia="en-US"/>
              </w:rPr>
              <w:fldChar w:fldCharType="begin">
                <w:ffData>
                  <w:name w:val="Text2"/>
                  <w:enabled/>
                  <w:calcOnExit w:val="0"/>
                  <w:textInput/>
                </w:ffData>
              </w:fldChar>
            </w:r>
            <w:r w:rsidR="001D5431" w:rsidRPr="006C3A07">
              <w:rPr>
                <w:rFonts w:ascii="Cambria" w:hAnsi="Cambria"/>
                <w:sz w:val="22"/>
                <w:szCs w:val="22"/>
                <w:lang w:eastAsia="en-US"/>
              </w:rPr>
              <w:instrText xml:space="preserve"> FORMTEXT </w:instrText>
            </w:r>
            <w:r w:rsidRPr="00CA4AFB">
              <w:rPr>
                <w:rFonts w:ascii="Cambria" w:hAnsi="Cambria"/>
                <w:sz w:val="22"/>
                <w:szCs w:val="22"/>
                <w:lang w:eastAsia="en-US"/>
              </w:rPr>
            </w:r>
            <w:r w:rsidRPr="00CA4AFB">
              <w:rPr>
                <w:rFonts w:ascii="Cambria" w:hAnsi="Cambria"/>
                <w:sz w:val="22"/>
                <w:szCs w:val="22"/>
                <w:lang w:eastAsia="en-US"/>
              </w:rPr>
              <w:fldChar w:fldCharType="separate"/>
            </w:r>
            <w:r w:rsidR="001D5431" w:rsidRPr="006C3A07">
              <w:rPr>
                <w:rFonts w:ascii="Cambria" w:hAnsi="Cambria"/>
                <w:noProof/>
                <w:sz w:val="22"/>
                <w:szCs w:val="22"/>
                <w:lang w:eastAsia="en-US"/>
              </w:rPr>
              <w:t> </w:t>
            </w:r>
            <w:r w:rsidR="001D5431" w:rsidRPr="006C3A07">
              <w:rPr>
                <w:rFonts w:ascii="Cambria" w:hAnsi="Cambria"/>
                <w:noProof/>
                <w:sz w:val="22"/>
                <w:szCs w:val="22"/>
                <w:lang w:eastAsia="en-US"/>
              </w:rPr>
              <w:t> </w:t>
            </w:r>
            <w:r w:rsidR="001D5431" w:rsidRPr="006C3A07">
              <w:rPr>
                <w:rFonts w:ascii="Cambria" w:hAnsi="Cambria"/>
                <w:noProof/>
                <w:sz w:val="22"/>
                <w:szCs w:val="22"/>
                <w:lang w:eastAsia="en-US"/>
              </w:rPr>
              <w:t> </w:t>
            </w:r>
            <w:r w:rsidR="001D5431" w:rsidRPr="006C3A07">
              <w:rPr>
                <w:rFonts w:ascii="Cambria" w:hAnsi="Cambria"/>
                <w:noProof/>
                <w:sz w:val="22"/>
                <w:szCs w:val="22"/>
                <w:lang w:eastAsia="en-US"/>
              </w:rPr>
              <w:t> </w:t>
            </w:r>
            <w:r w:rsidR="001D5431" w:rsidRPr="006C3A07">
              <w:rPr>
                <w:rFonts w:ascii="Cambria" w:hAnsi="Cambria"/>
                <w:noProof/>
                <w:sz w:val="22"/>
                <w:szCs w:val="22"/>
                <w:lang w:eastAsia="en-US"/>
              </w:rPr>
              <w:t> </w:t>
            </w:r>
            <w:r w:rsidRPr="006C3A07">
              <w:rPr>
                <w:rFonts w:ascii="Cambria" w:hAnsi="Cambria"/>
                <w:lang w:eastAsia="en-US"/>
              </w:rPr>
              <w:fldChar w:fldCharType="end"/>
            </w:r>
          </w:p>
        </w:tc>
      </w:tr>
      <w:tr w:rsidR="00B200BF" w:rsidRPr="006C3A07" w:rsidTr="007A5D35">
        <w:trPr>
          <w:trHeight w:val="517"/>
        </w:trPr>
        <w:tc>
          <w:tcPr>
            <w:tcW w:w="8615" w:type="dxa"/>
            <w:tcBorders>
              <w:top w:val="single" w:sz="4" w:space="0" w:color="auto"/>
              <w:left w:val="single" w:sz="4" w:space="0" w:color="auto"/>
              <w:bottom w:val="single" w:sz="4" w:space="0" w:color="auto"/>
              <w:right w:val="single" w:sz="4" w:space="0" w:color="auto"/>
            </w:tcBorders>
          </w:tcPr>
          <w:p w:rsidR="00B200BF" w:rsidRDefault="00B200BF" w:rsidP="00B200BF">
            <w:pPr>
              <w:numPr>
                <w:ilvl w:val="0"/>
                <w:numId w:val="11"/>
              </w:numPr>
              <w:spacing w:after="200" w:line="276" w:lineRule="auto"/>
              <w:rPr>
                <w:rFonts w:ascii="Cambria" w:hAnsi="Cambria"/>
                <w:lang w:eastAsia="en-US"/>
              </w:rPr>
            </w:pPr>
            <w:r w:rsidRPr="00B200BF">
              <w:rPr>
                <w:rFonts w:ascii="Cambria" w:hAnsi="Cambria"/>
                <w:sz w:val="22"/>
                <w:szCs w:val="22"/>
                <w:lang w:eastAsia="en-US"/>
              </w:rPr>
              <w:t xml:space="preserve">Půjčení položky přímo ze skladu se bude zadávat do kalendáře projektů ve webové aplikaci </w:t>
            </w:r>
          </w:p>
        </w:tc>
        <w:tc>
          <w:tcPr>
            <w:tcW w:w="1985" w:type="dxa"/>
            <w:tcBorders>
              <w:top w:val="single" w:sz="4" w:space="0" w:color="auto"/>
              <w:left w:val="single" w:sz="4" w:space="0" w:color="auto"/>
              <w:bottom w:val="single" w:sz="4" w:space="0" w:color="auto"/>
              <w:right w:val="single" w:sz="4" w:space="0" w:color="auto"/>
            </w:tcBorders>
            <w:vAlign w:val="center"/>
          </w:tcPr>
          <w:p w:rsidR="00B200BF" w:rsidRPr="00040915" w:rsidRDefault="00B200BF" w:rsidP="00B200BF">
            <w:pPr>
              <w:spacing w:line="276" w:lineRule="auto"/>
              <w:jc w:val="center"/>
              <w:rPr>
                <w:rFonts w:ascii="Cambria" w:hAnsi="Cambria"/>
                <w:lang w:eastAsia="en-US"/>
              </w:rPr>
            </w:pPr>
            <w:r w:rsidRPr="00040915">
              <w:rPr>
                <w:rFonts w:ascii="Cambria" w:hAnsi="Cambria"/>
                <w:sz w:val="22"/>
                <w:szCs w:val="22"/>
                <w:lang w:eastAsia="en-US"/>
              </w:rPr>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rsidR="00B200BF" w:rsidRPr="006C3A07" w:rsidRDefault="00CA4AFB" w:rsidP="00B200BF">
            <w:pPr>
              <w:spacing w:line="276" w:lineRule="auto"/>
              <w:jc w:val="center"/>
              <w:rPr>
                <w:rFonts w:ascii="Cambria" w:hAnsi="Cambria"/>
                <w:lang w:eastAsia="en-US"/>
              </w:rPr>
            </w:pPr>
            <w:r w:rsidRPr="00CA4AFB">
              <w:rPr>
                <w:rFonts w:ascii="Cambria" w:hAnsi="Cambria"/>
                <w:sz w:val="22"/>
                <w:szCs w:val="22"/>
                <w:lang w:eastAsia="en-US"/>
              </w:rPr>
              <w:fldChar w:fldCharType="begin">
                <w:ffData>
                  <w:name w:val="Text2"/>
                  <w:enabled/>
                  <w:calcOnExit w:val="0"/>
                  <w:textInput/>
                </w:ffData>
              </w:fldChar>
            </w:r>
            <w:r w:rsidR="00B200BF" w:rsidRPr="006C3A07">
              <w:rPr>
                <w:rFonts w:ascii="Cambria" w:hAnsi="Cambria"/>
                <w:sz w:val="22"/>
                <w:szCs w:val="22"/>
                <w:lang w:eastAsia="en-US"/>
              </w:rPr>
              <w:instrText xml:space="preserve"> FORMTEXT </w:instrText>
            </w:r>
            <w:r w:rsidRPr="00CA4AFB">
              <w:rPr>
                <w:rFonts w:ascii="Cambria" w:hAnsi="Cambria"/>
                <w:sz w:val="22"/>
                <w:szCs w:val="22"/>
                <w:lang w:eastAsia="en-US"/>
              </w:rPr>
            </w:r>
            <w:r w:rsidRPr="00CA4AFB">
              <w:rPr>
                <w:rFonts w:ascii="Cambria" w:hAnsi="Cambria"/>
                <w:sz w:val="22"/>
                <w:szCs w:val="22"/>
                <w:lang w:eastAsia="en-US"/>
              </w:rPr>
              <w:fldChar w:fldCharType="separate"/>
            </w:r>
            <w:r w:rsidR="00B200BF" w:rsidRPr="006C3A07">
              <w:rPr>
                <w:rFonts w:ascii="Cambria" w:hAnsi="Cambria"/>
                <w:noProof/>
                <w:sz w:val="22"/>
                <w:szCs w:val="22"/>
                <w:lang w:eastAsia="en-US"/>
              </w:rPr>
              <w:t> </w:t>
            </w:r>
            <w:r w:rsidR="00B200BF" w:rsidRPr="006C3A07">
              <w:rPr>
                <w:rFonts w:ascii="Cambria" w:hAnsi="Cambria"/>
                <w:noProof/>
                <w:sz w:val="22"/>
                <w:szCs w:val="22"/>
                <w:lang w:eastAsia="en-US"/>
              </w:rPr>
              <w:t> </w:t>
            </w:r>
            <w:r w:rsidR="00B200BF" w:rsidRPr="006C3A07">
              <w:rPr>
                <w:rFonts w:ascii="Cambria" w:hAnsi="Cambria"/>
                <w:noProof/>
                <w:sz w:val="22"/>
                <w:szCs w:val="22"/>
                <w:lang w:eastAsia="en-US"/>
              </w:rPr>
              <w:t> </w:t>
            </w:r>
            <w:r w:rsidR="00B200BF" w:rsidRPr="006C3A07">
              <w:rPr>
                <w:rFonts w:ascii="Cambria" w:hAnsi="Cambria"/>
                <w:noProof/>
                <w:sz w:val="22"/>
                <w:szCs w:val="22"/>
                <w:lang w:eastAsia="en-US"/>
              </w:rPr>
              <w:t> </w:t>
            </w:r>
            <w:r w:rsidR="00B200BF" w:rsidRPr="006C3A07">
              <w:rPr>
                <w:rFonts w:ascii="Cambria" w:hAnsi="Cambria"/>
                <w:noProof/>
                <w:sz w:val="22"/>
                <w:szCs w:val="22"/>
                <w:lang w:eastAsia="en-US"/>
              </w:rPr>
              <w:t> </w:t>
            </w:r>
            <w:r w:rsidRPr="006C3A07">
              <w:rPr>
                <w:rFonts w:ascii="Cambria" w:hAnsi="Cambria"/>
                <w:lang w:eastAsia="en-US"/>
              </w:rPr>
              <w:fldChar w:fldCharType="end"/>
            </w:r>
          </w:p>
        </w:tc>
      </w:tr>
      <w:tr w:rsidR="00B200BF" w:rsidRPr="006C3A07" w:rsidTr="007A5D35">
        <w:trPr>
          <w:trHeight w:val="517"/>
        </w:trPr>
        <w:tc>
          <w:tcPr>
            <w:tcW w:w="8615" w:type="dxa"/>
            <w:tcBorders>
              <w:top w:val="single" w:sz="4" w:space="0" w:color="auto"/>
              <w:left w:val="single" w:sz="4" w:space="0" w:color="auto"/>
              <w:bottom w:val="single" w:sz="4" w:space="0" w:color="auto"/>
              <w:right w:val="single" w:sz="4" w:space="0" w:color="auto"/>
            </w:tcBorders>
          </w:tcPr>
          <w:p w:rsidR="00B200BF" w:rsidRDefault="00B200BF" w:rsidP="00B200BF">
            <w:pPr>
              <w:pStyle w:val="Odstavecseseznamem"/>
              <w:numPr>
                <w:ilvl w:val="2"/>
                <w:numId w:val="3"/>
              </w:numPr>
              <w:rPr>
                <w:rFonts w:ascii="Cambria" w:hAnsi="Cambria"/>
              </w:rPr>
            </w:pPr>
            <w:r w:rsidRPr="00B200BF">
              <w:rPr>
                <w:rFonts w:ascii="Cambria" w:hAnsi="Cambria"/>
              </w:rPr>
              <w:t>Možnost vybrat druh projektu zapůjčení, nastavit časový interval zapůjčení a pro výdej ze skladu bude vygenerován vychystávací list, který skladník uvidí i ve čtečce</w:t>
            </w:r>
          </w:p>
        </w:tc>
        <w:tc>
          <w:tcPr>
            <w:tcW w:w="1985" w:type="dxa"/>
            <w:tcBorders>
              <w:top w:val="single" w:sz="4" w:space="0" w:color="auto"/>
              <w:left w:val="single" w:sz="4" w:space="0" w:color="auto"/>
              <w:bottom w:val="single" w:sz="4" w:space="0" w:color="auto"/>
              <w:right w:val="single" w:sz="4" w:space="0" w:color="auto"/>
            </w:tcBorders>
            <w:vAlign w:val="center"/>
          </w:tcPr>
          <w:p w:rsidR="00B200BF" w:rsidRPr="00040915" w:rsidRDefault="00B200BF" w:rsidP="00B200BF">
            <w:pPr>
              <w:spacing w:line="276" w:lineRule="auto"/>
              <w:jc w:val="center"/>
              <w:rPr>
                <w:rFonts w:ascii="Cambria" w:hAnsi="Cambria"/>
                <w:lang w:eastAsia="en-US"/>
              </w:rPr>
            </w:pPr>
            <w:r w:rsidRPr="00040915">
              <w:rPr>
                <w:rFonts w:ascii="Cambria" w:hAnsi="Cambria"/>
                <w:sz w:val="22"/>
                <w:szCs w:val="22"/>
                <w:lang w:eastAsia="en-US"/>
              </w:rPr>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rsidR="00B200BF" w:rsidRPr="006C3A07" w:rsidRDefault="00CA4AFB" w:rsidP="00B200BF">
            <w:pPr>
              <w:spacing w:line="276" w:lineRule="auto"/>
              <w:jc w:val="center"/>
              <w:rPr>
                <w:rFonts w:ascii="Cambria" w:hAnsi="Cambria"/>
                <w:lang w:eastAsia="en-US"/>
              </w:rPr>
            </w:pPr>
            <w:r w:rsidRPr="00CA4AFB">
              <w:rPr>
                <w:rFonts w:ascii="Cambria" w:hAnsi="Cambria"/>
                <w:sz w:val="22"/>
                <w:szCs w:val="22"/>
                <w:lang w:eastAsia="en-US"/>
              </w:rPr>
              <w:fldChar w:fldCharType="begin">
                <w:ffData>
                  <w:name w:val="Text2"/>
                  <w:enabled/>
                  <w:calcOnExit w:val="0"/>
                  <w:textInput/>
                </w:ffData>
              </w:fldChar>
            </w:r>
            <w:r w:rsidR="00B200BF" w:rsidRPr="006C3A07">
              <w:rPr>
                <w:rFonts w:ascii="Cambria" w:hAnsi="Cambria"/>
                <w:sz w:val="22"/>
                <w:szCs w:val="22"/>
                <w:lang w:eastAsia="en-US"/>
              </w:rPr>
              <w:instrText xml:space="preserve"> FORMTEXT </w:instrText>
            </w:r>
            <w:r w:rsidRPr="00CA4AFB">
              <w:rPr>
                <w:rFonts w:ascii="Cambria" w:hAnsi="Cambria"/>
                <w:sz w:val="22"/>
                <w:szCs w:val="22"/>
                <w:lang w:eastAsia="en-US"/>
              </w:rPr>
            </w:r>
            <w:r w:rsidRPr="00CA4AFB">
              <w:rPr>
                <w:rFonts w:ascii="Cambria" w:hAnsi="Cambria"/>
                <w:sz w:val="22"/>
                <w:szCs w:val="22"/>
                <w:lang w:eastAsia="en-US"/>
              </w:rPr>
              <w:fldChar w:fldCharType="separate"/>
            </w:r>
            <w:r w:rsidR="00B200BF" w:rsidRPr="006C3A07">
              <w:rPr>
                <w:rFonts w:ascii="Cambria" w:hAnsi="Cambria"/>
                <w:noProof/>
                <w:sz w:val="22"/>
                <w:szCs w:val="22"/>
                <w:lang w:eastAsia="en-US"/>
              </w:rPr>
              <w:t> </w:t>
            </w:r>
            <w:r w:rsidR="00B200BF" w:rsidRPr="006C3A07">
              <w:rPr>
                <w:rFonts w:ascii="Cambria" w:hAnsi="Cambria"/>
                <w:noProof/>
                <w:sz w:val="22"/>
                <w:szCs w:val="22"/>
                <w:lang w:eastAsia="en-US"/>
              </w:rPr>
              <w:t> </w:t>
            </w:r>
            <w:r w:rsidR="00B200BF" w:rsidRPr="006C3A07">
              <w:rPr>
                <w:rFonts w:ascii="Cambria" w:hAnsi="Cambria"/>
                <w:noProof/>
                <w:sz w:val="22"/>
                <w:szCs w:val="22"/>
                <w:lang w:eastAsia="en-US"/>
              </w:rPr>
              <w:t> </w:t>
            </w:r>
            <w:r w:rsidR="00B200BF" w:rsidRPr="006C3A07">
              <w:rPr>
                <w:rFonts w:ascii="Cambria" w:hAnsi="Cambria"/>
                <w:noProof/>
                <w:sz w:val="22"/>
                <w:szCs w:val="22"/>
                <w:lang w:eastAsia="en-US"/>
              </w:rPr>
              <w:t> </w:t>
            </w:r>
            <w:r w:rsidR="00B200BF" w:rsidRPr="006C3A07">
              <w:rPr>
                <w:rFonts w:ascii="Cambria" w:hAnsi="Cambria"/>
                <w:noProof/>
                <w:sz w:val="22"/>
                <w:szCs w:val="22"/>
                <w:lang w:eastAsia="en-US"/>
              </w:rPr>
              <w:t> </w:t>
            </w:r>
            <w:r w:rsidRPr="006C3A07">
              <w:rPr>
                <w:rFonts w:ascii="Cambria" w:hAnsi="Cambria"/>
                <w:lang w:eastAsia="en-US"/>
              </w:rPr>
              <w:fldChar w:fldCharType="end"/>
            </w:r>
          </w:p>
        </w:tc>
      </w:tr>
      <w:tr w:rsidR="00B200BF" w:rsidRPr="006C3A07" w:rsidTr="007A5D35">
        <w:trPr>
          <w:trHeight w:val="517"/>
        </w:trPr>
        <w:tc>
          <w:tcPr>
            <w:tcW w:w="8615" w:type="dxa"/>
            <w:tcBorders>
              <w:top w:val="single" w:sz="4" w:space="0" w:color="auto"/>
              <w:left w:val="single" w:sz="4" w:space="0" w:color="auto"/>
              <w:bottom w:val="single" w:sz="4" w:space="0" w:color="auto"/>
              <w:right w:val="single" w:sz="4" w:space="0" w:color="auto"/>
            </w:tcBorders>
          </w:tcPr>
          <w:p w:rsidR="00B200BF" w:rsidRDefault="00B200BF" w:rsidP="00B200BF">
            <w:pPr>
              <w:numPr>
                <w:ilvl w:val="0"/>
                <w:numId w:val="11"/>
              </w:numPr>
              <w:spacing w:after="200" w:line="276" w:lineRule="auto"/>
              <w:rPr>
                <w:rFonts w:ascii="Cambria" w:hAnsi="Cambria"/>
                <w:lang w:eastAsia="en-US"/>
              </w:rPr>
            </w:pPr>
            <w:r>
              <w:rPr>
                <w:rFonts w:ascii="Cambria" w:hAnsi="Cambria"/>
                <w:sz w:val="22"/>
                <w:szCs w:val="22"/>
                <w:lang w:eastAsia="en-US"/>
              </w:rPr>
              <w:t>Položky, které nejsou skladem, možnost zapůjčit od dodavatele a ve webové aplikaci je přijmout jako zapůjčené, zde evidence doby zápůjčky a co nahrazují</w:t>
            </w:r>
          </w:p>
        </w:tc>
        <w:tc>
          <w:tcPr>
            <w:tcW w:w="1985" w:type="dxa"/>
            <w:tcBorders>
              <w:top w:val="single" w:sz="4" w:space="0" w:color="auto"/>
              <w:left w:val="single" w:sz="4" w:space="0" w:color="auto"/>
              <w:bottom w:val="single" w:sz="4" w:space="0" w:color="auto"/>
              <w:right w:val="single" w:sz="4" w:space="0" w:color="auto"/>
            </w:tcBorders>
            <w:vAlign w:val="center"/>
          </w:tcPr>
          <w:p w:rsidR="00B200BF" w:rsidRPr="00040915" w:rsidRDefault="00B200BF" w:rsidP="00B200BF">
            <w:pPr>
              <w:spacing w:line="276" w:lineRule="auto"/>
              <w:jc w:val="center"/>
              <w:rPr>
                <w:rFonts w:ascii="Cambria" w:hAnsi="Cambria"/>
                <w:lang w:eastAsia="en-US"/>
              </w:rPr>
            </w:pPr>
            <w:r w:rsidRPr="00040915">
              <w:rPr>
                <w:rFonts w:ascii="Cambria" w:hAnsi="Cambria"/>
                <w:sz w:val="22"/>
                <w:szCs w:val="22"/>
                <w:lang w:eastAsia="en-US"/>
              </w:rPr>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rsidR="00B200BF" w:rsidRPr="006C3A07" w:rsidRDefault="00CA4AFB" w:rsidP="00B200BF">
            <w:pPr>
              <w:spacing w:line="276" w:lineRule="auto"/>
              <w:jc w:val="center"/>
              <w:rPr>
                <w:rFonts w:ascii="Cambria" w:hAnsi="Cambria"/>
                <w:lang w:eastAsia="en-US"/>
              </w:rPr>
            </w:pPr>
            <w:r w:rsidRPr="00CA4AFB">
              <w:rPr>
                <w:rFonts w:ascii="Cambria" w:hAnsi="Cambria"/>
                <w:sz w:val="22"/>
                <w:szCs w:val="22"/>
                <w:lang w:eastAsia="en-US"/>
              </w:rPr>
              <w:fldChar w:fldCharType="begin">
                <w:ffData>
                  <w:name w:val="Text2"/>
                  <w:enabled/>
                  <w:calcOnExit w:val="0"/>
                  <w:textInput/>
                </w:ffData>
              </w:fldChar>
            </w:r>
            <w:r w:rsidR="00B200BF" w:rsidRPr="006C3A07">
              <w:rPr>
                <w:rFonts w:ascii="Cambria" w:hAnsi="Cambria"/>
                <w:sz w:val="22"/>
                <w:szCs w:val="22"/>
                <w:lang w:eastAsia="en-US"/>
              </w:rPr>
              <w:instrText xml:space="preserve"> FORMTEXT </w:instrText>
            </w:r>
            <w:r w:rsidRPr="00CA4AFB">
              <w:rPr>
                <w:rFonts w:ascii="Cambria" w:hAnsi="Cambria"/>
                <w:sz w:val="22"/>
                <w:szCs w:val="22"/>
                <w:lang w:eastAsia="en-US"/>
              </w:rPr>
            </w:r>
            <w:r w:rsidRPr="00CA4AFB">
              <w:rPr>
                <w:rFonts w:ascii="Cambria" w:hAnsi="Cambria"/>
                <w:sz w:val="22"/>
                <w:szCs w:val="22"/>
                <w:lang w:eastAsia="en-US"/>
              </w:rPr>
              <w:fldChar w:fldCharType="separate"/>
            </w:r>
            <w:r w:rsidR="00B200BF" w:rsidRPr="006C3A07">
              <w:rPr>
                <w:rFonts w:ascii="Cambria" w:hAnsi="Cambria"/>
                <w:noProof/>
                <w:sz w:val="22"/>
                <w:szCs w:val="22"/>
                <w:lang w:eastAsia="en-US"/>
              </w:rPr>
              <w:t> </w:t>
            </w:r>
            <w:r w:rsidR="00B200BF" w:rsidRPr="006C3A07">
              <w:rPr>
                <w:rFonts w:ascii="Cambria" w:hAnsi="Cambria"/>
                <w:noProof/>
                <w:sz w:val="22"/>
                <w:szCs w:val="22"/>
                <w:lang w:eastAsia="en-US"/>
              </w:rPr>
              <w:t> </w:t>
            </w:r>
            <w:r w:rsidR="00B200BF" w:rsidRPr="006C3A07">
              <w:rPr>
                <w:rFonts w:ascii="Cambria" w:hAnsi="Cambria"/>
                <w:noProof/>
                <w:sz w:val="22"/>
                <w:szCs w:val="22"/>
                <w:lang w:eastAsia="en-US"/>
              </w:rPr>
              <w:t> </w:t>
            </w:r>
            <w:r w:rsidR="00B200BF" w:rsidRPr="006C3A07">
              <w:rPr>
                <w:rFonts w:ascii="Cambria" w:hAnsi="Cambria"/>
                <w:noProof/>
                <w:sz w:val="22"/>
                <w:szCs w:val="22"/>
                <w:lang w:eastAsia="en-US"/>
              </w:rPr>
              <w:t> </w:t>
            </w:r>
            <w:r w:rsidR="00B200BF" w:rsidRPr="006C3A07">
              <w:rPr>
                <w:rFonts w:ascii="Cambria" w:hAnsi="Cambria"/>
                <w:noProof/>
                <w:sz w:val="22"/>
                <w:szCs w:val="22"/>
                <w:lang w:eastAsia="en-US"/>
              </w:rPr>
              <w:t> </w:t>
            </w:r>
            <w:r w:rsidRPr="006C3A07">
              <w:rPr>
                <w:rFonts w:ascii="Cambria" w:hAnsi="Cambria"/>
                <w:lang w:eastAsia="en-US"/>
              </w:rPr>
              <w:fldChar w:fldCharType="end"/>
            </w:r>
          </w:p>
        </w:tc>
      </w:tr>
      <w:tr w:rsidR="00B200BF" w:rsidRPr="006C3A07" w:rsidTr="007A5D35">
        <w:trPr>
          <w:trHeight w:val="517"/>
        </w:trPr>
        <w:tc>
          <w:tcPr>
            <w:tcW w:w="8615" w:type="dxa"/>
            <w:tcBorders>
              <w:top w:val="single" w:sz="4" w:space="0" w:color="auto"/>
              <w:left w:val="single" w:sz="4" w:space="0" w:color="auto"/>
              <w:bottom w:val="single" w:sz="4" w:space="0" w:color="auto"/>
              <w:right w:val="single" w:sz="4" w:space="0" w:color="auto"/>
            </w:tcBorders>
          </w:tcPr>
          <w:p w:rsidR="00B200BF" w:rsidRDefault="00B200BF" w:rsidP="00B200BF">
            <w:pPr>
              <w:pStyle w:val="Odstavecseseznamem"/>
              <w:numPr>
                <w:ilvl w:val="2"/>
                <w:numId w:val="3"/>
              </w:numPr>
              <w:rPr>
                <w:rFonts w:ascii="Cambria" w:hAnsi="Cambria"/>
              </w:rPr>
            </w:pPr>
            <w:r w:rsidRPr="00331132">
              <w:rPr>
                <w:rFonts w:ascii="Cambria" w:hAnsi="Cambria"/>
              </w:rPr>
              <w:t>Budou se také zobrazovat v kalendáři v grafické podobě i v tabulce pro přípravu projektů (formou zobrazení položek z nabídky (s možností přidání položek a jejich zobrazení) včetně zobrazení jejich počtu na skladu a jejich kalendáře</w:t>
            </w:r>
            <w:r w:rsidR="00331132">
              <w:t xml:space="preserve"> </w:t>
            </w:r>
            <w:r w:rsidR="00331132" w:rsidRPr="00331132">
              <w:rPr>
                <w:rFonts w:ascii="Cambria" w:hAnsi="Cambria"/>
              </w:rPr>
              <w:t>včetně zobrazení jejich počtu na skladu a jejich kalendáře – tedy informaci, zda je daná položka v daný termín rezervována na jinou (jiné) akce a jaké) na úrovni vedoucího sekce (dle nastavení práv)</w:t>
            </w:r>
          </w:p>
        </w:tc>
        <w:tc>
          <w:tcPr>
            <w:tcW w:w="1985" w:type="dxa"/>
            <w:tcBorders>
              <w:top w:val="single" w:sz="4" w:space="0" w:color="auto"/>
              <w:left w:val="single" w:sz="4" w:space="0" w:color="auto"/>
              <w:bottom w:val="single" w:sz="4" w:space="0" w:color="auto"/>
              <w:right w:val="single" w:sz="4" w:space="0" w:color="auto"/>
            </w:tcBorders>
            <w:vAlign w:val="center"/>
          </w:tcPr>
          <w:p w:rsidR="00B200BF" w:rsidRPr="00040915" w:rsidRDefault="00B200BF" w:rsidP="00B200BF">
            <w:pPr>
              <w:spacing w:line="276" w:lineRule="auto"/>
              <w:jc w:val="center"/>
              <w:rPr>
                <w:rFonts w:ascii="Cambria" w:hAnsi="Cambria"/>
                <w:lang w:eastAsia="en-US"/>
              </w:rPr>
            </w:pPr>
            <w:r w:rsidRPr="00040915">
              <w:rPr>
                <w:rFonts w:ascii="Cambria" w:hAnsi="Cambria"/>
                <w:sz w:val="22"/>
                <w:szCs w:val="22"/>
                <w:lang w:eastAsia="en-US"/>
              </w:rPr>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rsidR="00B200BF" w:rsidRPr="006C3A07" w:rsidRDefault="00CA4AFB" w:rsidP="00B200BF">
            <w:pPr>
              <w:spacing w:line="276" w:lineRule="auto"/>
              <w:jc w:val="center"/>
              <w:rPr>
                <w:rFonts w:ascii="Cambria" w:hAnsi="Cambria"/>
                <w:lang w:eastAsia="en-US"/>
              </w:rPr>
            </w:pPr>
            <w:r w:rsidRPr="00CA4AFB">
              <w:rPr>
                <w:rFonts w:ascii="Cambria" w:hAnsi="Cambria"/>
                <w:sz w:val="22"/>
                <w:szCs w:val="22"/>
                <w:lang w:eastAsia="en-US"/>
              </w:rPr>
              <w:fldChar w:fldCharType="begin">
                <w:ffData>
                  <w:name w:val="Text2"/>
                  <w:enabled/>
                  <w:calcOnExit w:val="0"/>
                  <w:textInput/>
                </w:ffData>
              </w:fldChar>
            </w:r>
            <w:r w:rsidR="00B200BF" w:rsidRPr="006C3A07">
              <w:rPr>
                <w:rFonts w:ascii="Cambria" w:hAnsi="Cambria"/>
                <w:sz w:val="22"/>
                <w:szCs w:val="22"/>
                <w:lang w:eastAsia="en-US"/>
              </w:rPr>
              <w:instrText xml:space="preserve"> FORMTEXT </w:instrText>
            </w:r>
            <w:r w:rsidRPr="00CA4AFB">
              <w:rPr>
                <w:rFonts w:ascii="Cambria" w:hAnsi="Cambria"/>
                <w:sz w:val="22"/>
                <w:szCs w:val="22"/>
                <w:lang w:eastAsia="en-US"/>
              </w:rPr>
            </w:r>
            <w:r w:rsidRPr="00CA4AFB">
              <w:rPr>
                <w:rFonts w:ascii="Cambria" w:hAnsi="Cambria"/>
                <w:sz w:val="22"/>
                <w:szCs w:val="22"/>
                <w:lang w:eastAsia="en-US"/>
              </w:rPr>
              <w:fldChar w:fldCharType="separate"/>
            </w:r>
            <w:r w:rsidR="00B200BF" w:rsidRPr="006C3A07">
              <w:rPr>
                <w:rFonts w:ascii="Cambria" w:hAnsi="Cambria"/>
                <w:noProof/>
                <w:sz w:val="22"/>
                <w:szCs w:val="22"/>
                <w:lang w:eastAsia="en-US"/>
              </w:rPr>
              <w:t> </w:t>
            </w:r>
            <w:r w:rsidR="00B200BF" w:rsidRPr="006C3A07">
              <w:rPr>
                <w:rFonts w:ascii="Cambria" w:hAnsi="Cambria"/>
                <w:noProof/>
                <w:sz w:val="22"/>
                <w:szCs w:val="22"/>
                <w:lang w:eastAsia="en-US"/>
              </w:rPr>
              <w:t> </w:t>
            </w:r>
            <w:r w:rsidR="00B200BF" w:rsidRPr="006C3A07">
              <w:rPr>
                <w:rFonts w:ascii="Cambria" w:hAnsi="Cambria"/>
                <w:noProof/>
                <w:sz w:val="22"/>
                <w:szCs w:val="22"/>
                <w:lang w:eastAsia="en-US"/>
              </w:rPr>
              <w:t> </w:t>
            </w:r>
            <w:r w:rsidR="00B200BF" w:rsidRPr="006C3A07">
              <w:rPr>
                <w:rFonts w:ascii="Cambria" w:hAnsi="Cambria"/>
                <w:noProof/>
                <w:sz w:val="22"/>
                <w:szCs w:val="22"/>
                <w:lang w:eastAsia="en-US"/>
              </w:rPr>
              <w:t> </w:t>
            </w:r>
            <w:r w:rsidR="00B200BF" w:rsidRPr="006C3A07">
              <w:rPr>
                <w:rFonts w:ascii="Cambria" w:hAnsi="Cambria"/>
                <w:noProof/>
                <w:sz w:val="22"/>
                <w:szCs w:val="22"/>
                <w:lang w:eastAsia="en-US"/>
              </w:rPr>
              <w:t> </w:t>
            </w:r>
            <w:r w:rsidRPr="006C3A07">
              <w:rPr>
                <w:rFonts w:ascii="Cambria" w:hAnsi="Cambria"/>
                <w:lang w:eastAsia="en-US"/>
              </w:rPr>
              <w:fldChar w:fldCharType="end"/>
            </w:r>
          </w:p>
        </w:tc>
      </w:tr>
      <w:tr w:rsidR="00B200BF" w:rsidRPr="006C3A07" w:rsidTr="007A5D35">
        <w:trPr>
          <w:trHeight w:val="517"/>
        </w:trPr>
        <w:tc>
          <w:tcPr>
            <w:tcW w:w="8615" w:type="dxa"/>
            <w:tcBorders>
              <w:top w:val="single" w:sz="4" w:space="0" w:color="auto"/>
              <w:left w:val="single" w:sz="4" w:space="0" w:color="auto"/>
              <w:bottom w:val="single" w:sz="4" w:space="0" w:color="auto"/>
              <w:right w:val="single" w:sz="4" w:space="0" w:color="auto"/>
            </w:tcBorders>
          </w:tcPr>
          <w:p w:rsidR="00B200BF" w:rsidRDefault="00331132" w:rsidP="00B200BF">
            <w:pPr>
              <w:numPr>
                <w:ilvl w:val="0"/>
                <w:numId w:val="11"/>
              </w:numPr>
              <w:spacing w:after="200" w:line="276" w:lineRule="auto"/>
              <w:rPr>
                <w:rFonts w:ascii="Cambria" w:hAnsi="Cambria"/>
                <w:lang w:eastAsia="en-US"/>
              </w:rPr>
            </w:pPr>
            <w:r>
              <w:rPr>
                <w:rFonts w:ascii="Cambria" w:hAnsi="Cambria"/>
                <w:sz w:val="22"/>
                <w:szCs w:val="22"/>
                <w:lang w:eastAsia="en-US"/>
              </w:rPr>
              <w:t>Zapůjčené položky budou evidovány taktéž pomocí čárového kódu</w:t>
            </w:r>
          </w:p>
        </w:tc>
        <w:tc>
          <w:tcPr>
            <w:tcW w:w="1985" w:type="dxa"/>
            <w:tcBorders>
              <w:top w:val="single" w:sz="4" w:space="0" w:color="auto"/>
              <w:left w:val="single" w:sz="4" w:space="0" w:color="auto"/>
              <w:bottom w:val="single" w:sz="4" w:space="0" w:color="auto"/>
              <w:right w:val="single" w:sz="4" w:space="0" w:color="auto"/>
            </w:tcBorders>
            <w:vAlign w:val="center"/>
          </w:tcPr>
          <w:p w:rsidR="00B200BF" w:rsidRPr="00040915" w:rsidRDefault="00B200BF" w:rsidP="00B200BF">
            <w:pPr>
              <w:spacing w:line="276" w:lineRule="auto"/>
              <w:jc w:val="center"/>
              <w:rPr>
                <w:rFonts w:ascii="Cambria" w:hAnsi="Cambria"/>
                <w:lang w:eastAsia="en-US"/>
              </w:rPr>
            </w:pPr>
            <w:r w:rsidRPr="00040915">
              <w:rPr>
                <w:rFonts w:ascii="Cambria" w:hAnsi="Cambria"/>
                <w:sz w:val="22"/>
                <w:szCs w:val="22"/>
                <w:lang w:eastAsia="en-US"/>
              </w:rPr>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rsidR="00B200BF" w:rsidRPr="006C3A07" w:rsidRDefault="00CA4AFB" w:rsidP="00B200BF">
            <w:pPr>
              <w:spacing w:line="276" w:lineRule="auto"/>
              <w:jc w:val="center"/>
              <w:rPr>
                <w:rFonts w:ascii="Cambria" w:hAnsi="Cambria"/>
                <w:lang w:eastAsia="en-US"/>
              </w:rPr>
            </w:pPr>
            <w:r w:rsidRPr="00CA4AFB">
              <w:rPr>
                <w:rFonts w:ascii="Cambria" w:hAnsi="Cambria"/>
                <w:sz w:val="22"/>
                <w:szCs w:val="22"/>
                <w:lang w:eastAsia="en-US"/>
              </w:rPr>
              <w:fldChar w:fldCharType="begin">
                <w:ffData>
                  <w:name w:val="Text2"/>
                  <w:enabled/>
                  <w:calcOnExit w:val="0"/>
                  <w:textInput/>
                </w:ffData>
              </w:fldChar>
            </w:r>
            <w:r w:rsidR="00B200BF" w:rsidRPr="006C3A07">
              <w:rPr>
                <w:rFonts w:ascii="Cambria" w:hAnsi="Cambria"/>
                <w:sz w:val="22"/>
                <w:szCs w:val="22"/>
                <w:lang w:eastAsia="en-US"/>
              </w:rPr>
              <w:instrText xml:space="preserve"> FORMTEXT </w:instrText>
            </w:r>
            <w:r w:rsidRPr="00CA4AFB">
              <w:rPr>
                <w:rFonts w:ascii="Cambria" w:hAnsi="Cambria"/>
                <w:sz w:val="22"/>
                <w:szCs w:val="22"/>
                <w:lang w:eastAsia="en-US"/>
              </w:rPr>
            </w:r>
            <w:r w:rsidRPr="00CA4AFB">
              <w:rPr>
                <w:rFonts w:ascii="Cambria" w:hAnsi="Cambria"/>
                <w:sz w:val="22"/>
                <w:szCs w:val="22"/>
                <w:lang w:eastAsia="en-US"/>
              </w:rPr>
              <w:fldChar w:fldCharType="separate"/>
            </w:r>
            <w:r w:rsidR="00B200BF" w:rsidRPr="006C3A07">
              <w:rPr>
                <w:rFonts w:ascii="Cambria" w:hAnsi="Cambria"/>
                <w:noProof/>
                <w:sz w:val="22"/>
                <w:szCs w:val="22"/>
                <w:lang w:eastAsia="en-US"/>
              </w:rPr>
              <w:t> </w:t>
            </w:r>
            <w:r w:rsidR="00B200BF" w:rsidRPr="006C3A07">
              <w:rPr>
                <w:rFonts w:ascii="Cambria" w:hAnsi="Cambria"/>
                <w:noProof/>
                <w:sz w:val="22"/>
                <w:szCs w:val="22"/>
                <w:lang w:eastAsia="en-US"/>
              </w:rPr>
              <w:t> </w:t>
            </w:r>
            <w:r w:rsidR="00B200BF" w:rsidRPr="006C3A07">
              <w:rPr>
                <w:rFonts w:ascii="Cambria" w:hAnsi="Cambria"/>
                <w:noProof/>
                <w:sz w:val="22"/>
                <w:szCs w:val="22"/>
                <w:lang w:eastAsia="en-US"/>
              </w:rPr>
              <w:t> </w:t>
            </w:r>
            <w:r w:rsidR="00B200BF" w:rsidRPr="006C3A07">
              <w:rPr>
                <w:rFonts w:ascii="Cambria" w:hAnsi="Cambria"/>
                <w:noProof/>
                <w:sz w:val="22"/>
                <w:szCs w:val="22"/>
                <w:lang w:eastAsia="en-US"/>
              </w:rPr>
              <w:t> </w:t>
            </w:r>
            <w:r w:rsidR="00B200BF" w:rsidRPr="006C3A07">
              <w:rPr>
                <w:rFonts w:ascii="Cambria" w:hAnsi="Cambria"/>
                <w:noProof/>
                <w:sz w:val="22"/>
                <w:szCs w:val="22"/>
                <w:lang w:eastAsia="en-US"/>
              </w:rPr>
              <w:t> </w:t>
            </w:r>
            <w:r w:rsidRPr="006C3A07">
              <w:rPr>
                <w:rFonts w:ascii="Cambria" w:hAnsi="Cambria"/>
                <w:lang w:eastAsia="en-US"/>
              </w:rPr>
              <w:fldChar w:fldCharType="end"/>
            </w:r>
          </w:p>
        </w:tc>
      </w:tr>
      <w:tr w:rsidR="00B200BF" w:rsidRPr="006C3A07" w:rsidTr="007A5D35">
        <w:trPr>
          <w:trHeight w:val="517"/>
        </w:trPr>
        <w:tc>
          <w:tcPr>
            <w:tcW w:w="8615" w:type="dxa"/>
            <w:tcBorders>
              <w:top w:val="single" w:sz="4" w:space="0" w:color="auto"/>
              <w:left w:val="single" w:sz="4" w:space="0" w:color="auto"/>
              <w:bottom w:val="single" w:sz="4" w:space="0" w:color="auto"/>
              <w:right w:val="single" w:sz="4" w:space="0" w:color="auto"/>
            </w:tcBorders>
          </w:tcPr>
          <w:p w:rsidR="00B200BF" w:rsidRDefault="00331132" w:rsidP="00B200BF">
            <w:pPr>
              <w:numPr>
                <w:ilvl w:val="0"/>
                <w:numId w:val="11"/>
              </w:numPr>
              <w:spacing w:after="200" w:line="276" w:lineRule="auto"/>
              <w:rPr>
                <w:rFonts w:ascii="Cambria" w:hAnsi="Cambria"/>
                <w:lang w:eastAsia="en-US"/>
              </w:rPr>
            </w:pPr>
            <w:r w:rsidRPr="00331132">
              <w:rPr>
                <w:rFonts w:ascii="Cambria" w:hAnsi="Cambria"/>
                <w:sz w:val="22"/>
                <w:szCs w:val="22"/>
                <w:lang w:eastAsia="en-US"/>
              </w:rPr>
              <w:t>•</w:t>
            </w:r>
            <w:r w:rsidRPr="00331132">
              <w:rPr>
                <w:rFonts w:ascii="Cambria" w:hAnsi="Cambria"/>
                <w:sz w:val="22"/>
                <w:szCs w:val="22"/>
                <w:lang w:eastAsia="en-US"/>
              </w:rPr>
              <w:tab/>
              <w:t>V rámci práce s položkami ve webové aplikaci (nabídka, vychystávací listy) bude systém zobrazovat informaci o volném množství položky pro danou akci – včetně možnosti zobrazit projekty, na kterých jsou skladové položky vázány</w:t>
            </w:r>
          </w:p>
        </w:tc>
        <w:tc>
          <w:tcPr>
            <w:tcW w:w="1985" w:type="dxa"/>
            <w:tcBorders>
              <w:top w:val="single" w:sz="4" w:space="0" w:color="auto"/>
              <w:left w:val="single" w:sz="4" w:space="0" w:color="auto"/>
              <w:bottom w:val="single" w:sz="4" w:space="0" w:color="auto"/>
              <w:right w:val="single" w:sz="4" w:space="0" w:color="auto"/>
            </w:tcBorders>
            <w:vAlign w:val="center"/>
          </w:tcPr>
          <w:p w:rsidR="00B200BF" w:rsidRPr="00040915" w:rsidRDefault="00B200BF" w:rsidP="00B200BF">
            <w:pPr>
              <w:spacing w:line="276" w:lineRule="auto"/>
              <w:jc w:val="center"/>
              <w:rPr>
                <w:rFonts w:ascii="Cambria" w:hAnsi="Cambria"/>
                <w:lang w:eastAsia="en-US"/>
              </w:rPr>
            </w:pPr>
            <w:r w:rsidRPr="00040915">
              <w:rPr>
                <w:rFonts w:ascii="Cambria" w:hAnsi="Cambria"/>
                <w:sz w:val="22"/>
                <w:szCs w:val="22"/>
                <w:lang w:eastAsia="en-US"/>
              </w:rPr>
              <w:t xml:space="preserve">ANO </w:t>
            </w:r>
            <w:r w:rsidR="00CA4AFB" w:rsidRPr="00040915">
              <w:rPr>
                <w:rFonts w:ascii="Cambria" w:hAnsi="Cambria"/>
                <w:sz w:val="22"/>
                <w:szCs w:val="22"/>
                <w:lang w:eastAsia="en-US"/>
              </w:rPr>
              <w:fldChar w:fldCharType="begin">
                <w:ffData>
                  <w:name w:val="Zaškrtávací5"/>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sz w:val="22"/>
                <w:szCs w:val="22"/>
                <w:lang w:eastAsia="en-US"/>
              </w:rPr>
              <w:fldChar w:fldCharType="end"/>
            </w:r>
            <w:r w:rsidRPr="00040915">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040915">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040915">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rsidR="00B200BF" w:rsidRPr="006C3A07" w:rsidRDefault="00CA4AFB" w:rsidP="00B200BF">
            <w:pPr>
              <w:spacing w:line="276" w:lineRule="auto"/>
              <w:jc w:val="center"/>
              <w:rPr>
                <w:rFonts w:ascii="Cambria" w:hAnsi="Cambria"/>
                <w:lang w:eastAsia="en-US"/>
              </w:rPr>
            </w:pPr>
            <w:r w:rsidRPr="00CA4AFB">
              <w:rPr>
                <w:rFonts w:ascii="Cambria" w:hAnsi="Cambria"/>
                <w:sz w:val="22"/>
                <w:szCs w:val="22"/>
                <w:lang w:eastAsia="en-US"/>
              </w:rPr>
              <w:fldChar w:fldCharType="begin">
                <w:ffData>
                  <w:name w:val="Text2"/>
                  <w:enabled/>
                  <w:calcOnExit w:val="0"/>
                  <w:textInput/>
                </w:ffData>
              </w:fldChar>
            </w:r>
            <w:r w:rsidR="00B200BF" w:rsidRPr="006C3A07">
              <w:rPr>
                <w:rFonts w:ascii="Cambria" w:hAnsi="Cambria"/>
                <w:sz w:val="22"/>
                <w:szCs w:val="22"/>
                <w:lang w:eastAsia="en-US"/>
              </w:rPr>
              <w:instrText xml:space="preserve"> FORMTEXT </w:instrText>
            </w:r>
            <w:r w:rsidRPr="00CA4AFB">
              <w:rPr>
                <w:rFonts w:ascii="Cambria" w:hAnsi="Cambria"/>
                <w:sz w:val="22"/>
                <w:szCs w:val="22"/>
                <w:lang w:eastAsia="en-US"/>
              </w:rPr>
            </w:r>
            <w:r w:rsidRPr="00CA4AFB">
              <w:rPr>
                <w:rFonts w:ascii="Cambria" w:hAnsi="Cambria"/>
                <w:sz w:val="22"/>
                <w:szCs w:val="22"/>
                <w:lang w:eastAsia="en-US"/>
              </w:rPr>
              <w:fldChar w:fldCharType="separate"/>
            </w:r>
            <w:r w:rsidR="00B200BF" w:rsidRPr="006C3A07">
              <w:rPr>
                <w:rFonts w:ascii="Cambria" w:hAnsi="Cambria"/>
                <w:noProof/>
                <w:sz w:val="22"/>
                <w:szCs w:val="22"/>
                <w:lang w:eastAsia="en-US"/>
              </w:rPr>
              <w:t> </w:t>
            </w:r>
            <w:r w:rsidR="00B200BF" w:rsidRPr="006C3A07">
              <w:rPr>
                <w:rFonts w:ascii="Cambria" w:hAnsi="Cambria"/>
                <w:noProof/>
                <w:sz w:val="22"/>
                <w:szCs w:val="22"/>
                <w:lang w:eastAsia="en-US"/>
              </w:rPr>
              <w:t> </w:t>
            </w:r>
            <w:r w:rsidR="00B200BF" w:rsidRPr="006C3A07">
              <w:rPr>
                <w:rFonts w:ascii="Cambria" w:hAnsi="Cambria"/>
                <w:noProof/>
                <w:sz w:val="22"/>
                <w:szCs w:val="22"/>
                <w:lang w:eastAsia="en-US"/>
              </w:rPr>
              <w:t> </w:t>
            </w:r>
            <w:r w:rsidR="00B200BF" w:rsidRPr="006C3A07">
              <w:rPr>
                <w:rFonts w:ascii="Cambria" w:hAnsi="Cambria"/>
                <w:noProof/>
                <w:sz w:val="22"/>
                <w:szCs w:val="22"/>
                <w:lang w:eastAsia="en-US"/>
              </w:rPr>
              <w:t> </w:t>
            </w:r>
            <w:r w:rsidR="00B200BF" w:rsidRPr="006C3A07">
              <w:rPr>
                <w:rFonts w:ascii="Cambria" w:hAnsi="Cambria"/>
                <w:noProof/>
                <w:sz w:val="22"/>
                <w:szCs w:val="22"/>
                <w:lang w:eastAsia="en-US"/>
              </w:rPr>
              <w:t> </w:t>
            </w:r>
            <w:r w:rsidRPr="006C3A07">
              <w:rPr>
                <w:rFonts w:ascii="Cambria" w:hAnsi="Cambria"/>
                <w:lang w:eastAsia="en-US"/>
              </w:rPr>
              <w:fldChar w:fldCharType="end"/>
            </w:r>
          </w:p>
        </w:tc>
      </w:tr>
    </w:tbl>
    <w:p w:rsidR="004C2BD3" w:rsidRDefault="004C2BD3" w:rsidP="00371488">
      <w:pPr>
        <w:jc w:val="both"/>
        <w:rPr>
          <w:rFonts w:ascii="Cambria" w:hAnsi="Cambria"/>
        </w:rPr>
      </w:pPr>
    </w:p>
    <w:tbl>
      <w:tblPr>
        <w:tblW w:w="14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615"/>
        <w:gridCol w:w="1985"/>
        <w:gridCol w:w="3545"/>
      </w:tblGrid>
      <w:tr w:rsidR="007A5D35" w:rsidRPr="006C3A07" w:rsidTr="007A5D35">
        <w:trPr>
          <w:trHeight w:val="517"/>
        </w:trPr>
        <w:tc>
          <w:tcPr>
            <w:tcW w:w="8615" w:type="dxa"/>
            <w:tcBorders>
              <w:top w:val="single" w:sz="4" w:space="0" w:color="auto"/>
              <w:left w:val="single" w:sz="4" w:space="0" w:color="auto"/>
              <w:bottom w:val="single" w:sz="4" w:space="0" w:color="auto"/>
              <w:right w:val="single" w:sz="4" w:space="0" w:color="auto"/>
            </w:tcBorders>
            <w:hideMark/>
          </w:tcPr>
          <w:p w:rsidR="007A5D35" w:rsidRPr="006C3A07" w:rsidRDefault="007A5D35" w:rsidP="007A5D35">
            <w:pPr>
              <w:spacing w:after="200" w:line="276" w:lineRule="auto"/>
              <w:rPr>
                <w:rFonts w:ascii="Cambria" w:hAnsi="Cambria"/>
                <w:b/>
                <w:lang w:eastAsia="en-US"/>
              </w:rPr>
            </w:pPr>
            <w:r>
              <w:rPr>
                <w:rFonts w:ascii="Cambria" w:hAnsi="Cambria"/>
                <w:b/>
                <w:sz w:val="22"/>
                <w:szCs w:val="22"/>
                <w:lang w:eastAsia="en-US"/>
              </w:rPr>
              <w:t>B</w:t>
            </w:r>
            <w:r w:rsidRPr="006C3A07">
              <w:rPr>
                <w:rFonts w:ascii="Cambria" w:hAnsi="Cambria"/>
                <w:b/>
                <w:sz w:val="22"/>
                <w:szCs w:val="22"/>
                <w:lang w:eastAsia="en-US"/>
              </w:rPr>
              <w:t xml:space="preserve">) Požadavky na technickou podporu ze strany dodavatele systému </w:t>
            </w:r>
          </w:p>
        </w:tc>
        <w:tc>
          <w:tcPr>
            <w:tcW w:w="1985" w:type="dxa"/>
            <w:tcBorders>
              <w:top w:val="single" w:sz="4" w:space="0" w:color="auto"/>
              <w:left w:val="single" w:sz="4" w:space="0" w:color="auto"/>
              <w:bottom w:val="single" w:sz="4" w:space="0" w:color="auto"/>
              <w:right w:val="single" w:sz="4" w:space="0" w:color="auto"/>
            </w:tcBorders>
            <w:vAlign w:val="center"/>
          </w:tcPr>
          <w:p w:rsidR="007A5D35" w:rsidRPr="006C3A07" w:rsidRDefault="007A5D35" w:rsidP="007A5D35">
            <w:pPr>
              <w:spacing w:line="276" w:lineRule="auto"/>
              <w:jc w:val="center"/>
              <w:rPr>
                <w:rFonts w:ascii="Cambria" w:hAnsi="Cambria"/>
                <w:lang w:eastAsia="en-US"/>
              </w:rPr>
            </w:pPr>
            <w:r w:rsidRPr="00664769">
              <w:rPr>
                <w:rFonts w:ascii="Cambria" w:hAnsi="Cambria"/>
                <w:sz w:val="22"/>
                <w:szCs w:val="22"/>
                <w:lang w:eastAsia="en-US"/>
              </w:rPr>
              <w:t xml:space="preserve">ANO </w:t>
            </w:r>
            <w:r w:rsidR="00CA4AFB" w:rsidRPr="00664769">
              <w:rPr>
                <w:rFonts w:ascii="Cambria" w:hAnsi="Cambria"/>
                <w:sz w:val="22"/>
                <w:szCs w:val="22"/>
                <w:lang w:eastAsia="en-US"/>
              </w:rPr>
              <w:fldChar w:fldCharType="begin">
                <w:ffData>
                  <w:name w:val="Zaškrtávací5"/>
                  <w:enabled/>
                  <w:calcOnExit w:val="0"/>
                  <w:checkBox>
                    <w:sizeAuto/>
                    <w:default w:val="0"/>
                  </w:checkBox>
                </w:ffData>
              </w:fldChar>
            </w:r>
            <w:r w:rsidRPr="00664769">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664769">
              <w:rPr>
                <w:rFonts w:ascii="Cambria" w:hAnsi="Cambria"/>
                <w:sz w:val="22"/>
                <w:szCs w:val="22"/>
                <w:lang w:eastAsia="en-US"/>
              </w:rPr>
              <w:fldChar w:fldCharType="end"/>
            </w:r>
            <w:r w:rsidRPr="00664769">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664769">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664769">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rsidR="007A5D35" w:rsidRPr="006C3A07" w:rsidRDefault="00CA4AFB" w:rsidP="007A5D35">
            <w:pPr>
              <w:spacing w:line="276" w:lineRule="auto"/>
              <w:jc w:val="center"/>
              <w:rPr>
                <w:rFonts w:ascii="Cambria" w:hAnsi="Cambria"/>
                <w:lang w:eastAsia="en-US"/>
              </w:rPr>
            </w:pPr>
            <w:r w:rsidRPr="006C3A07">
              <w:rPr>
                <w:rFonts w:ascii="Cambria" w:hAnsi="Cambria"/>
                <w:sz w:val="22"/>
                <w:szCs w:val="22"/>
                <w:lang w:eastAsia="en-US"/>
              </w:rPr>
              <w:fldChar w:fldCharType="begin">
                <w:ffData>
                  <w:name w:val="Text2"/>
                  <w:enabled/>
                  <w:calcOnExit w:val="0"/>
                  <w:textInput/>
                </w:ffData>
              </w:fldChar>
            </w:r>
            <w:r w:rsidR="007A5D35" w:rsidRPr="006C3A07">
              <w:rPr>
                <w:rFonts w:ascii="Cambria" w:hAnsi="Cambria"/>
                <w:sz w:val="22"/>
                <w:szCs w:val="22"/>
                <w:lang w:eastAsia="en-US"/>
              </w:rPr>
              <w:instrText xml:space="preserve"> FORMTEXT </w:instrText>
            </w:r>
            <w:r w:rsidRPr="006C3A07">
              <w:rPr>
                <w:rFonts w:ascii="Cambria" w:hAnsi="Cambria"/>
                <w:sz w:val="22"/>
                <w:szCs w:val="22"/>
                <w:lang w:eastAsia="en-US"/>
              </w:rPr>
            </w:r>
            <w:r w:rsidRPr="006C3A07">
              <w:rPr>
                <w:rFonts w:ascii="Cambria" w:hAnsi="Cambria"/>
                <w:sz w:val="22"/>
                <w:szCs w:val="22"/>
                <w:lang w:eastAsia="en-US"/>
              </w:rPr>
              <w:fldChar w:fldCharType="separate"/>
            </w:r>
            <w:r w:rsidR="007A5D35" w:rsidRPr="006C3A07">
              <w:rPr>
                <w:rFonts w:ascii="Cambria" w:hAnsi="Cambria"/>
                <w:sz w:val="22"/>
                <w:szCs w:val="22"/>
                <w:lang w:eastAsia="en-US"/>
              </w:rPr>
              <w:t> </w:t>
            </w:r>
            <w:r w:rsidR="007A5D35" w:rsidRPr="006C3A07">
              <w:rPr>
                <w:rFonts w:ascii="Cambria" w:hAnsi="Cambria"/>
                <w:sz w:val="22"/>
                <w:szCs w:val="22"/>
                <w:lang w:eastAsia="en-US"/>
              </w:rPr>
              <w:t> </w:t>
            </w:r>
            <w:r w:rsidR="007A5D35" w:rsidRPr="006C3A07">
              <w:rPr>
                <w:rFonts w:ascii="Cambria" w:hAnsi="Cambria"/>
                <w:sz w:val="22"/>
                <w:szCs w:val="22"/>
                <w:lang w:eastAsia="en-US"/>
              </w:rPr>
              <w:t> </w:t>
            </w:r>
            <w:r w:rsidR="007A5D35" w:rsidRPr="006C3A07">
              <w:rPr>
                <w:rFonts w:ascii="Cambria" w:hAnsi="Cambria"/>
                <w:sz w:val="22"/>
                <w:szCs w:val="22"/>
                <w:lang w:eastAsia="en-US"/>
              </w:rPr>
              <w:t> </w:t>
            </w:r>
            <w:r w:rsidR="007A5D35" w:rsidRPr="006C3A07">
              <w:rPr>
                <w:rFonts w:ascii="Cambria" w:hAnsi="Cambria"/>
                <w:sz w:val="22"/>
                <w:szCs w:val="22"/>
                <w:lang w:eastAsia="en-US"/>
              </w:rPr>
              <w:t> </w:t>
            </w:r>
            <w:r w:rsidRPr="006C3A07">
              <w:rPr>
                <w:rFonts w:ascii="Cambria" w:hAnsi="Cambria"/>
                <w:sz w:val="22"/>
                <w:szCs w:val="22"/>
                <w:lang w:eastAsia="en-US"/>
              </w:rPr>
              <w:fldChar w:fldCharType="end"/>
            </w:r>
          </w:p>
        </w:tc>
      </w:tr>
      <w:tr w:rsidR="007A5D35" w:rsidRPr="006C3A07" w:rsidTr="007A5D35">
        <w:trPr>
          <w:trHeight w:val="517"/>
        </w:trPr>
        <w:tc>
          <w:tcPr>
            <w:tcW w:w="8615" w:type="dxa"/>
            <w:tcBorders>
              <w:top w:val="single" w:sz="4" w:space="0" w:color="auto"/>
              <w:left w:val="single" w:sz="4" w:space="0" w:color="auto"/>
              <w:bottom w:val="single" w:sz="4" w:space="0" w:color="auto"/>
              <w:right w:val="single" w:sz="4" w:space="0" w:color="auto"/>
            </w:tcBorders>
          </w:tcPr>
          <w:p w:rsidR="007A5D35" w:rsidRPr="006C3A07" w:rsidRDefault="007A5D35" w:rsidP="007A5D35">
            <w:pPr>
              <w:pStyle w:val="Odstavecseseznamem"/>
              <w:numPr>
                <w:ilvl w:val="0"/>
                <w:numId w:val="6"/>
              </w:numPr>
              <w:rPr>
                <w:rFonts w:ascii="Cambria" w:hAnsi="Cambria"/>
              </w:rPr>
            </w:pPr>
            <w:r w:rsidRPr="006C3A07">
              <w:rPr>
                <w:rFonts w:ascii="Cambria" w:hAnsi="Cambria"/>
              </w:rPr>
              <w:t>Funkční hotline</w:t>
            </w:r>
          </w:p>
        </w:tc>
        <w:tc>
          <w:tcPr>
            <w:tcW w:w="1985" w:type="dxa"/>
            <w:tcBorders>
              <w:top w:val="single" w:sz="4" w:space="0" w:color="auto"/>
              <w:left w:val="single" w:sz="4" w:space="0" w:color="auto"/>
              <w:bottom w:val="single" w:sz="4" w:space="0" w:color="auto"/>
              <w:right w:val="single" w:sz="4" w:space="0" w:color="auto"/>
            </w:tcBorders>
            <w:vAlign w:val="center"/>
          </w:tcPr>
          <w:p w:rsidR="007A5D35" w:rsidRPr="006C3A07" w:rsidRDefault="007A5D35" w:rsidP="007A5D35">
            <w:pPr>
              <w:spacing w:line="276" w:lineRule="auto"/>
              <w:jc w:val="center"/>
              <w:rPr>
                <w:rFonts w:ascii="Cambria" w:hAnsi="Cambria"/>
                <w:lang w:eastAsia="en-US"/>
              </w:rPr>
            </w:pPr>
            <w:r w:rsidRPr="00664769">
              <w:rPr>
                <w:rFonts w:ascii="Cambria" w:hAnsi="Cambria"/>
                <w:sz w:val="22"/>
                <w:szCs w:val="22"/>
                <w:lang w:eastAsia="en-US"/>
              </w:rPr>
              <w:t xml:space="preserve">ANO </w:t>
            </w:r>
            <w:r w:rsidR="00CA4AFB" w:rsidRPr="00664769">
              <w:rPr>
                <w:rFonts w:ascii="Cambria" w:hAnsi="Cambria"/>
                <w:sz w:val="22"/>
                <w:szCs w:val="22"/>
                <w:lang w:eastAsia="en-US"/>
              </w:rPr>
              <w:fldChar w:fldCharType="begin">
                <w:ffData>
                  <w:name w:val="Zaškrtávací5"/>
                  <w:enabled/>
                  <w:calcOnExit w:val="0"/>
                  <w:checkBox>
                    <w:sizeAuto/>
                    <w:default w:val="0"/>
                  </w:checkBox>
                </w:ffData>
              </w:fldChar>
            </w:r>
            <w:r w:rsidRPr="00664769">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664769">
              <w:rPr>
                <w:rFonts w:ascii="Cambria" w:hAnsi="Cambria"/>
                <w:sz w:val="22"/>
                <w:szCs w:val="22"/>
                <w:lang w:eastAsia="en-US"/>
              </w:rPr>
              <w:fldChar w:fldCharType="end"/>
            </w:r>
            <w:r w:rsidRPr="00664769">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664769">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664769">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rsidR="007A5D35" w:rsidRPr="006C3A07" w:rsidRDefault="00CA4AFB" w:rsidP="007A5D35">
            <w:pPr>
              <w:spacing w:line="276" w:lineRule="auto"/>
              <w:jc w:val="center"/>
              <w:rPr>
                <w:rFonts w:ascii="Cambria" w:hAnsi="Cambria"/>
                <w:lang w:eastAsia="en-US"/>
              </w:rPr>
            </w:pPr>
            <w:r w:rsidRPr="00CA4AFB">
              <w:rPr>
                <w:rFonts w:ascii="Cambria" w:hAnsi="Cambria"/>
                <w:sz w:val="22"/>
                <w:szCs w:val="22"/>
                <w:lang w:eastAsia="en-US"/>
              </w:rPr>
              <w:fldChar w:fldCharType="begin">
                <w:ffData>
                  <w:name w:val="Text2"/>
                  <w:enabled/>
                  <w:calcOnExit w:val="0"/>
                  <w:textInput/>
                </w:ffData>
              </w:fldChar>
            </w:r>
            <w:r w:rsidR="007A5D35" w:rsidRPr="006C3A07">
              <w:rPr>
                <w:rFonts w:ascii="Cambria" w:hAnsi="Cambria"/>
                <w:sz w:val="22"/>
                <w:szCs w:val="22"/>
                <w:lang w:eastAsia="en-US"/>
              </w:rPr>
              <w:instrText xml:space="preserve"> FORMTEXT </w:instrText>
            </w:r>
            <w:r w:rsidRPr="00CA4AFB">
              <w:rPr>
                <w:rFonts w:ascii="Cambria" w:hAnsi="Cambria"/>
                <w:sz w:val="22"/>
                <w:szCs w:val="22"/>
                <w:lang w:eastAsia="en-US"/>
              </w:rPr>
            </w:r>
            <w:r w:rsidRPr="00CA4AFB">
              <w:rPr>
                <w:rFonts w:ascii="Cambria" w:hAnsi="Cambria"/>
                <w:sz w:val="22"/>
                <w:szCs w:val="22"/>
                <w:lang w:eastAsia="en-US"/>
              </w:rPr>
              <w:fldChar w:fldCharType="separate"/>
            </w:r>
            <w:r w:rsidR="007A5D35" w:rsidRPr="006C3A07">
              <w:rPr>
                <w:rFonts w:ascii="Cambria" w:hAnsi="Cambria"/>
                <w:noProof/>
                <w:sz w:val="22"/>
                <w:szCs w:val="22"/>
                <w:lang w:eastAsia="en-US"/>
              </w:rPr>
              <w:t> </w:t>
            </w:r>
            <w:r w:rsidR="007A5D35" w:rsidRPr="006C3A07">
              <w:rPr>
                <w:rFonts w:ascii="Cambria" w:hAnsi="Cambria"/>
                <w:noProof/>
                <w:sz w:val="22"/>
                <w:szCs w:val="22"/>
                <w:lang w:eastAsia="en-US"/>
              </w:rPr>
              <w:t> </w:t>
            </w:r>
            <w:r w:rsidR="007A5D35" w:rsidRPr="006C3A07">
              <w:rPr>
                <w:rFonts w:ascii="Cambria" w:hAnsi="Cambria"/>
                <w:noProof/>
                <w:sz w:val="22"/>
                <w:szCs w:val="22"/>
                <w:lang w:eastAsia="en-US"/>
              </w:rPr>
              <w:t> </w:t>
            </w:r>
            <w:r w:rsidR="007A5D35" w:rsidRPr="006C3A07">
              <w:rPr>
                <w:rFonts w:ascii="Cambria" w:hAnsi="Cambria"/>
                <w:noProof/>
                <w:sz w:val="22"/>
                <w:szCs w:val="22"/>
                <w:lang w:eastAsia="en-US"/>
              </w:rPr>
              <w:t> </w:t>
            </w:r>
            <w:r w:rsidR="007A5D35" w:rsidRPr="006C3A07">
              <w:rPr>
                <w:rFonts w:ascii="Cambria" w:hAnsi="Cambria"/>
                <w:noProof/>
                <w:sz w:val="22"/>
                <w:szCs w:val="22"/>
                <w:lang w:eastAsia="en-US"/>
              </w:rPr>
              <w:t> </w:t>
            </w:r>
            <w:r w:rsidRPr="006C3A07">
              <w:rPr>
                <w:rFonts w:ascii="Cambria" w:hAnsi="Cambria"/>
                <w:lang w:eastAsia="en-US"/>
              </w:rPr>
              <w:fldChar w:fldCharType="end"/>
            </w:r>
          </w:p>
        </w:tc>
      </w:tr>
      <w:tr w:rsidR="007A5D35" w:rsidRPr="006C3A07" w:rsidTr="007A5D35">
        <w:trPr>
          <w:trHeight w:val="517"/>
        </w:trPr>
        <w:tc>
          <w:tcPr>
            <w:tcW w:w="8615" w:type="dxa"/>
            <w:tcBorders>
              <w:top w:val="single" w:sz="4" w:space="0" w:color="auto"/>
              <w:left w:val="single" w:sz="4" w:space="0" w:color="auto"/>
              <w:bottom w:val="single" w:sz="4" w:space="0" w:color="auto"/>
              <w:right w:val="single" w:sz="4" w:space="0" w:color="auto"/>
            </w:tcBorders>
          </w:tcPr>
          <w:p w:rsidR="007A5D35" w:rsidRPr="006C3A07" w:rsidRDefault="007A5D35" w:rsidP="007A5D35">
            <w:pPr>
              <w:pStyle w:val="Odstavecseseznamem"/>
              <w:numPr>
                <w:ilvl w:val="0"/>
                <w:numId w:val="6"/>
              </w:numPr>
              <w:rPr>
                <w:rFonts w:ascii="Cambria" w:hAnsi="Cambria"/>
              </w:rPr>
            </w:pPr>
            <w:r w:rsidRPr="006C3A07">
              <w:rPr>
                <w:rFonts w:ascii="Cambria" w:hAnsi="Cambria"/>
              </w:rPr>
              <w:t>Modernizace systému v reakci na nové uživatelské požadavky, zapracované do základního těla systému</w:t>
            </w:r>
          </w:p>
        </w:tc>
        <w:tc>
          <w:tcPr>
            <w:tcW w:w="1985" w:type="dxa"/>
            <w:tcBorders>
              <w:top w:val="single" w:sz="4" w:space="0" w:color="auto"/>
              <w:left w:val="single" w:sz="4" w:space="0" w:color="auto"/>
              <w:bottom w:val="single" w:sz="4" w:space="0" w:color="auto"/>
              <w:right w:val="single" w:sz="4" w:space="0" w:color="auto"/>
            </w:tcBorders>
            <w:vAlign w:val="center"/>
          </w:tcPr>
          <w:p w:rsidR="007A5D35" w:rsidRPr="006C3A07" w:rsidRDefault="007A5D35" w:rsidP="007A5D35">
            <w:pPr>
              <w:spacing w:line="276" w:lineRule="auto"/>
              <w:jc w:val="center"/>
              <w:rPr>
                <w:rFonts w:ascii="Cambria" w:hAnsi="Cambria"/>
                <w:lang w:eastAsia="en-US"/>
              </w:rPr>
            </w:pPr>
            <w:r w:rsidRPr="00664769">
              <w:rPr>
                <w:rFonts w:ascii="Cambria" w:hAnsi="Cambria"/>
                <w:sz w:val="22"/>
                <w:szCs w:val="22"/>
                <w:lang w:eastAsia="en-US"/>
              </w:rPr>
              <w:t xml:space="preserve">ANO </w:t>
            </w:r>
            <w:r w:rsidR="00CA4AFB" w:rsidRPr="00664769">
              <w:rPr>
                <w:rFonts w:ascii="Cambria" w:hAnsi="Cambria"/>
                <w:sz w:val="22"/>
                <w:szCs w:val="22"/>
                <w:lang w:eastAsia="en-US"/>
              </w:rPr>
              <w:fldChar w:fldCharType="begin">
                <w:ffData>
                  <w:name w:val="Zaškrtávací5"/>
                  <w:enabled/>
                  <w:calcOnExit w:val="0"/>
                  <w:checkBox>
                    <w:sizeAuto/>
                    <w:default w:val="0"/>
                  </w:checkBox>
                </w:ffData>
              </w:fldChar>
            </w:r>
            <w:r w:rsidRPr="00664769">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664769">
              <w:rPr>
                <w:rFonts w:ascii="Cambria" w:hAnsi="Cambria"/>
                <w:sz w:val="22"/>
                <w:szCs w:val="22"/>
                <w:lang w:eastAsia="en-US"/>
              </w:rPr>
              <w:fldChar w:fldCharType="end"/>
            </w:r>
            <w:r w:rsidRPr="00664769">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664769">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664769">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tcPr>
          <w:p w:rsidR="007A5D35" w:rsidRPr="006C3A07" w:rsidRDefault="00CA4AFB" w:rsidP="007A5D35">
            <w:pPr>
              <w:spacing w:line="276" w:lineRule="auto"/>
              <w:jc w:val="center"/>
              <w:rPr>
                <w:rFonts w:ascii="Cambria" w:hAnsi="Cambria"/>
                <w:lang w:eastAsia="en-US"/>
              </w:rPr>
            </w:pPr>
            <w:r w:rsidRPr="00CA4AFB">
              <w:rPr>
                <w:rFonts w:ascii="Cambria" w:hAnsi="Cambria"/>
                <w:sz w:val="22"/>
                <w:szCs w:val="22"/>
                <w:lang w:eastAsia="en-US"/>
              </w:rPr>
              <w:fldChar w:fldCharType="begin">
                <w:ffData>
                  <w:name w:val="Text2"/>
                  <w:enabled/>
                  <w:calcOnExit w:val="0"/>
                  <w:textInput/>
                </w:ffData>
              </w:fldChar>
            </w:r>
            <w:r w:rsidR="007A5D35" w:rsidRPr="006C3A07">
              <w:rPr>
                <w:rFonts w:ascii="Cambria" w:hAnsi="Cambria"/>
                <w:sz w:val="22"/>
                <w:szCs w:val="22"/>
                <w:lang w:eastAsia="en-US"/>
              </w:rPr>
              <w:instrText xml:space="preserve"> FORMTEXT </w:instrText>
            </w:r>
            <w:r w:rsidRPr="00CA4AFB">
              <w:rPr>
                <w:rFonts w:ascii="Cambria" w:hAnsi="Cambria"/>
                <w:sz w:val="22"/>
                <w:szCs w:val="22"/>
                <w:lang w:eastAsia="en-US"/>
              </w:rPr>
            </w:r>
            <w:r w:rsidRPr="00CA4AFB">
              <w:rPr>
                <w:rFonts w:ascii="Cambria" w:hAnsi="Cambria"/>
                <w:sz w:val="22"/>
                <w:szCs w:val="22"/>
                <w:lang w:eastAsia="en-US"/>
              </w:rPr>
              <w:fldChar w:fldCharType="separate"/>
            </w:r>
            <w:r w:rsidR="007A5D35" w:rsidRPr="006C3A07">
              <w:rPr>
                <w:rFonts w:ascii="Cambria" w:hAnsi="Cambria"/>
                <w:noProof/>
                <w:sz w:val="22"/>
                <w:szCs w:val="22"/>
                <w:lang w:eastAsia="en-US"/>
              </w:rPr>
              <w:t> </w:t>
            </w:r>
            <w:r w:rsidR="007A5D35" w:rsidRPr="006C3A07">
              <w:rPr>
                <w:rFonts w:ascii="Cambria" w:hAnsi="Cambria"/>
                <w:noProof/>
                <w:sz w:val="22"/>
                <w:szCs w:val="22"/>
                <w:lang w:eastAsia="en-US"/>
              </w:rPr>
              <w:t> </w:t>
            </w:r>
            <w:r w:rsidR="007A5D35" w:rsidRPr="006C3A07">
              <w:rPr>
                <w:rFonts w:ascii="Cambria" w:hAnsi="Cambria"/>
                <w:noProof/>
                <w:sz w:val="22"/>
                <w:szCs w:val="22"/>
                <w:lang w:eastAsia="en-US"/>
              </w:rPr>
              <w:t> </w:t>
            </w:r>
            <w:r w:rsidR="007A5D35" w:rsidRPr="006C3A07">
              <w:rPr>
                <w:rFonts w:ascii="Cambria" w:hAnsi="Cambria"/>
                <w:noProof/>
                <w:sz w:val="22"/>
                <w:szCs w:val="22"/>
                <w:lang w:eastAsia="en-US"/>
              </w:rPr>
              <w:t> </w:t>
            </w:r>
            <w:r w:rsidR="007A5D35" w:rsidRPr="006C3A07">
              <w:rPr>
                <w:rFonts w:ascii="Cambria" w:hAnsi="Cambria"/>
                <w:noProof/>
                <w:sz w:val="22"/>
                <w:szCs w:val="22"/>
                <w:lang w:eastAsia="en-US"/>
              </w:rPr>
              <w:t> </w:t>
            </w:r>
            <w:r w:rsidRPr="006C3A07">
              <w:rPr>
                <w:rFonts w:ascii="Cambria" w:hAnsi="Cambria"/>
                <w:lang w:eastAsia="en-US"/>
              </w:rPr>
              <w:fldChar w:fldCharType="end"/>
            </w:r>
          </w:p>
        </w:tc>
      </w:tr>
      <w:tr w:rsidR="007A5D35" w:rsidRPr="006C3A07" w:rsidTr="007A5D35">
        <w:trPr>
          <w:trHeight w:val="517"/>
        </w:trPr>
        <w:tc>
          <w:tcPr>
            <w:tcW w:w="8615" w:type="dxa"/>
            <w:tcBorders>
              <w:top w:val="single" w:sz="4" w:space="0" w:color="auto"/>
              <w:left w:val="single" w:sz="4" w:space="0" w:color="auto"/>
              <w:bottom w:val="single" w:sz="4" w:space="0" w:color="auto"/>
              <w:right w:val="single" w:sz="4" w:space="0" w:color="auto"/>
            </w:tcBorders>
            <w:hideMark/>
          </w:tcPr>
          <w:p w:rsidR="007A5D35" w:rsidRPr="006C3A07" w:rsidRDefault="007A5D35" w:rsidP="007A5D35">
            <w:pPr>
              <w:pStyle w:val="Odstavecseseznamem"/>
              <w:numPr>
                <w:ilvl w:val="0"/>
                <w:numId w:val="6"/>
              </w:numPr>
              <w:rPr>
                <w:rFonts w:ascii="Cambria" w:hAnsi="Cambria"/>
              </w:rPr>
            </w:pPr>
            <w:r w:rsidRPr="006C3A07">
              <w:rPr>
                <w:rFonts w:ascii="Cambria" w:hAnsi="Cambria"/>
              </w:rPr>
              <w:t xml:space="preserve">Profesionální podpora zákazníka přímo pracovníky dodavatele, </w:t>
            </w:r>
            <w:proofErr w:type="gramStart"/>
            <w:r w:rsidRPr="006C3A07">
              <w:rPr>
                <w:rFonts w:ascii="Cambria" w:hAnsi="Cambria"/>
              </w:rPr>
              <w:t>t. j. školení</w:t>
            </w:r>
            <w:proofErr w:type="gramEnd"/>
            <w:r w:rsidRPr="006C3A07">
              <w:rPr>
                <w:rFonts w:ascii="Cambria" w:hAnsi="Cambria"/>
              </w:rPr>
              <w:t xml:space="preserve"> a hotline realizovaná certifikovanými pracovníky </w:t>
            </w:r>
          </w:p>
        </w:tc>
        <w:tc>
          <w:tcPr>
            <w:tcW w:w="1985" w:type="dxa"/>
            <w:tcBorders>
              <w:top w:val="single" w:sz="4" w:space="0" w:color="auto"/>
              <w:left w:val="single" w:sz="4" w:space="0" w:color="auto"/>
              <w:bottom w:val="single" w:sz="4" w:space="0" w:color="auto"/>
              <w:right w:val="single" w:sz="4" w:space="0" w:color="auto"/>
            </w:tcBorders>
            <w:vAlign w:val="center"/>
            <w:hideMark/>
          </w:tcPr>
          <w:p w:rsidR="007A5D35" w:rsidRPr="006C3A07" w:rsidRDefault="007A5D35" w:rsidP="007A5D35">
            <w:pPr>
              <w:spacing w:line="276" w:lineRule="auto"/>
              <w:jc w:val="center"/>
              <w:rPr>
                <w:rFonts w:ascii="Cambria" w:hAnsi="Cambria"/>
                <w:lang w:eastAsia="en-US"/>
              </w:rPr>
            </w:pPr>
            <w:r w:rsidRPr="00664769">
              <w:rPr>
                <w:rFonts w:ascii="Cambria" w:hAnsi="Cambria"/>
                <w:sz w:val="22"/>
                <w:szCs w:val="22"/>
                <w:lang w:eastAsia="en-US"/>
              </w:rPr>
              <w:t xml:space="preserve">ANO </w:t>
            </w:r>
            <w:r w:rsidR="00CA4AFB" w:rsidRPr="00664769">
              <w:rPr>
                <w:rFonts w:ascii="Cambria" w:hAnsi="Cambria"/>
                <w:sz w:val="22"/>
                <w:szCs w:val="22"/>
                <w:lang w:eastAsia="en-US"/>
              </w:rPr>
              <w:fldChar w:fldCharType="begin">
                <w:ffData>
                  <w:name w:val="Zaškrtávací5"/>
                  <w:enabled/>
                  <w:calcOnExit w:val="0"/>
                  <w:checkBox>
                    <w:sizeAuto/>
                    <w:default w:val="0"/>
                  </w:checkBox>
                </w:ffData>
              </w:fldChar>
            </w:r>
            <w:r w:rsidRPr="00664769">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664769">
              <w:rPr>
                <w:rFonts w:ascii="Cambria" w:hAnsi="Cambria"/>
                <w:sz w:val="22"/>
                <w:szCs w:val="22"/>
                <w:lang w:eastAsia="en-US"/>
              </w:rPr>
              <w:fldChar w:fldCharType="end"/>
            </w:r>
            <w:r w:rsidRPr="00664769">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664769">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664769">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hideMark/>
          </w:tcPr>
          <w:p w:rsidR="007A5D35" w:rsidRPr="006C3A07" w:rsidRDefault="00CA4AFB" w:rsidP="007A5D35">
            <w:pPr>
              <w:spacing w:line="276" w:lineRule="auto"/>
              <w:jc w:val="center"/>
              <w:rPr>
                <w:rFonts w:ascii="Cambria" w:hAnsi="Cambria"/>
                <w:lang w:eastAsia="en-US"/>
              </w:rPr>
            </w:pPr>
            <w:r w:rsidRPr="006C3A07">
              <w:rPr>
                <w:rFonts w:ascii="Cambria" w:hAnsi="Cambria"/>
                <w:sz w:val="22"/>
                <w:szCs w:val="22"/>
                <w:lang w:eastAsia="en-US"/>
              </w:rPr>
              <w:fldChar w:fldCharType="begin">
                <w:ffData>
                  <w:name w:val="Text2"/>
                  <w:enabled/>
                  <w:calcOnExit w:val="0"/>
                  <w:textInput/>
                </w:ffData>
              </w:fldChar>
            </w:r>
            <w:r w:rsidR="007A5D35" w:rsidRPr="006C3A07">
              <w:rPr>
                <w:rFonts w:ascii="Cambria" w:hAnsi="Cambria"/>
                <w:sz w:val="22"/>
                <w:szCs w:val="22"/>
                <w:lang w:eastAsia="en-US"/>
              </w:rPr>
              <w:instrText xml:space="preserve"> FORMTEXT </w:instrText>
            </w:r>
            <w:r w:rsidRPr="006C3A07">
              <w:rPr>
                <w:rFonts w:ascii="Cambria" w:hAnsi="Cambria"/>
                <w:sz w:val="22"/>
                <w:szCs w:val="22"/>
                <w:lang w:eastAsia="en-US"/>
              </w:rPr>
            </w:r>
            <w:r w:rsidRPr="006C3A07">
              <w:rPr>
                <w:rFonts w:ascii="Cambria" w:hAnsi="Cambria"/>
                <w:sz w:val="22"/>
                <w:szCs w:val="22"/>
                <w:lang w:eastAsia="en-US"/>
              </w:rPr>
              <w:fldChar w:fldCharType="separate"/>
            </w:r>
            <w:r w:rsidR="007A5D35" w:rsidRPr="006C3A07">
              <w:rPr>
                <w:rFonts w:ascii="Cambria" w:hAnsi="Cambria"/>
                <w:sz w:val="22"/>
                <w:szCs w:val="22"/>
                <w:lang w:eastAsia="en-US"/>
              </w:rPr>
              <w:t> </w:t>
            </w:r>
            <w:r w:rsidR="007A5D35" w:rsidRPr="006C3A07">
              <w:rPr>
                <w:rFonts w:ascii="Cambria" w:hAnsi="Cambria"/>
                <w:sz w:val="22"/>
                <w:szCs w:val="22"/>
                <w:lang w:eastAsia="en-US"/>
              </w:rPr>
              <w:t> </w:t>
            </w:r>
            <w:r w:rsidR="007A5D35" w:rsidRPr="006C3A07">
              <w:rPr>
                <w:rFonts w:ascii="Cambria" w:hAnsi="Cambria"/>
                <w:sz w:val="22"/>
                <w:szCs w:val="22"/>
                <w:lang w:eastAsia="en-US"/>
              </w:rPr>
              <w:t> </w:t>
            </w:r>
            <w:r w:rsidR="007A5D35" w:rsidRPr="006C3A07">
              <w:rPr>
                <w:rFonts w:ascii="Cambria" w:hAnsi="Cambria"/>
                <w:sz w:val="22"/>
                <w:szCs w:val="22"/>
                <w:lang w:eastAsia="en-US"/>
              </w:rPr>
              <w:t> </w:t>
            </w:r>
            <w:r w:rsidR="007A5D35" w:rsidRPr="006C3A07">
              <w:rPr>
                <w:rFonts w:ascii="Cambria" w:hAnsi="Cambria"/>
                <w:sz w:val="22"/>
                <w:szCs w:val="22"/>
                <w:lang w:eastAsia="en-US"/>
              </w:rPr>
              <w:t> </w:t>
            </w:r>
            <w:r w:rsidRPr="006C3A07">
              <w:rPr>
                <w:rFonts w:ascii="Cambria" w:hAnsi="Cambria"/>
                <w:sz w:val="22"/>
                <w:szCs w:val="22"/>
                <w:lang w:eastAsia="en-US"/>
              </w:rPr>
              <w:fldChar w:fldCharType="end"/>
            </w:r>
          </w:p>
        </w:tc>
      </w:tr>
      <w:tr w:rsidR="007A5D35" w:rsidRPr="006C3A07" w:rsidTr="007A5D35">
        <w:trPr>
          <w:trHeight w:val="517"/>
        </w:trPr>
        <w:tc>
          <w:tcPr>
            <w:tcW w:w="8615" w:type="dxa"/>
            <w:tcBorders>
              <w:top w:val="single" w:sz="4" w:space="0" w:color="auto"/>
              <w:left w:val="single" w:sz="4" w:space="0" w:color="auto"/>
              <w:bottom w:val="single" w:sz="4" w:space="0" w:color="auto"/>
              <w:right w:val="single" w:sz="4" w:space="0" w:color="auto"/>
            </w:tcBorders>
          </w:tcPr>
          <w:p w:rsidR="007A5D35" w:rsidRPr="006C3A07" w:rsidRDefault="007A5D35" w:rsidP="007A5D35">
            <w:pPr>
              <w:pStyle w:val="Odstavecseseznamem"/>
              <w:numPr>
                <w:ilvl w:val="0"/>
                <w:numId w:val="6"/>
              </w:numPr>
              <w:rPr>
                <w:rFonts w:ascii="Cambria" w:hAnsi="Cambria"/>
              </w:rPr>
            </w:pPr>
            <w:r w:rsidRPr="006C3A07">
              <w:rPr>
                <w:rFonts w:ascii="Cambria" w:hAnsi="Cambria"/>
              </w:rPr>
              <w:t>Nutné zázemí v ČR pro činnosti – školení uživatelů, odborné konzultace, tvorba procesů, programování na zakázku.</w:t>
            </w:r>
          </w:p>
        </w:tc>
        <w:tc>
          <w:tcPr>
            <w:tcW w:w="1985" w:type="dxa"/>
            <w:tcBorders>
              <w:top w:val="single" w:sz="4" w:space="0" w:color="auto"/>
              <w:left w:val="single" w:sz="4" w:space="0" w:color="auto"/>
              <w:bottom w:val="single" w:sz="4" w:space="0" w:color="auto"/>
              <w:right w:val="single" w:sz="4" w:space="0" w:color="auto"/>
            </w:tcBorders>
            <w:vAlign w:val="center"/>
          </w:tcPr>
          <w:p w:rsidR="007A5D35" w:rsidRPr="006C3A07" w:rsidRDefault="007A5D35" w:rsidP="007A5D35">
            <w:pPr>
              <w:spacing w:line="276" w:lineRule="auto"/>
              <w:jc w:val="center"/>
              <w:rPr>
                <w:rFonts w:ascii="Cambria" w:hAnsi="Cambria"/>
                <w:lang w:eastAsia="en-US"/>
              </w:rPr>
            </w:pPr>
            <w:r w:rsidRPr="00664769">
              <w:rPr>
                <w:rFonts w:ascii="Cambria" w:hAnsi="Cambria"/>
                <w:sz w:val="22"/>
                <w:szCs w:val="22"/>
                <w:lang w:eastAsia="en-US"/>
              </w:rPr>
              <w:t xml:space="preserve">ANO </w:t>
            </w:r>
            <w:r w:rsidR="00CA4AFB" w:rsidRPr="00664769">
              <w:rPr>
                <w:rFonts w:ascii="Cambria" w:hAnsi="Cambria"/>
                <w:sz w:val="22"/>
                <w:szCs w:val="22"/>
                <w:lang w:eastAsia="en-US"/>
              </w:rPr>
              <w:fldChar w:fldCharType="begin">
                <w:ffData>
                  <w:name w:val="Zaškrtávací5"/>
                  <w:enabled/>
                  <w:calcOnExit w:val="0"/>
                  <w:checkBox>
                    <w:sizeAuto/>
                    <w:default w:val="0"/>
                  </w:checkBox>
                </w:ffData>
              </w:fldChar>
            </w:r>
            <w:r w:rsidRPr="00664769">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664769">
              <w:rPr>
                <w:rFonts w:ascii="Cambria" w:hAnsi="Cambria"/>
                <w:sz w:val="22"/>
                <w:szCs w:val="22"/>
                <w:lang w:eastAsia="en-US"/>
              </w:rPr>
              <w:fldChar w:fldCharType="end"/>
            </w:r>
            <w:r w:rsidRPr="00664769">
              <w:rPr>
                <w:rFonts w:ascii="Cambria" w:hAnsi="Cambria"/>
                <w:sz w:val="22"/>
                <w:szCs w:val="22"/>
                <w:lang w:eastAsia="en-US"/>
              </w:rPr>
              <w:t xml:space="preserve">/ NE </w:t>
            </w:r>
            <w:r w:rsidR="00CA4AFB" w:rsidRPr="00CA4AFB">
              <w:rPr>
                <w:rFonts w:ascii="Cambria" w:hAnsi="Cambria"/>
                <w:sz w:val="22"/>
                <w:szCs w:val="22"/>
                <w:lang w:eastAsia="en-US"/>
              </w:rPr>
              <w:fldChar w:fldCharType="begin">
                <w:ffData>
                  <w:name w:val="Zaškrtávací6"/>
                  <w:enabled/>
                  <w:calcOnExit w:val="0"/>
                  <w:checkBox>
                    <w:sizeAuto/>
                    <w:default w:val="0"/>
                  </w:checkBox>
                </w:ffData>
              </w:fldChar>
            </w:r>
            <w:r w:rsidRPr="00664769">
              <w:rPr>
                <w:rFonts w:ascii="Cambria" w:hAnsi="Cambria"/>
                <w:sz w:val="22"/>
                <w:szCs w:val="22"/>
                <w:lang w:eastAsia="en-US"/>
              </w:rPr>
              <w:instrText xml:space="preserve"> FORMCHECKBOX </w:instrText>
            </w:r>
            <w:r w:rsidR="00CA4AFB">
              <w:rPr>
                <w:rFonts w:ascii="Cambria" w:hAnsi="Cambria"/>
                <w:sz w:val="22"/>
                <w:szCs w:val="22"/>
                <w:lang w:eastAsia="en-US"/>
              </w:rPr>
            </w:r>
            <w:r w:rsidR="00CA4AFB">
              <w:rPr>
                <w:rFonts w:ascii="Cambria" w:hAnsi="Cambria"/>
                <w:sz w:val="22"/>
                <w:szCs w:val="22"/>
                <w:lang w:eastAsia="en-US"/>
              </w:rPr>
              <w:fldChar w:fldCharType="separate"/>
            </w:r>
            <w:r w:rsidR="00CA4AFB" w:rsidRPr="00664769">
              <w:rPr>
                <w:rFonts w:ascii="Cambria" w:hAnsi="Cambria"/>
                <w:lang w:eastAsia="en-US"/>
              </w:rPr>
              <w:fldChar w:fldCharType="end"/>
            </w:r>
          </w:p>
        </w:tc>
        <w:tc>
          <w:tcPr>
            <w:tcW w:w="3545" w:type="dxa"/>
            <w:tcBorders>
              <w:top w:val="single" w:sz="4" w:space="0" w:color="auto"/>
              <w:left w:val="single" w:sz="4" w:space="0" w:color="auto"/>
              <w:bottom w:val="single" w:sz="4" w:space="0" w:color="auto"/>
              <w:right w:val="single" w:sz="4" w:space="0" w:color="auto"/>
            </w:tcBorders>
            <w:vAlign w:val="center"/>
            <w:hideMark/>
          </w:tcPr>
          <w:p w:rsidR="007A5D35" w:rsidRPr="006C3A07" w:rsidRDefault="00CA4AFB" w:rsidP="007A5D35">
            <w:pPr>
              <w:spacing w:line="276" w:lineRule="auto"/>
              <w:jc w:val="center"/>
              <w:rPr>
                <w:rFonts w:ascii="Cambria" w:hAnsi="Cambria"/>
                <w:lang w:eastAsia="en-US"/>
              </w:rPr>
            </w:pPr>
            <w:r w:rsidRPr="006C3A07">
              <w:rPr>
                <w:rFonts w:ascii="Cambria" w:hAnsi="Cambria"/>
                <w:sz w:val="22"/>
                <w:szCs w:val="22"/>
                <w:lang w:eastAsia="en-US"/>
              </w:rPr>
              <w:fldChar w:fldCharType="begin">
                <w:ffData>
                  <w:name w:val="Text2"/>
                  <w:enabled/>
                  <w:calcOnExit w:val="0"/>
                  <w:textInput/>
                </w:ffData>
              </w:fldChar>
            </w:r>
            <w:r w:rsidR="007A5D35" w:rsidRPr="006C3A07">
              <w:rPr>
                <w:rFonts w:ascii="Cambria" w:hAnsi="Cambria"/>
                <w:sz w:val="22"/>
                <w:szCs w:val="22"/>
                <w:lang w:eastAsia="en-US"/>
              </w:rPr>
              <w:instrText xml:space="preserve"> FORMTEXT </w:instrText>
            </w:r>
            <w:r w:rsidRPr="006C3A07">
              <w:rPr>
                <w:rFonts w:ascii="Cambria" w:hAnsi="Cambria"/>
                <w:sz w:val="22"/>
                <w:szCs w:val="22"/>
                <w:lang w:eastAsia="en-US"/>
              </w:rPr>
            </w:r>
            <w:r w:rsidRPr="006C3A07">
              <w:rPr>
                <w:rFonts w:ascii="Cambria" w:hAnsi="Cambria"/>
                <w:sz w:val="22"/>
                <w:szCs w:val="22"/>
                <w:lang w:eastAsia="en-US"/>
              </w:rPr>
              <w:fldChar w:fldCharType="separate"/>
            </w:r>
            <w:r w:rsidR="007A5D35" w:rsidRPr="006C3A07">
              <w:rPr>
                <w:rFonts w:ascii="Cambria" w:hAnsi="Cambria"/>
                <w:sz w:val="22"/>
                <w:szCs w:val="22"/>
                <w:lang w:eastAsia="en-US"/>
              </w:rPr>
              <w:t> </w:t>
            </w:r>
            <w:r w:rsidR="007A5D35" w:rsidRPr="006C3A07">
              <w:rPr>
                <w:rFonts w:ascii="Cambria" w:hAnsi="Cambria"/>
                <w:sz w:val="22"/>
                <w:szCs w:val="22"/>
                <w:lang w:eastAsia="en-US"/>
              </w:rPr>
              <w:t> </w:t>
            </w:r>
            <w:r w:rsidR="007A5D35" w:rsidRPr="006C3A07">
              <w:rPr>
                <w:rFonts w:ascii="Cambria" w:hAnsi="Cambria"/>
                <w:sz w:val="22"/>
                <w:szCs w:val="22"/>
                <w:lang w:eastAsia="en-US"/>
              </w:rPr>
              <w:t> </w:t>
            </w:r>
            <w:r w:rsidR="007A5D35" w:rsidRPr="006C3A07">
              <w:rPr>
                <w:rFonts w:ascii="Cambria" w:hAnsi="Cambria"/>
                <w:sz w:val="22"/>
                <w:szCs w:val="22"/>
                <w:lang w:eastAsia="en-US"/>
              </w:rPr>
              <w:t> </w:t>
            </w:r>
            <w:r w:rsidR="007A5D35" w:rsidRPr="006C3A07">
              <w:rPr>
                <w:rFonts w:ascii="Cambria" w:hAnsi="Cambria"/>
                <w:sz w:val="22"/>
                <w:szCs w:val="22"/>
                <w:lang w:eastAsia="en-US"/>
              </w:rPr>
              <w:t> </w:t>
            </w:r>
            <w:r w:rsidRPr="006C3A07">
              <w:rPr>
                <w:rFonts w:ascii="Cambria" w:hAnsi="Cambria"/>
                <w:sz w:val="22"/>
                <w:szCs w:val="22"/>
                <w:lang w:eastAsia="en-US"/>
              </w:rPr>
              <w:fldChar w:fldCharType="end"/>
            </w:r>
          </w:p>
        </w:tc>
      </w:tr>
    </w:tbl>
    <w:p w:rsidR="004C2BD3" w:rsidRDefault="004C2BD3" w:rsidP="00371488">
      <w:pPr>
        <w:jc w:val="both"/>
        <w:rPr>
          <w:rFonts w:ascii="Cambria" w:hAnsi="Cambria"/>
        </w:rPr>
      </w:pPr>
    </w:p>
    <w:p w:rsidR="004C2BD3" w:rsidRDefault="004C2BD3" w:rsidP="00371488">
      <w:pPr>
        <w:jc w:val="both"/>
        <w:rPr>
          <w:rFonts w:ascii="Cambria" w:hAnsi="Cambria"/>
        </w:rPr>
      </w:pPr>
    </w:p>
    <w:p w:rsidR="004C2BD3" w:rsidRDefault="004C2BD3" w:rsidP="00371488">
      <w:pPr>
        <w:jc w:val="both"/>
        <w:rPr>
          <w:rFonts w:ascii="Cambria" w:hAnsi="Cambria"/>
        </w:rPr>
      </w:pPr>
    </w:p>
    <w:p w:rsidR="00872948" w:rsidRDefault="00872948" w:rsidP="00872948">
      <w:pPr>
        <w:jc w:val="both"/>
        <w:rPr>
          <w:rFonts w:ascii="Cambria" w:eastAsiaTheme="minorEastAsia" w:hAnsi="Cambria"/>
          <w:sz w:val="22"/>
          <w:szCs w:val="22"/>
        </w:rPr>
      </w:pPr>
      <w:r>
        <w:rPr>
          <w:rFonts w:ascii="Cambria" w:hAnsi="Cambria"/>
        </w:rPr>
        <w:t xml:space="preserve">Já (my) níže podepsaný (í) </w:t>
      </w:r>
      <w:r w:rsidR="00CA4AFB">
        <w:rPr>
          <w:rFonts w:ascii="Cambria" w:hAnsi="Cambria"/>
        </w:rPr>
        <w:fldChar w:fldCharType="begin">
          <w:ffData>
            <w:name w:val="Text1"/>
            <w:enabled/>
            <w:calcOnExit w:val="0"/>
            <w:textInput/>
          </w:ffData>
        </w:fldChar>
      </w:r>
      <w:r>
        <w:rPr>
          <w:rFonts w:ascii="Cambria" w:hAnsi="Cambria"/>
        </w:rPr>
        <w:instrText xml:space="preserve"> FORMTEXT </w:instrText>
      </w:r>
      <w:r w:rsidR="00CA4AFB">
        <w:rPr>
          <w:rFonts w:ascii="Cambria" w:hAnsi="Cambria"/>
        </w:rPr>
      </w:r>
      <w:r w:rsidR="00CA4AFB">
        <w:rPr>
          <w:rFonts w:ascii="Cambria" w:hAnsi="Cambria"/>
        </w:rPr>
        <w:fldChar w:fldCharType="separate"/>
      </w:r>
      <w:r>
        <w:rPr>
          <w:rFonts w:ascii="Cambria" w:hAnsi="Cambria"/>
          <w:noProof/>
        </w:rPr>
        <w:t> </w:t>
      </w:r>
      <w:r>
        <w:rPr>
          <w:rFonts w:ascii="Cambria" w:hAnsi="Cambria"/>
          <w:noProof/>
        </w:rPr>
        <w:t> </w:t>
      </w:r>
      <w:r>
        <w:rPr>
          <w:rFonts w:ascii="Cambria" w:hAnsi="Cambria"/>
          <w:noProof/>
        </w:rPr>
        <w:t> </w:t>
      </w:r>
      <w:r>
        <w:rPr>
          <w:rFonts w:ascii="Cambria" w:hAnsi="Cambria"/>
          <w:noProof/>
        </w:rPr>
        <w:t> </w:t>
      </w:r>
      <w:r>
        <w:rPr>
          <w:rFonts w:ascii="Cambria" w:hAnsi="Cambria"/>
          <w:noProof/>
        </w:rPr>
        <w:t> </w:t>
      </w:r>
      <w:r w:rsidR="00CA4AFB">
        <w:rPr>
          <w:rFonts w:ascii="Cambria" w:hAnsi="Cambria"/>
        </w:rPr>
        <w:fldChar w:fldCharType="end"/>
      </w:r>
      <w:r>
        <w:rPr>
          <w:rFonts w:ascii="Cambria" w:hAnsi="Cambria"/>
        </w:rPr>
        <w:t xml:space="preserve"> čestně prohlašuji(</w:t>
      </w:r>
      <w:proofErr w:type="spellStart"/>
      <w:r>
        <w:rPr>
          <w:rFonts w:ascii="Cambria" w:hAnsi="Cambria"/>
        </w:rPr>
        <w:t>eme</w:t>
      </w:r>
      <w:proofErr w:type="spellEnd"/>
      <w:r>
        <w:rPr>
          <w:rFonts w:ascii="Cambria" w:hAnsi="Cambria"/>
        </w:rPr>
        <w:t xml:space="preserve">), že výše uvedené údaje jsou pravdivé, a že dodavatel </w:t>
      </w:r>
      <w:r w:rsidR="00CA4AFB">
        <w:rPr>
          <w:rFonts w:ascii="Cambria" w:hAnsi="Cambria"/>
        </w:rPr>
        <w:fldChar w:fldCharType="begin">
          <w:ffData>
            <w:name w:val="Text1"/>
            <w:enabled/>
            <w:calcOnExit w:val="0"/>
            <w:textInput/>
          </w:ffData>
        </w:fldChar>
      </w:r>
      <w:r>
        <w:rPr>
          <w:rFonts w:ascii="Cambria" w:hAnsi="Cambria"/>
        </w:rPr>
        <w:instrText xml:space="preserve"> FORMTEXT </w:instrText>
      </w:r>
      <w:r w:rsidR="00CA4AFB">
        <w:rPr>
          <w:rFonts w:ascii="Cambria" w:hAnsi="Cambria"/>
        </w:rPr>
      </w:r>
      <w:r w:rsidR="00CA4AFB">
        <w:rPr>
          <w:rFonts w:ascii="Cambria" w:hAnsi="Cambria"/>
        </w:rPr>
        <w:fldChar w:fldCharType="separate"/>
      </w:r>
      <w:r>
        <w:rPr>
          <w:rFonts w:ascii="Cambria" w:hAnsi="Cambria"/>
          <w:noProof/>
        </w:rPr>
        <w:t> </w:t>
      </w:r>
      <w:r>
        <w:rPr>
          <w:rFonts w:ascii="Cambria" w:hAnsi="Cambria"/>
          <w:noProof/>
        </w:rPr>
        <w:t> </w:t>
      </w:r>
      <w:r>
        <w:rPr>
          <w:rFonts w:ascii="Cambria" w:hAnsi="Cambria"/>
          <w:noProof/>
        </w:rPr>
        <w:t> </w:t>
      </w:r>
      <w:r>
        <w:rPr>
          <w:rFonts w:ascii="Cambria" w:hAnsi="Cambria"/>
          <w:noProof/>
        </w:rPr>
        <w:t> </w:t>
      </w:r>
      <w:r>
        <w:rPr>
          <w:rFonts w:ascii="Cambria" w:hAnsi="Cambria"/>
          <w:noProof/>
        </w:rPr>
        <w:t> </w:t>
      </w:r>
      <w:r w:rsidR="00CA4AFB">
        <w:rPr>
          <w:rFonts w:ascii="Cambria" w:hAnsi="Cambria"/>
        </w:rPr>
        <w:fldChar w:fldCharType="end"/>
      </w:r>
      <w:r>
        <w:rPr>
          <w:rFonts w:ascii="Cambria" w:hAnsi="Cambria"/>
        </w:rPr>
        <w:t xml:space="preserve"> v případě jeho výběru zadavatelem v předmětné veřejné zakázce dodá zboží přesně dle technických a obchodních podmínek ve své nabídce.</w:t>
      </w:r>
    </w:p>
    <w:p w:rsidR="00872948" w:rsidRDefault="00872948" w:rsidP="00872948">
      <w:pPr>
        <w:rPr>
          <w:rFonts w:ascii="Cambria" w:hAnsi="Cambria"/>
        </w:rPr>
      </w:pPr>
    </w:p>
    <w:p w:rsidR="00872948" w:rsidRDefault="00872948" w:rsidP="00872948">
      <w:pPr>
        <w:rPr>
          <w:rFonts w:ascii="Cambria" w:hAnsi="Cambria"/>
        </w:rPr>
      </w:pPr>
      <w:r>
        <w:rPr>
          <w:rFonts w:ascii="Cambria" w:hAnsi="Cambria"/>
        </w:rPr>
        <w:t>V</w:t>
      </w:r>
      <w:r w:rsidR="00CA4AFB">
        <w:rPr>
          <w:rFonts w:ascii="Cambria" w:hAnsi="Cambria"/>
        </w:rPr>
        <w:fldChar w:fldCharType="begin">
          <w:ffData>
            <w:name w:val="Text1"/>
            <w:enabled/>
            <w:calcOnExit w:val="0"/>
            <w:textInput/>
          </w:ffData>
        </w:fldChar>
      </w:r>
      <w:r>
        <w:rPr>
          <w:rFonts w:ascii="Cambria" w:hAnsi="Cambria"/>
        </w:rPr>
        <w:instrText xml:space="preserve"> FORMTEXT </w:instrText>
      </w:r>
      <w:r w:rsidR="00CA4AFB">
        <w:rPr>
          <w:rFonts w:ascii="Cambria" w:hAnsi="Cambria"/>
        </w:rPr>
      </w:r>
      <w:r w:rsidR="00CA4AFB">
        <w:rPr>
          <w:rFonts w:ascii="Cambria" w:hAnsi="Cambria"/>
        </w:rPr>
        <w:fldChar w:fldCharType="separate"/>
      </w:r>
      <w:r>
        <w:rPr>
          <w:rFonts w:ascii="Cambria" w:hAnsi="Cambria"/>
          <w:noProof/>
        </w:rPr>
        <w:t> </w:t>
      </w:r>
      <w:r>
        <w:rPr>
          <w:rFonts w:ascii="Cambria" w:hAnsi="Cambria"/>
          <w:noProof/>
        </w:rPr>
        <w:t> </w:t>
      </w:r>
      <w:r>
        <w:rPr>
          <w:rFonts w:ascii="Cambria" w:hAnsi="Cambria"/>
          <w:noProof/>
        </w:rPr>
        <w:t> </w:t>
      </w:r>
      <w:r>
        <w:rPr>
          <w:rFonts w:ascii="Cambria" w:hAnsi="Cambria"/>
          <w:noProof/>
        </w:rPr>
        <w:t> </w:t>
      </w:r>
      <w:r>
        <w:rPr>
          <w:rFonts w:ascii="Cambria" w:hAnsi="Cambria"/>
          <w:noProof/>
        </w:rPr>
        <w:t> </w:t>
      </w:r>
      <w:r w:rsidR="00CA4AFB">
        <w:rPr>
          <w:rFonts w:ascii="Cambria" w:hAnsi="Cambria"/>
        </w:rPr>
        <w:fldChar w:fldCharType="end"/>
      </w:r>
      <w:r>
        <w:rPr>
          <w:rFonts w:ascii="Cambria" w:hAnsi="Cambria"/>
        </w:rPr>
        <w:t xml:space="preserve">dne </w:t>
      </w:r>
      <w:r w:rsidR="00CA4AFB">
        <w:rPr>
          <w:rFonts w:ascii="Cambria" w:hAnsi="Cambria"/>
        </w:rPr>
        <w:fldChar w:fldCharType="begin">
          <w:ffData>
            <w:name w:val="Text1"/>
            <w:enabled/>
            <w:calcOnExit w:val="0"/>
            <w:textInput/>
          </w:ffData>
        </w:fldChar>
      </w:r>
      <w:r>
        <w:rPr>
          <w:rFonts w:ascii="Cambria" w:hAnsi="Cambria"/>
        </w:rPr>
        <w:instrText xml:space="preserve"> FORMTEXT </w:instrText>
      </w:r>
      <w:r w:rsidR="00CA4AFB">
        <w:rPr>
          <w:rFonts w:ascii="Cambria" w:hAnsi="Cambria"/>
        </w:rPr>
      </w:r>
      <w:r w:rsidR="00CA4AFB">
        <w:rPr>
          <w:rFonts w:ascii="Cambria" w:hAnsi="Cambria"/>
        </w:rPr>
        <w:fldChar w:fldCharType="separate"/>
      </w:r>
      <w:r>
        <w:rPr>
          <w:rFonts w:ascii="Cambria" w:hAnsi="Cambria"/>
          <w:noProof/>
        </w:rPr>
        <w:t> </w:t>
      </w:r>
      <w:r>
        <w:rPr>
          <w:rFonts w:ascii="Cambria" w:hAnsi="Cambria"/>
          <w:noProof/>
        </w:rPr>
        <w:t> </w:t>
      </w:r>
      <w:r>
        <w:rPr>
          <w:rFonts w:ascii="Cambria" w:hAnsi="Cambria"/>
          <w:noProof/>
        </w:rPr>
        <w:t> </w:t>
      </w:r>
      <w:r>
        <w:rPr>
          <w:rFonts w:ascii="Cambria" w:hAnsi="Cambria"/>
          <w:noProof/>
        </w:rPr>
        <w:t> </w:t>
      </w:r>
      <w:r>
        <w:rPr>
          <w:rFonts w:ascii="Cambria" w:hAnsi="Cambria"/>
          <w:noProof/>
        </w:rPr>
        <w:t> </w:t>
      </w:r>
      <w:r w:rsidR="00CA4AFB">
        <w:rPr>
          <w:rFonts w:ascii="Cambria" w:hAnsi="Cambria"/>
        </w:rPr>
        <w:fldChar w:fldCharType="end"/>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p>
    <w:p w:rsidR="00872948" w:rsidRDefault="00872948" w:rsidP="00872948">
      <w:pPr>
        <w:ind w:left="7371"/>
        <w:rPr>
          <w:rFonts w:ascii="Cambria" w:hAnsi="Cambria"/>
        </w:rPr>
      </w:pPr>
      <w:r>
        <w:rPr>
          <w:rFonts w:ascii="Cambria" w:hAnsi="Cambria"/>
        </w:rPr>
        <w:tab/>
      </w:r>
      <w:r>
        <w:rPr>
          <w:rFonts w:ascii="Cambria" w:hAnsi="Cambria"/>
        </w:rPr>
        <w:tab/>
      </w:r>
      <w:r>
        <w:rPr>
          <w:rFonts w:ascii="Cambria" w:hAnsi="Cambria"/>
        </w:rPr>
        <w:tab/>
      </w:r>
      <w:r>
        <w:rPr>
          <w:rFonts w:ascii="Cambria" w:hAnsi="Cambria"/>
        </w:rPr>
        <w:tab/>
      </w:r>
    </w:p>
    <w:p w:rsidR="00872948" w:rsidRDefault="00872948" w:rsidP="00872948">
      <w:pPr>
        <w:ind w:left="7371"/>
        <w:jc w:val="center"/>
        <w:rPr>
          <w:rFonts w:ascii="Cambria" w:hAnsi="Cambria"/>
        </w:rPr>
      </w:pPr>
      <w:r>
        <w:rPr>
          <w:rFonts w:ascii="Cambria" w:hAnsi="Cambria"/>
        </w:rPr>
        <w:t>_______________________________________________</w:t>
      </w:r>
    </w:p>
    <w:p w:rsidR="00872948" w:rsidRDefault="00872948" w:rsidP="00872948">
      <w:pPr>
        <w:ind w:left="7371"/>
        <w:jc w:val="center"/>
        <w:rPr>
          <w:rFonts w:ascii="Cambria" w:hAnsi="Cambria"/>
        </w:rPr>
      </w:pPr>
      <w:r>
        <w:rPr>
          <w:rFonts w:ascii="Cambria" w:hAnsi="Cambria"/>
        </w:rPr>
        <w:t>Jméno a funkce oprávněné osoby dodavatele</w:t>
      </w:r>
    </w:p>
    <w:p w:rsidR="00872948" w:rsidRDefault="00872948" w:rsidP="00872948">
      <w:pPr>
        <w:ind w:left="7371"/>
        <w:jc w:val="center"/>
        <w:rPr>
          <w:rFonts w:ascii="Cambria" w:hAnsi="Cambria"/>
        </w:rPr>
      </w:pPr>
      <w:r>
        <w:rPr>
          <w:rFonts w:ascii="Cambria" w:hAnsi="Cambria"/>
        </w:rPr>
        <w:t>Razítko a podpis oprávněné osoby dodavatele</w:t>
      </w:r>
    </w:p>
    <w:p w:rsidR="00A746C2" w:rsidRPr="006C3A07" w:rsidRDefault="00A746C2" w:rsidP="00872948">
      <w:pPr>
        <w:jc w:val="both"/>
        <w:rPr>
          <w:rFonts w:ascii="Cambria" w:hAnsi="Cambria"/>
        </w:rPr>
      </w:pPr>
    </w:p>
    <w:sectPr w:rsidR="00A746C2" w:rsidRPr="006C3A07" w:rsidSect="00371488">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mbria,Bold">
    <w:altName w:val="Cambria"/>
    <w:panose1 w:val="00000000000000000000"/>
    <w:charset w:val="EE"/>
    <w:family w:val="auto"/>
    <w:notTrueType/>
    <w:pitch w:val="default"/>
    <w:sig w:usb0="00000005" w:usb1="00000000" w:usb2="00000000" w:usb3="00000000" w:csb0="00000002"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25866"/>
    <w:multiLevelType w:val="hybridMultilevel"/>
    <w:tmpl w:val="CD408B14"/>
    <w:lvl w:ilvl="0" w:tplc="FFFFFFFF">
      <w:start w:val="1"/>
      <w:numFmt w:val="lowerLetter"/>
      <w:lvlText w:val="%1."/>
      <w:lvlJc w:val="left"/>
      <w:pPr>
        <w:ind w:left="1211" w:hanging="360"/>
      </w:pPr>
      <w:rPr>
        <w:b w:val="0"/>
        <w:bCs/>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
    <w:nsid w:val="169D48D6"/>
    <w:multiLevelType w:val="hybridMultilevel"/>
    <w:tmpl w:val="F8DEFBF0"/>
    <w:lvl w:ilvl="0" w:tplc="FFFFFFFF">
      <w:start w:val="1"/>
      <w:numFmt w:val="lowerLetter"/>
      <w:lvlText w:val="%1."/>
      <w:lvlJc w:val="left"/>
      <w:pPr>
        <w:ind w:left="1211"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8A52A6F"/>
    <w:multiLevelType w:val="hybridMultilevel"/>
    <w:tmpl w:val="D84A2966"/>
    <w:lvl w:ilvl="0" w:tplc="7340D22A">
      <w:start w:val="1"/>
      <w:numFmt w:val="lowerLetter"/>
      <w:lvlText w:val="%1."/>
      <w:lvlJc w:val="left"/>
      <w:pPr>
        <w:ind w:left="1211" w:hanging="360"/>
      </w:pPr>
      <w:rPr>
        <w:b w:val="0"/>
        <w:bCs/>
      </w:rPr>
    </w:lvl>
    <w:lvl w:ilvl="1" w:tplc="04050001">
      <w:start w:val="1"/>
      <w:numFmt w:val="bullet"/>
      <w:lvlText w:val=""/>
      <w:lvlJc w:val="left"/>
      <w:pPr>
        <w:ind w:left="1931" w:hanging="360"/>
      </w:pPr>
      <w:rPr>
        <w:rFonts w:ascii="Symbol" w:hAnsi="Symbol" w:hint="default"/>
      </w:rPr>
    </w:lvl>
    <w:lvl w:ilvl="2" w:tplc="FFFFFFFF">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
    <w:nsid w:val="4BE26E56"/>
    <w:multiLevelType w:val="hybridMultilevel"/>
    <w:tmpl w:val="29B2FB90"/>
    <w:lvl w:ilvl="0" w:tplc="E820D2A2">
      <w:start w:val="1"/>
      <w:numFmt w:val="upperLetter"/>
      <w:lvlText w:val="%1)"/>
      <w:lvlJc w:val="left"/>
      <w:pPr>
        <w:ind w:left="720" w:hanging="360"/>
      </w:pPr>
      <w:rPr>
        <w:rFonts w:hint="default"/>
        <w:b/>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94A21E5"/>
    <w:multiLevelType w:val="hybridMultilevel"/>
    <w:tmpl w:val="863AE00C"/>
    <w:lvl w:ilvl="0" w:tplc="FFFFFFFF">
      <w:start w:val="1"/>
      <w:numFmt w:val="decimal"/>
      <w:lvlText w:val="%1."/>
      <w:lvlJc w:val="left"/>
      <w:pPr>
        <w:ind w:left="720" w:hanging="360"/>
      </w:pPr>
      <w:rPr>
        <w:b w:val="0"/>
        <w:bCs/>
      </w:rPr>
    </w:lvl>
    <w:lvl w:ilvl="1" w:tplc="FFFFFFFF">
      <w:start w:val="1"/>
      <w:numFmt w:val="lowerLetter"/>
      <w:lvlText w:val="%2."/>
      <w:lvlJc w:val="left"/>
      <w:pPr>
        <w:ind w:left="1211"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59EB5275"/>
    <w:multiLevelType w:val="hybridMultilevel"/>
    <w:tmpl w:val="3998F15E"/>
    <w:lvl w:ilvl="0" w:tplc="FFFFFFFF">
      <w:start w:val="1"/>
      <w:numFmt w:val="decimal"/>
      <w:lvlText w:val="%1."/>
      <w:lvlJc w:val="left"/>
      <w:pPr>
        <w:ind w:left="1211" w:hanging="360"/>
      </w:pPr>
      <w:rPr>
        <w:b w:val="0"/>
        <w:bCs/>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6">
    <w:nsid w:val="62E66886"/>
    <w:multiLevelType w:val="hybridMultilevel"/>
    <w:tmpl w:val="D84A2966"/>
    <w:lvl w:ilvl="0" w:tplc="FFFFFFFF">
      <w:start w:val="1"/>
      <w:numFmt w:val="lowerLetter"/>
      <w:lvlText w:val="%1."/>
      <w:lvlJc w:val="left"/>
      <w:pPr>
        <w:ind w:left="1211" w:hanging="360"/>
      </w:pPr>
      <w:rPr>
        <w:b w:val="0"/>
        <w:bCs/>
      </w:rPr>
    </w:lvl>
    <w:lvl w:ilvl="1" w:tplc="FFFFFFFF">
      <w:start w:val="1"/>
      <w:numFmt w:val="bullet"/>
      <w:lvlText w:val=""/>
      <w:lvlJc w:val="left"/>
      <w:pPr>
        <w:ind w:left="1931" w:hanging="360"/>
      </w:pPr>
      <w:rPr>
        <w:rFonts w:ascii="Symbol" w:hAnsi="Symbol" w:hint="default"/>
      </w:rPr>
    </w:lvl>
    <w:lvl w:ilvl="2" w:tplc="FFFFFFFF">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7">
    <w:nsid w:val="63AB6037"/>
    <w:multiLevelType w:val="hybridMultilevel"/>
    <w:tmpl w:val="D84A2966"/>
    <w:lvl w:ilvl="0" w:tplc="FFFFFFFF">
      <w:start w:val="1"/>
      <w:numFmt w:val="lowerLetter"/>
      <w:lvlText w:val="%1."/>
      <w:lvlJc w:val="left"/>
      <w:pPr>
        <w:ind w:left="1211" w:hanging="360"/>
      </w:pPr>
      <w:rPr>
        <w:b w:val="0"/>
        <w:bCs/>
      </w:rPr>
    </w:lvl>
    <w:lvl w:ilvl="1" w:tplc="FFFFFFFF">
      <w:start w:val="1"/>
      <w:numFmt w:val="bullet"/>
      <w:lvlText w:val=""/>
      <w:lvlJc w:val="left"/>
      <w:pPr>
        <w:ind w:left="1931" w:hanging="360"/>
      </w:pPr>
      <w:rPr>
        <w:rFonts w:ascii="Symbol" w:hAnsi="Symbol" w:hint="default"/>
      </w:rPr>
    </w:lvl>
    <w:lvl w:ilvl="2" w:tplc="FFFFFFFF">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8">
    <w:nsid w:val="6ABB5989"/>
    <w:multiLevelType w:val="hybridMultilevel"/>
    <w:tmpl w:val="8BA6D270"/>
    <w:lvl w:ilvl="0" w:tplc="6ADE3B44">
      <w:start w:val="1"/>
      <w:numFmt w:val="decimal"/>
      <w:lvlText w:val="%1."/>
      <w:lvlJc w:val="left"/>
      <w:pPr>
        <w:ind w:left="720" w:hanging="360"/>
      </w:pPr>
      <w:rPr>
        <w:b w:val="0"/>
        <w:bCs/>
      </w:rPr>
    </w:lvl>
    <w:lvl w:ilvl="1" w:tplc="04050019">
      <w:start w:val="1"/>
      <w:numFmt w:val="lowerLetter"/>
      <w:lvlText w:val="%2."/>
      <w:lvlJc w:val="left"/>
      <w:pPr>
        <w:ind w:left="1211" w:hanging="360"/>
      </w:pPr>
    </w:lvl>
    <w:lvl w:ilvl="2" w:tplc="04050003">
      <w:start w:val="1"/>
      <w:numFmt w:val="bullet"/>
      <w:lvlText w:val="o"/>
      <w:lvlJc w:val="left"/>
      <w:pPr>
        <w:ind w:left="2160" w:hanging="360"/>
      </w:pPr>
      <w:rPr>
        <w:rFonts w:ascii="Courier New" w:hAnsi="Courier New" w:cs="Courier New" w:hint="default"/>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nsid w:val="738B6339"/>
    <w:multiLevelType w:val="hybridMultilevel"/>
    <w:tmpl w:val="2454F9DC"/>
    <w:lvl w:ilvl="0" w:tplc="FFFFFFFF">
      <w:start w:val="1"/>
      <w:numFmt w:val="decimal"/>
      <w:lvlText w:val="%1."/>
      <w:lvlJc w:val="left"/>
      <w:pPr>
        <w:ind w:left="720" w:hanging="360"/>
      </w:pPr>
      <w:rPr>
        <w:b w:val="0"/>
        <w:bCs/>
      </w:rPr>
    </w:lvl>
    <w:lvl w:ilvl="1" w:tplc="FFFFFFFF">
      <w:start w:val="1"/>
      <w:numFmt w:val="lowerLetter"/>
      <w:lvlText w:val="%2."/>
      <w:lvlJc w:val="left"/>
      <w:pPr>
        <w:ind w:left="1211" w:hanging="360"/>
      </w:pPr>
    </w:lvl>
    <w:lvl w:ilvl="2" w:tplc="04050003">
      <w:start w:val="1"/>
      <w:numFmt w:val="bullet"/>
      <w:lvlText w:val="o"/>
      <w:lvlJc w:val="left"/>
      <w:pPr>
        <w:ind w:left="2160" w:hanging="360"/>
      </w:pPr>
      <w:rPr>
        <w:rFonts w:ascii="Courier New" w:hAnsi="Courier New" w:cs="Courier New"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8"/>
  </w:num>
  <w:num w:numId="2">
    <w:abstractNumId w:val="8"/>
  </w:num>
  <w:num w:numId="3">
    <w:abstractNumId w:val="9"/>
  </w:num>
  <w:num w:numId="4">
    <w:abstractNumId w:val="5"/>
  </w:num>
  <w:num w:numId="5">
    <w:abstractNumId w:val="2"/>
  </w:num>
  <w:num w:numId="6">
    <w:abstractNumId w:val="4"/>
  </w:num>
  <w:num w:numId="7">
    <w:abstractNumId w:val="1"/>
  </w:num>
  <w:num w:numId="8">
    <w:abstractNumId w:val="0"/>
  </w:num>
  <w:num w:numId="9">
    <w:abstractNumId w:val="3"/>
  </w:num>
  <w:num w:numId="10">
    <w:abstractNumId w:val="6"/>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compat/>
  <w:rsids>
    <w:rsidRoot w:val="00371488"/>
    <w:rsid w:val="00017161"/>
    <w:rsid w:val="000210D3"/>
    <w:rsid w:val="00036B07"/>
    <w:rsid w:val="000401EF"/>
    <w:rsid w:val="00043879"/>
    <w:rsid w:val="00046971"/>
    <w:rsid w:val="000509E7"/>
    <w:rsid w:val="00052715"/>
    <w:rsid w:val="00053049"/>
    <w:rsid w:val="00066656"/>
    <w:rsid w:val="000707C9"/>
    <w:rsid w:val="00077859"/>
    <w:rsid w:val="000863A5"/>
    <w:rsid w:val="00095ED6"/>
    <w:rsid w:val="000C220A"/>
    <w:rsid w:val="000D028E"/>
    <w:rsid w:val="000E68F9"/>
    <w:rsid w:val="000F6882"/>
    <w:rsid w:val="001049A8"/>
    <w:rsid w:val="00107E55"/>
    <w:rsid w:val="00110E19"/>
    <w:rsid w:val="00116670"/>
    <w:rsid w:val="001257B6"/>
    <w:rsid w:val="001274F4"/>
    <w:rsid w:val="00127ED7"/>
    <w:rsid w:val="001361C2"/>
    <w:rsid w:val="00154C83"/>
    <w:rsid w:val="00156D91"/>
    <w:rsid w:val="00164E91"/>
    <w:rsid w:val="00165208"/>
    <w:rsid w:val="001710D1"/>
    <w:rsid w:val="0017495E"/>
    <w:rsid w:val="001772E4"/>
    <w:rsid w:val="001825E2"/>
    <w:rsid w:val="00184595"/>
    <w:rsid w:val="001A4D14"/>
    <w:rsid w:val="001B113D"/>
    <w:rsid w:val="001B1F6C"/>
    <w:rsid w:val="001D4B1C"/>
    <w:rsid w:val="001D5431"/>
    <w:rsid w:val="001E292C"/>
    <w:rsid w:val="001E4BFD"/>
    <w:rsid w:val="001E77D0"/>
    <w:rsid w:val="001F40FA"/>
    <w:rsid w:val="001F4BFE"/>
    <w:rsid w:val="0020393F"/>
    <w:rsid w:val="00221A0E"/>
    <w:rsid w:val="002363E9"/>
    <w:rsid w:val="002416D5"/>
    <w:rsid w:val="00246A9D"/>
    <w:rsid w:val="00250AB1"/>
    <w:rsid w:val="00256BE3"/>
    <w:rsid w:val="00257DC4"/>
    <w:rsid w:val="0026285B"/>
    <w:rsid w:val="00262F65"/>
    <w:rsid w:val="00270FD4"/>
    <w:rsid w:val="00290D70"/>
    <w:rsid w:val="002932ED"/>
    <w:rsid w:val="00294AE4"/>
    <w:rsid w:val="002C1A78"/>
    <w:rsid w:val="002C26C3"/>
    <w:rsid w:val="002D228B"/>
    <w:rsid w:val="002D4E5D"/>
    <w:rsid w:val="002D784B"/>
    <w:rsid w:val="002E59B8"/>
    <w:rsid w:val="002E7BCF"/>
    <w:rsid w:val="00303501"/>
    <w:rsid w:val="0030369E"/>
    <w:rsid w:val="00303ADA"/>
    <w:rsid w:val="0032519F"/>
    <w:rsid w:val="00331132"/>
    <w:rsid w:val="0034234F"/>
    <w:rsid w:val="00355E0E"/>
    <w:rsid w:val="003568B5"/>
    <w:rsid w:val="00356CFD"/>
    <w:rsid w:val="00367091"/>
    <w:rsid w:val="00367CA8"/>
    <w:rsid w:val="00371488"/>
    <w:rsid w:val="00384FA1"/>
    <w:rsid w:val="00387DA8"/>
    <w:rsid w:val="00391E67"/>
    <w:rsid w:val="003A1481"/>
    <w:rsid w:val="003A3E00"/>
    <w:rsid w:val="003A41B2"/>
    <w:rsid w:val="003B4355"/>
    <w:rsid w:val="003E0C62"/>
    <w:rsid w:val="003E2352"/>
    <w:rsid w:val="003E35D3"/>
    <w:rsid w:val="003F0B97"/>
    <w:rsid w:val="003F7305"/>
    <w:rsid w:val="004029BC"/>
    <w:rsid w:val="00407EA3"/>
    <w:rsid w:val="00413582"/>
    <w:rsid w:val="00426007"/>
    <w:rsid w:val="0043462C"/>
    <w:rsid w:val="00441CFD"/>
    <w:rsid w:val="00451758"/>
    <w:rsid w:val="00460462"/>
    <w:rsid w:val="00477AF6"/>
    <w:rsid w:val="0048590B"/>
    <w:rsid w:val="0048698A"/>
    <w:rsid w:val="004A35D9"/>
    <w:rsid w:val="004A3863"/>
    <w:rsid w:val="004A77D0"/>
    <w:rsid w:val="004B1F1E"/>
    <w:rsid w:val="004B4A28"/>
    <w:rsid w:val="004B7982"/>
    <w:rsid w:val="004C2BD3"/>
    <w:rsid w:val="004C2DAE"/>
    <w:rsid w:val="004C6DEA"/>
    <w:rsid w:val="004D2CFF"/>
    <w:rsid w:val="004D2FE9"/>
    <w:rsid w:val="004D638E"/>
    <w:rsid w:val="00505605"/>
    <w:rsid w:val="00527FA9"/>
    <w:rsid w:val="005303F2"/>
    <w:rsid w:val="00533322"/>
    <w:rsid w:val="005445B7"/>
    <w:rsid w:val="00546356"/>
    <w:rsid w:val="00554123"/>
    <w:rsid w:val="00561358"/>
    <w:rsid w:val="005621D6"/>
    <w:rsid w:val="00567ECD"/>
    <w:rsid w:val="00575036"/>
    <w:rsid w:val="0057582E"/>
    <w:rsid w:val="0058156E"/>
    <w:rsid w:val="005839E6"/>
    <w:rsid w:val="00586667"/>
    <w:rsid w:val="00591ED2"/>
    <w:rsid w:val="00597A80"/>
    <w:rsid w:val="005A2E71"/>
    <w:rsid w:val="005B7781"/>
    <w:rsid w:val="005C1EE9"/>
    <w:rsid w:val="005C7136"/>
    <w:rsid w:val="005C79CD"/>
    <w:rsid w:val="005F493E"/>
    <w:rsid w:val="005F4D18"/>
    <w:rsid w:val="00617C9F"/>
    <w:rsid w:val="00625E06"/>
    <w:rsid w:val="00631510"/>
    <w:rsid w:val="00633337"/>
    <w:rsid w:val="0064007A"/>
    <w:rsid w:val="00641619"/>
    <w:rsid w:val="00642DE8"/>
    <w:rsid w:val="00650A0D"/>
    <w:rsid w:val="0065393D"/>
    <w:rsid w:val="0066455F"/>
    <w:rsid w:val="006A1529"/>
    <w:rsid w:val="006B4BFC"/>
    <w:rsid w:val="006C3A07"/>
    <w:rsid w:val="006C407E"/>
    <w:rsid w:val="006D5A21"/>
    <w:rsid w:val="006E4D46"/>
    <w:rsid w:val="00704711"/>
    <w:rsid w:val="007062E3"/>
    <w:rsid w:val="00731937"/>
    <w:rsid w:val="00746191"/>
    <w:rsid w:val="0074783C"/>
    <w:rsid w:val="00754EF6"/>
    <w:rsid w:val="00760C16"/>
    <w:rsid w:val="00763027"/>
    <w:rsid w:val="0076490E"/>
    <w:rsid w:val="007717DA"/>
    <w:rsid w:val="00776AF1"/>
    <w:rsid w:val="00785063"/>
    <w:rsid w:val="007925E3"/>
    <w:rsid w:val="00793DF3"/>
    <w:rsid w:val="007A5D35"/>
    <w:rsid w:val="007A6633"/>
    <w:rsid w:val="007B5C50"/>
    <w:rsid w:val="007C7D24"/>
    <w:rsid w:val="007E467B"/>
    <w:rsid w:val="007F3B03"/>
    <w:rsid w:val="007F7A7E"/>
    <w:rsid w:val="00805785"/>
    <w:rsid w:val="00810A40"/>
    <w:rsid w:val="00846915"/>
    <w:rsid w:val="00867638"/>
    <w:rsid w:val="0087279C"/>
    <w:rsid w:val="00872948"/>
    <w:rsid w:val="0087540C"/>
    <w:rsid w:val="008909BF"/>
    <w:rsid w:val="00896A56"/>
    <w:rsid w:val="008976E3"/>
    <w:rsid w:val="008A4413"/>
    <w:rsid w:val="008B0AF1"/>
    <w:rsid w:val="008C4758"/>
    <w:rsid w:val="008E00DE"/>
    <w:rsid w:val="008E34A5"/>
    <w:rsid w:val="008E41E5"/>
    <w:rsid w:val="008F20E3"/>
    <w:rsid w:val="00905EEE"/>
    <w:rsid w:val="009308D5"/>
    <w:rsid w:val="00935E25"/>
    <w:rsid w:val="009400FC"/>
    <w:rsid w:val="00943475"/>
    <w:rsid w:val="009464E3"/>
    <w:rsid w:val="00946C6F"/>
    <w:rsid w:val="0094706B"/>
    <w:rsid w:val="00953D5F"/>
    <w:rsid w:val="00954A31"/>
    <w:rsid w:val="0097095B"/>
    <w:rsid w:val="00973C0B"/>
    <w:rsid w:val="00977DB5"/>
    <w:rsid w:val="00983E2B"/>
    <w:rsid w:val="00996CA0"/>
    <w:rsid w:val="009A140C"/>
    <w:rsid w:val="009B4A88"/>
    <w:rsid w:val="009B7396"/>
    <w:rsid w:val="009C5F4B"/>
    <w:rsid w:val="009D0E23"/>
    <w:rsid w:val="009E0047"/>
    <w:rsid w:val="009E33C9"/>
    <w:rsid w:val="009F737B"/>
    <w:rsid w:val="00A0330A"/>
    <w:rsid w:val="00A14BE6"/>
    <w:rsid w:val="00A14CEF"/>
    <w:rsid w:val="00A161DB"/>
    <w:rsid w:val="00A356B3"/>
    <w:rsid w:val="00A362BF"/>
    <w:rsid w:val="00A5781A"/>
    <w:rsid w:val="00A623BF"/>
    <w:rsid w:val="00A62F56"/>
    <w:rsid w:val="00A6611E"/>
    <w:rsid w:val="00A746C2"/>
    <w:rsid w:val="00A7513F"/>
    <w:rsid w:val="00A81367"/>
    <w:rsid w:val="00AB518A"/>
    <w:rsid w:val="00AC4EA2"/>
    <w:rsid w:val="00AD0524"/>
    <w:rsid w:val="00AD4657"/>
    <w:rsid w:val="00AD7445"/>
    <w:rsid w:val="00B200BF"/>
    <w:rsid w:val="00B32967"/>
    <w:rsid w:val="00B44F6A"/>
    <w:rsid w:val="00B63774"/>
    <w:rsid w:val="00B73A4A"/>
    <w:rsid w:val="00B74835"/>
    <w:rsid w:val="00B771C6"/>
    <w:rsid w:val="00B94FC0"/>
    <w:rsid w:val="00BA014E"/>
    <w:rsid w:val="00BA24FC"/>
    <w:rsid w:val="00BB1379"/>
    <w:rsid w:val="00BB43C6"/>
    <w:rsid w:val="00BC2D3D"/>
    <w:rsid w:val="00BD3BAA"/>
    <w:rsid w:val="00BD6247"/>
    <w:rsid w:val="00C20482"/>
    <w:rsid w:val="00C21314"/>
    <w:rsid w:val="00C21DEB"/>
    <w:rsid w:val="00C35978"/>
    <w:rsid w:val="00C35B81"/>
    <w:rsid w:val="00C50244"/>
    <w:rsid w:val="00C73086"/>
    <w:rsid w:val="00C7721C"/>
    <w:rsid w:val="00C77926"/>
    <w:rsid w:val="00C8179C"/>
    <w:rsid w:val="00C91EB9"/>
    <w:rsid w:val="00CA4AFB"/>
    <w:rsid w:val="00CB52F4"/>
    <w:rsid w:val="00CE2CD0"/>
    <w:rsid w:val="00CF2004"/>
    <w:rsid w:val="00D02F0F"/>
    <w:rsid w:val="00D0403A"/>
    <w:rsid w:val="00D14E56"/>
    <w:rsid w:val="00D22142"/>
    <w:rsid w:val="00D36C90"/>
    <w:rsid w:val="00D41A07"/>
    <w:rsid w:val="00D43A6F"/>
    <w:rsid w:val="00D45877"/>
    <w:rsid w:val="00D54C0E"/>
    <w:rsid w:val="00D54FCE"/>
    <w:rsid w:val="00D67A28"/>
    <w:rsid w:val="00D81B07"/>
    <w:rsid w:val="00DA37F3"/>
    <w:rsid w:val="00DB1FC8"/>
    <w:rsid w:val="00DC3109"/>
    <w:rsid w:val="00DC6A28"/>
    <w:rsid w:val="00DE2F82"/>
    <w:rsid w:val="00DE43CF"/>
    <w:rsid w:val="00DE536B"/>
    <w:rsid w:val="00DF1CCC"/>
    <w:rsid w:val="00DF579E"/>
    <w:rsid w:val="00DF639F"/>
    <w:rsid w:val="00E0194B"/>
    <w:rsid w:val="00E154FB"/>
    <w:rsid w:val="00E22308"/>
    <w:rsid w:val="00E30441"/>
    <w:rsid w:val="00E36864"/>
    <w:rsid w:val="00E417B5"/>
    <w:rsid w:val="00E60058"/>
    <w:rsid w:val="00E65BA4"/>
    <w:rsid w:val="00E7643F"/>
    <w:rsid w:val="00E82726"/>
    <w:rsid w:val="00E84F58"/>
    <w:rsid w:val="00E87572"/>
    <w:rsid w:val="00E978EF"/>
    <w:rsid w:val="00EB0D67"/>
    <w:rsid w:val="00EB47F2"/>
    <w:rsid w:val="00ED2AD1"/>
    <w:rsid w:val="00ED7004"/>
    <w:rsid w:val="00ED75DA"/>
    <w:rsid w:val="00EF16F7"/>
    <w:rsid w:val="00EF4012"/>
    <w:rsid w:val="00EF4945"/>
    <w:rsid w:val="00F13C0F"/>
    <w:rsid w:val="00F2246C"/>
    <w:rsid w:val="00F231A9"/>
    <w:rsid w:val="00F24D67"/>
    <w:rsid w:val="00F43FFE"/>
    <w:rsid w:val="00F74B7B"/>
    <w:rsid w:val="00F816D1"/>
    <w:rsid w:val="00F860B8"/>
    <w:rsid w:val="00F86508"/>
    <w:rsid w:val="00F91138"/>
    <w:rsid w:val="00FA3C3E"/>
    <w:rsid w:val="00FA3EF5"/>
    <w:rsid w:val="00FA617D"/>
    <w:rsid w:val="00FD3956"/>
    <w:rsid w:val="00FD43AF"/>
    <w:rsid w:val="00FD644A"/>
    <w:rsid w:val="00FE490C"/>
    <w:rsid w:val="00FF7EF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71488"/>
    <w:pPr>
      <w:spacing w:after="0" w:line="240" w:lineRule="auto"/>
    </w:pPr>
    <w:rPr>
      <w:rFonts w:ascii="Times New Roman" w:eastAsia="Calibri"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uiPriority w:val="99"/>
    <w:semiHidden/>
    <w:unhideWhenUsed/>
    <w:rsid w:val="00371488"/>
    <w:rPr>
      <w:sz w:val="20"/>
      <w:szCs w:val="20"/>
    </w:rPr>
  </w:style>
  <w:style w:type="character" w:customStyle="1" w:styleId="TextkomenteChar">
    <w:name w:val="Text komentáře Char"/>
    <w:basedOn w:val="Standardnpsmoodstavce"/>
    <w:link w:val="Textkomente"/>
    <w:uiPriority w:val="99"/>
    <w:semiHidden/>
    <w:rsid w:val="00371488"/>
    <w:rPr>
      <w:rFonts w:ascii="Times New Roman" w:eastAsia="Calibri" w:hAnsi="Times New Roman" w:cs="Times New Roman"/>
      <w:sz w:val="20"/>
      <w:szCs w:val="20"/>
      <w:lang w:eastAsia="cs-CZ"/>
    </w:rPr>
  </w:style>
  <w:style w:type="paragraph" w:styleId="Zhlav">
    <w:name w:val="header"/>
    <w:basedOn w:val="Normln"/>
    <w:link w:val="ZhlavChar"/>
    <w:uiPriority w:val="99"/>
    <w:semiHidden/>
    <w:unhideWhenUsed/>
    <w:rsid w:val="00371488"/>
    <w:pPr>
      <w:tabs>
        <w:tab w:val="center" w:pos="4536"/>
        <w:tab w:val="right" w:pos="9072"/>
      </w:tabs>
    </w:pPr>
  </w:style>
  <w:style w:type="character" w:customStyle="1" w:styleId="ZhlavChar">
    <w:name w:val="Záhlaví Char"/>
    <w:basedOn w:val="Standardnpsmoodstavce"/>
    <w:link w:val="Zhlav"/>
    <w:uiPriority w:val="99"/>
    <w:semiHidden/>
    <w:rsid w:val="00371488"/>
    <w:rPr>
      <w:rFonts w:ascii="Times New Roman" w:eastAsia="Calibri" w:hAnsi="Times New Roman" w:cs="Times New Roman"/>
      <w:sz w:val="24"/>
      <w:szCs w:val="24"/>
      <w:lang w:eastAsia="cs-CZ"/>
    </w:rPr>
  </w:style>
  <w:style w:type="paragraph" w:styleId="Zpat">
    <w:name w:val="footer"/>
    <w:basedOn w:val="Normln"/>
    <w:link w:val="ZpatChar"/>
    <w:uiPriority w:val="99"/>
    <w:semiHidden/>
    <w:unhideWhenUsed/>
    <w:rsid w:val="00371488"/>
    <w:pPr>
      <w:tabs>
        <w:tab w:val="center" w:pos="4536"/>
        <w:tab w:val="right" w:pos="9072"/>
      </w:tabs>
    </w:pPr>
  </w:style>
  <w:style w:type="character" w:customStyle="1" w:styleId="ZpatChar">
    <w:name w:val="Zápatí Char"/>
    <w:basedOn w:val="Standardnpsmoodstavce"/>
    <w:link w:val="Zpat"/>
    <w:uiPriority w:val="99"/>
    <w:semiHidden/>
    <w:rsid w:val="00371488"/>
    <w:rPr>
      <w:rFonts w:ascii="Times New Roman" w:eastAsia="Calibri"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371488"/>
    <w:rPr>
      <w:b/>
      <w:bCs/>
    </w:rPr>
  </w:style>
  <w:style w:type="character" w:customStyle="1" w:styleId="PedmtkomenteChar">
    <w:name w:val="Předmět komentáře Char"/>
    <w:basedOn w:val="TextkomenteChar"/>
    <w:link w:val="Pedmtkomente"/>
    <w:uiPriority w:val="99"/>
    <w:semiHidden/>
    <w:rsid w:val="00371488"/>
    <w:rPr>
      <w:rFonts w:ascii="Times New Roman" w:eastAsia="Calibri" w:hAnsi="Times New Roman" w:cs="Times New Roman"/>
      <w:b/>
      <w:bCs/>
      <w:sz w:val="20"/>
      <w:szCs w:val="20"/>
      <w:lang w:eastAsia="cs-CZ"/>
    </w:rPr>
  </w:style>
  <w:style w:type="paragraph" w:styleId="Textbubliny">
    <w:name w:val="Balloon Text"/>
    <w:basedOn w:val="Normln"/>
    <w:link w:val="TextbublinyChar"/>
    <w:uiPriority w:val="99"/>
    <w:semiHidden/>
    <w:unhideWhenUsed/>
    <w:rsid w:val="00371488"/>
    <w:rPr>
      <w:rFonts w:ascii="Tahoma" w:hAnsi="Tahoma" w:cs="Tahoma"/>
      <w:sz w:val="16"/>
      <w:szCs w:val="16"/>
    </w:rPr>
  </w:style>
  <w:style w:type="character" w:customStyle="1" w:styleId="TextbublinyChar">
    <w:name w:val="Text bubliny Char"/>
    <w:basedOn w:val="Standardnpsmoodstavce"/>
    <w:link w:val="Textbubliny"/>
    <w:uiPriority w:val="99"/>
    <w:semiHidden/>
    <w:rsid w:val="00371488"/>
    <w:rPr>
      <w:rFonts w:ascii="Tahoma" w:eastAsia="Calibri" w:hAnsi="Tahoma" w:cs="Tahoma"/>
      <w:sz w:val="16"/>
      <w:szCs w:val="16"/>
      <w:lang w:eastAsia="cs-CZ"/>
    </w:rPr>
  </w:style>
  <w:style w:type="character" w:customStyle="1" w:styleId="OdstavecseseznamemChar">
    <w:name w:val="Odstavec se seznamem Char"/>
    <w:aliases w:val="Odstavec Char,Odstavec se seznamem a odrážkou Char,1 úroveň Odstavec se seznamem Char,Bullet Number Char,Normální - úroveň 3 Char"/>
    <w:basedOn w:val="Standardnpsmoodstavce"/>
    <w:link w:val="Odstavecseseznamem"/>
    <w:uiPriority w:val="34"/>
    <w:qFormat/>
    <w:locked/>
    <w:rsid w:val="00371488"/>
    <w:rPr>
      <w:rFonts w:ascii="Calibri" w:eastAsia="Calibri" w:hAnsi="Calibri" w:cs="Times New Roman"/>
    </w:rPr>
  </w:style>
  <w:style w:type="paragraph" w:styleId="Odstavecseseznamem">
    <w:name w:val="List Paragraph"/>
    <w:aliases w:val="Odstavec,Odstavec se seznamem a odrážkou,1 úroveň Odstavec se seznamem,Bullet Number,Normální - úroveň 3"/>
    <w:basedOn w:val="Normln"/>
    <w:link w:val="OdstavecseseznamemChar"/>
    <w:uiPriority w:val="34"/>
    <w:qFormat/>
    <w:rsid w:val="00371488"/>
    <w:pPr>
      <w:spacing w:after="200" w:line="276" w:lineRule="auto"/>
      <w:ind w:left="720"/>
      <w:contextualSpacing/>
    </w:pPr>
    <w:rPr>
      <w:rFonts w:ascii="Calibri" w:hAnsi="Calibri"/>
      <w:sz w:val="22"/>
      <w:szCs w:val="22"/>
      <w:lang w:eastAsia="en-US"/>
    </w:rPr>
  </w:style>
  <w:style w:type="paragraph" w:customStyle="1" w:styleId="Smlouva">
    <w:name w:val="Smlouva"/>
    <w:rsid w:val="00371488"/>
    <w:pPr>
      <w:widowControl w:val="0"/>
      <w:spacing w:after="120" w:line="240" w:lineRule="auto"/>
      <w:jc w:val="center"/>
    </w:pPr>
    <w:rPr>
      <w:rFonts w:ascii="Times New Roman" w:eastAsia="Calibri" w:hAnsi="Times New Roman" w:cs="Times New Roman"/>
      <w:b/>
      <w:bCs/>
      <w:color w:val="FF0000"/>
      <w:sz w:val="36"/>
      <w:szCs w:val="36"/>
      <w:lang w:eastAsia="cs-CZ"/>
    </w:rPr>
  </w:style>
  <w:style w:type="paragraph" w:customStyle="1" w:styleId="Default">
    <w:name w:val="Default"/>
    <w:rsid w:val="00371488"/>
    <w:pPr>
      <w:autoSpaceDE w:val="0"/>
      <w:autoSpaceDN w:val="0"/>
      <w:adjustRightInd w:val="0"/>
      <w:spacing w:after="0" w:line="240" w:lineRule="auto"/>
    </w:pPr>
    <w:rPr>
      <w:rFonts w:ascii="Verdana" w:hAnsi="Verdana" w:cs="Verdana"/>
      <w:color w:val="000000"/>
      <w:sz w:val="24"/>
      <w:szCs w:val="24"/>
    </w:rPr>
  </w:style>
  <w:style w:type="character" w:styleId="Odkaznakoment">
    <w:name w:val="annotation reference"/>
    <w:basedOn w:val="Standardnpsmoodstavce"/>
    <w:uiPriority w:val="99"/>
    <w:semiHidden/>
    <w:unhideWhenUsed/>
    <w:rsid w:val="00371488"/>
    <w:rPr>
      <w:sz w:val="16"/>
      <w:szCs w:val="16"/>
    </w:rPr>
  </w:style>
</w:styles>
</file>

<file path=word/webSettings.xml><?xml version="1.0" encoding="utf-8"?>
<w:webSettings xmlns:r="http://schemas.openxmlformats.org/officeDocument/2006/relationships" xmlns:w="http://schemas.openxmlformats.org/wordprocessingml/2006/main">
  <w:divs>
    <w:div w:id="1175613933">
      <w:bodyDiv w:val="1"/>
      <w:marLeft w:val="0"/>
      <w:marRight w:val="0"/>
      <w:marTop w:val="0"/>
      <w:marBottom w:val="0"/>
      <w:divBdr>
        <w:top w:val="none" w:sz="0" w:space="0" w:color="auto"/>
        <w:left w:val="none" w:sz="0" w:space="0" w:color="auto"/>
        <w:bottom w:val="none" w:sz="0" w:space="0" w:color="auto"/>
        <w:right w:val="none" w:sz="0" w:space="0" w:color="auto"/>
      </w:divBdr>
    </w:div>
    <w:div w:id="128006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417</TotalTime>
  <Pages>12</Pages>
  <Words>3190</Words>
  <Characters>18825</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21972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ullreich</dc:creator>
  <cp:lastModifiedBy>Karla Zalubilová</cp:lastModifiedBy>
  <cp:revision>33</cp:revision>
  <cp:lastPrinted>2023-04-06T09:27:00Z</cp:lastPrinted>
  <dcterms:created xsi:type="dcterms:W3CDTF">2023-06-30T06:44:00Z</dcterms:created>
  <dcterms:modified xsi:type="dcterms:W3CDTF">2025-06-06T07:26:00Z</dcterms:modified>
</cp:coreProperties>
</file>