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591ADE" w:rsidRDefault="00591ADE" w:rsidP="00591ADE">
      <w:pPr>
        <w:spacing w:before="120" w:after="120"/>
        <w:jc w:val="center"/>
        <w:rPr>
          <w:rFonts w:ascii="Cambria" w:hAnsi="Cambria"/>
          <w:b/>
          <w:sz w:val="28"/>
          <w:szCs w:val="28"/>
        </w:rPr>
      </w:pPr>
      <w:r w:rsidRPr="00591ADE">
        <w:rPr>
          <w:rFonts w:ascii="Cambria" w:hAnsi="Cambria"/>
          <w:b/>
          <w:sz w:val="28"/>
          <w:szCs w:val="28"/>
        </w:rPr>
        <w:t xml:space="preserve">„Úspory energie ve společnosti </w:t>
      </w:r>
      <w:proofErr w:type="spellStart"/>
      <w:r w:rsidRPr="00591ADE">
        <w:rPr>
          <w:rFonts w:ascii="Cambria" w:hAnsi="Cambria"/>
          <w:b/>
          <w:sz w:val="28"/>
          <w:szCs w:val="28"/>
        </w:rPr>
        <w:t>Gerresheimer</w:t>
      </w:r>
      <w:proofErr w:type="spellEnd"/>
      <w:r w:rsidRPr="00591AD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591ADE">
        <w:rPr>
          <w:rFonts w:ascii="Cambria" w:hAnsi="Cambria"/>
          <w:b/>
          <w:sz w:val="28"/>
          <w:szCs w:val="28"/>
        </w:rPr>
        <w:t>Horsovsky</w:t>
      </w:r>
      <w:proofErr w:type="spellEnd"/>
      <w:r w:rsidRPr="00591AD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591ADE">
        <w:rPr>
          <w:rFonts w:ascii="Cambria" w:hAnsi="Cambria"/>
          <w:b/>
          <w:sz w:val="28"/>
          <w:szCs w:val="28"/>
        </w:rPr>
        <w:t>Tyn</w:t>
      </w:r>
      <w:proofErr w:type="spellEnd"/>
      <w:r w:rsidRPr="00591ADE">
        <w:rPr>
          <w:rFonts w:ascii="Cambria" w:hAnsi="Cambria"/>
          <w:b/>
          <w:sz w:val="28"/>
          <w:szCs w:val="28"/>
        </w:rPr>
        <w:t xml:space="preserve"> </w:t>
      </w:r>
    </w:p>
    <w:p w:rsidR="00591ADE" w:rsidRPr="00591ADE" w:rsidRDefault="00591ADE" w:rsidP="00591ADE">
      <w:pPr>
        <w:spacing w:before="120" w:after="120"/>
        <w:jc w:val="center"/>
        <w:rPr>
          <w:rFonts w:ascii="Cambria" w:hAnsi="Cambria"/>
          <w:b/>
          <w:sz w:val="28"/>
          <w:szCs w:val="28"/>
        </w:rPr>
      </w:pPr>
      <w:r w:rsidRPr="00591ADE">
        <w:rPr>
          <w:rFonts w:ascii="Cambria" w:hAnsi="Cambria"/>
          <w:b/>
          <w:sz w:val="28"/>
          <w:szCs w:val="28"/>
        </w:rPr>
        <w:t>spol. s r.o.“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270E"/>
    <w:rsid w:val="001B7D82"/>
    <w:rsid w:val="001E4DA1"/>
    <w:rsid w:val="00201AC5"/>
    <w:rsid w:val="00205B5B"/>
    <w:rsid w:val="00206F35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1ADE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27F45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1092-4DC3-4E96-AD2A-2B98E57B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selesova</cp:lastModifiedBy>
  <cp:revision>21</cp:revision>
  <cp:lastPrinted>2008-04-14T12:04:00Z</cp:lastPrinted>
  <dcterms:created xsi:type="dcterms:W3CDTF">2021-11-15T12:34:00Z</dcterms:created>
  <dcterms:modified xsi:type="dcterms:W3CDTF">2025-04-25T10:30:00Z</dcterms:modified>
</cp:coreProperties>
</file>