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216F0" w14:textId="77777777" w:rsidR="000713B0" w:rsidRPr="000319C7" w:rsidRDefault="00492A7A" w:rsidP="00E67072">
      <w:pPr>
        <w:pBdr>
          <w:bottom w:val="single" w:sz="12" w:space="1" w:color="FF0000"/>
        </w:pBdr>
        <w:spacing w:before="240"/>
        <w:jc w:val="center"/>
        <w:rPr>
          <w:rFonts w:asciiTheme="majorHAnsi" w:hAnsiTheme="majorHAnsi"/>
          <w:sz w:val="28"/>
          <w:szCs w:val="22"/>
        </w:rPr>
      </w:pPr>
      <w:r w:rsidRPr="000319C7">
        <w:rPr>
          <w:rFonts w:asciiTheme="majorHAnsi" w:hAnsiTheme="majorHAnsi" w:cs="Cambria"/>
          <w:b/>
          <w:bCs/>
          <w:sz w:val="28"/>
          <w:szCs w:val="22"/>
        </w:rPr>
        <w:t xml:space="preserve">SEZNAM </w:t>
      </w:r>
      <w:r w:rsidR="00257565" w:rsidRPr="000319C7">
        <w:rPr>
          <w:rFonts w:asciiTheme="majorHAnsi" w:hAnsiTheme="majorHAnsi" w:cs="Cambria"/>
          <w:b/>
          <w:bCs/>
          <w:sz w:val="28"/>
          <w:szCs w:val="22"/>
        </w:rPr>
        <w:t>STAVEBNÍCH PRACÍ</w:t>
      </w:r>
    </w:p>
    <w:p w14:paraId="6F76C3C9" w14:textId="77777777" w:rsidR="000713B0" w:rsidRPr="000319C7" w:rsidRDefault="000713B0" w:rsidP="000713B0">
      <w:pPr>
        <w:spacing w:line="240" w:lineRule="atLeast"/>
        <w:ind w:left="2880" w:hanging="2880"/>
        <w:jc w:val="center"/>
        <w:rPr>
          <w:rFonts w:asciiTheme="majorHAnsi" w:hAnsiTheme="majorHAnsi" w:cs="Cambria"/>
          <w:sz w:val="22"/>
          <w:szCs w:val="22"/>
        </w:rPr>
      </w:pPr>
    </w:p>
    <w:p w14:paraId="3A41E49D" w14:textId="77777777" w:rsidR="000713B0" w:rsidRPr="000319C7" w:rsidRDefault="00877AA2" w:rsidP="000A533F">
      <w:pPr>
        <w:jc w:val="center"/>
        <w:rPr>
          <w:rFonts w:asciiTheme="majorHAnsi" w:hAnsiTheme="majorHAnsi" w:cs="Cambria"/>
          <w:b/>
          <w:bCs/>
          <w:sz w:val="22"/>
          <w:szCs w:val="22"/>
        </w:rPr>
      </w:pPr>
      <w:r w:rsidRPr="000319C7">
        <w:rPr>
          <w:rFonts w:asciiTheme="majorHAnsi" w:hAnsiTheme="majorHAnsi" w:cs="Cambria"/>
          <w:b/>
          <w:bCs/>
          <w:sz w:val="22"/>
          <w:szCs w:val="22"/>
        </w:rPr>
        <w:t>k prokázání splnění technické kvalifikace</w:t>
      </w:r>
      <w:r w:rsidR="00357EEF" w:rsidRPr="000319C7">
        <w:rPr>
          <w:rFonts w:asciiTheme="majorHAnsi" w:hAnsiTheme="majorHAnsi" w:cs="Cambria"/>
          <w:b/>
          <w:bCs/>
          <w:sz w:val="22"/>
          <w:szCs w:val="22"/>
        </w:rPr>
        <w:t xml:space="preserve"> </w:t>
      </w:r>
      <w:r w:rsidR="000713B0" w:rsidRPr="000319C7">
        <w:rPr>
          <w:rFonts w:asciiTheme="majorHAnsi" w:hAnsiTheme="majorHAnsi" w:cs="Cambria"/>
          <w:b/>
          <w:bCs/>
          <w:sz w:val="22"/>
          <w:szCs w:val="22"/>
        </w:rPr>
        <w:t>pro zakázku</w:t>
      </w:r>
    </w:p>
    <w:p w14:paraId="0CEC38C6" w14:textId="77777777" w:rsidR="000713B0" w:rsidRPr="000319C7" w:rsidRDefault="000713B0" w:rsidP="000713B0">
      <w:pPr>
        <w:jc w:val="center"/>
        <w:rPr>
          <w:rFonts w:asciiTheme="majorHAnsi" w:hAnsiTheme="majorHAnsi" w:cs="Cambria"/>
          <w:b/>
          <w:bCs/>
          <w:sz w:val="22"/>
          <w:szCs w:val="22"/>
        </w:rPr>
      </w:pPr>
    </w:p>
    <w:p w14:paraId="5D4AC052" w14:textId="756847C0" w:rsidR="000713B0" w:rsidRPr="00AE39F4" w:rsidRDefault="000713B0" w:rsidP="00A75416">
      <w:pPr>
        <w:jc w:val="center"/>
        <w:rPr>
          <w:rFonts w:asciiTheme="majorHAnsi" w:hAnsiTheme="majorHAnsi" w:cs="Arial"/>
          <w:b/>
          <w:bCs/>
          <w:sz w:val="52"/>
          <w:szCs w:val="52"/>
        </w:rPr>
      </w:pPr>
      <w:r w:rsidRPr="00AE39F4">
        <w:rPr>
          <w:rFonts w:asciiTheme="majorHAnsi" w:hAnsiTheme="majorHAnsi"/>
          <w:b/>
          <w:sz w:val="52"/>
          <w:szCs w:val="52"/>
        </w:rPr>
        <w:t>„</w:t>
      </w:r>
      <w:r w:rsidR="005915DF" w:rsidRPr="00AE39F4">
        <w:rPr>
          <w:rFonts w:asciiTheme="majorHAnsi" w:hAnsiTheme="majorHAnsi"/>
          <w:b/>
          <w:sz w:val="52"/>
          <w:szCs w:val="52"/>
        </w:rPr>
        <w:t>Modernizace kuchyně ZŠ Drnovice – stavební práce</w:t>
      </w:r>
      <w:r w:rsidR="00AE39F4" w:rsidRPr="00AE39F4">
        <w:rPr>
          <w:rFonts w:asciiTheme="majorHAnsi" w:hAnsiTheme="majorHAnsi"/>
          <w:b/>
          <w:sz w:val="52"/>
          <w:szCs w:val="52"/>
        </w:rPr>
        <w:t xml:space="preserve"> II</w:t>
      </w:r>
      <w:r w:rsidRPr="00AE39F4">
        <w:rPr>
          <w:rFonts w:asciiTheme="majorHAnsi" w:hAnsiTheme="majorHAnsi"/>
          <w:b/>
          <w:sz w:val="52"/>
          <w:szCs w:val="52"/>
        </w:rPr>
        <w:t>“</w:t>
      </w:r>
    </w:p>
    <w:p w14:paraId="17C0F311" w14:textId="77777777" w:rsidR="000A533F" w:rsidRPr="000319C7" w:rsidRDefault="000A533F" w:rsidP="000A533F">
      <w:pPr>
        <w:rPr>
          <w:rFonts w:asciiTheme="majorHAnsi" w:hAnsiTheme="majorHAnsi" w:cs="Cambria"/>
          <w:b/>
          <w:bCs/>
          <w:snapToGrid w:val="0"/>
          <w:sz w:val="22"/>
          <w:szCs w:val="22"/>
        </w:rPr>
      </w:pPr>
    </w:p>
    <w:p w14:paraId="60398E84" w14:textId="77777777" w:rsidR="000A533F" w:rsidRPr="000319C7" w:rsidRDefault="000A533F" w:rsidP="000A533F">
      <w:pPr>
        <w:rPr>
          <w:rFonts w:asciiTheme="majorHAnsi" w:hAnsiTheme="majorHAnsi" w:cs="Cambria"/>
          <w:b/>
          <w:bCs/>
          <w:snapToGrid w:val="0"/>
          <w:sz w:val="22"/>
          <w:szCs w:val="22"/>
        </w:rPr>
      </w:pPr>
      <w:r w:rsidRPr="000319C7">
        <w:rPr>
          <w:rFonts w:asciiTheme="majorHAnsi" w:hAnsiTheme="majorHAnsi" w:cs="Cambria"/>
          <w:b/>
          <w:bCs/>
          <w:snapToGrid w:val="0"/>
          <w:sz w:val="22"/>
          <w:szCs w:val="22"/>
        </w:rPr>
        <w:t>Identifikační údaje dodavatele:</w:t>
      </w:r>
    </w:p>
    <w:p w14:paraId="1B1D58C3" w14:textId="77777777" w:rsidR="000A533F" w:rsidRPr="000319C7" w:rsidRDefault="000A533F" w:rsidP="000A533F">
      <w:pPr>
        <w:rPr>
          <w:rFonts w:asciiTheme="majorHAnsi" w:hAnsiTheme="majorHAnsi" w:cs="Cambria"/>
          <w:b/>
          <w:bCs/>
          <w:snapToGrid w:val="0"/>
          <w:sz w:val="22"/>
          <w:szCs w:val="22"/>
        </w:rPr>
      </w:pPr>
    </w:p>
    <w:p w14:paraId="4FE2FF84" w14:textId="77777777" w:rsidR="000A533F" w:rsidRPr="000319C7" w:rsidRDefault="000A533F" w:rsidP="000A533F">
      <w:pPr>
        <w:spacing w:line="360" w:lineRule="auto"/>
        <w:rPr>
          <w:rFonts w:asciiTheme="majorHAnsi" w:hAnsiTheme="majorHAnsi" w:cs="Cambria"/>
          <w:b/>
          <w:bCs/>
          <w:snapToGrid w:val="0"/>
          <w:sz w:val="22"/>
          <w:szCs w:val="22"/>
        </w:rPr>
      </w:pPr>
      <w:r w:rsidRPr="000319C7">
        <w:rPr>
          <w:rFonts w:asciiTheme="majorHAnsi" w:hAnsiTheme="majorHAnsi" w:cs="Cambria"/>
          <w:b/>
          <w:bCs/>
          <w:snapToGrid w:val="0"/>
          <w:sz w:val="22"/>
          <w:szCs w:val="22"/>
        </w:rPr>
        <w:t>Obchodní firma:</w:t>
      </w:r>
      <w:r w:rsidRPr="000319C7">
        <w:rPr>
          <w:rFonts w:asciiTheme="majorHAnsi" w:hAnsiTheme="majorHAnsi" w:cs="Cambria"/>
          <w:b/>
          <w:bCs/>
          <w:snapToGrid w:val="0"/>
          <w:sz w:val="22"/>
          <w:szCs w:val="22"/>
        </w:rPr>
        <w:tab/>
      </w:r>
      <w:r w:rsidR="00897439" w:rsidRPr="000319C7">
        <w:rPr>
          <w:rFonts w:asciiTheme="majorHAnsi" w:hAnsiTheme="majorHAnsi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319C7">
        <w:rPr>
          <w:rFonts w:asciiTheme="majorHAnsi" w:hAnsiTheme="majorHAnsi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897439" w:rsidRPr="000319C7">
        <w:rPr>
          <w:rFonts w:asciiTheme="majorHAnsi" w:hAnsiTheme="majorHAnsi" w:cs="Cambria"/>
          <w:b/>
          <w:bCs/>
          <w:snapToGrid w:val="0"/>
          <w:sz w:val="22"/>
          <w:szCs w:val="22"/>
          <w:highlight w:val="yellow"/>
        </w:rPr>
      </w:r>
      <w:r w:rsidR="00897439" w:rsidRPr="000319C7">
        <w:rPr>
          <w:rFonts w:asciiTheme="majorHAnsi" w:hAnsiTheme="majorHAnsi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0319C7">
        <w:rPr>
          <w:rFonts w:asciiTheme="majorHAnsi" w:hAnsiTheme="majorHAnsi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0319C7">
        <w:rPr>
          <w:rFonts w:asciiTheme="majorHAnsi" w:hAnsiTheme="majorHAnsi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0319C7">
        <w:rPr>
          <w:rFonts w:asciiTheme="majorHAnsi" w:hAnsiTheme="majorHAnsi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0319C7">
        <w:rPr>
          <w:rFonts w:asciiTheme="majorHAnsi" w:hAnsiTheme="majorHAnsi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0319C7">
        <w:rPr>
          <w:rFonts w:asciiTheme="majorHAnsi" w:hAnsiTheme="majorHAnsi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897439" w:rsidRPr="000319C7">
        <w:rPr>
          <w:rFonts w:asciiTheme="majorHAnsi" w:hAnsiTheme="majorHAnsi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52713A27" w14:textId="77777777" w:rsidR="000A533F" w:rsidRPr="000319C7" w:rsidRDefault="000A533F" w:rsidP="000A533F">
      <w:pPr>
        <w:spacing w:line="360" w:lineRule="auto"/>
        <w:rPr>
          <w:rFonts w:asciiTheme="majorHAnsi" w:hAnsiTheme="majorHAnsi" w:cs="Cambria"/>
          <w:b/>
          <w:bCs/>
          <w:snapToGrid w:val="0"/>
          <w:sz w:val="22"/>
          <w:szCs w:val="22"/>
        </w:rPr>
      </w:pPr>
      <w:r w:rsidRPr="000319C7">
        <w:rPr>
          <w:rFonts w:asciiTheme="majorHAnsi" w:hAnsiTheme="majorHAnsi" w:cs="Cambria"/>
          <w:b/>
          <w:bCs/>
          <w:snapToGrid w:val="0"/>
          <w:sz w:val="22"/>
          <w:szCs w:val="22"/>
        </w:rPr>
        <w:t xml:space="preserve">Sídlo: </w:t>
      </w:r>
      <w:r w:rsidRPr="000319C7">
        <w:rPr>
          <w:rFonts w:asciiTheme="majorHAnsi" w:hAnsiTheme="majorHAnsi" w:cs="Cambria"/>
          <w:b/>
          <w:bCs/>
          <w:snapToGrid w:val="0"/>
          <w:sz w:val="22"/>
          <w:szCs w:val="22"/>
        </w:rPr>
        <w:tab/>
      </w:r>
      <w:r w:rsidRPr="000319C7">
        <w:rPr>
          <w:rFonts w:asciiTheme="majorHAnsi" w:hAnsiTheme="majorHAnsi" w:cs="Cambria"/>
          <w:b/>
          <w:bCs/>
          <w:snapToGrid w:val="0"/>
          <w:sz w:val="22"/>
          <w:szCs w:val="22"/>
        </w:rPr>
        <w:tab/>
      </w:r>
      <w:r w:rsidRPr="000319C7">
        <w:rPr>
          <w:rFonts w:asciiTheme="majorHAnsi" w:hAnsiTheme="majorHAnsi" w:cs="Cambria"/>
          <w:b/>
          <w:bCs/>
          <w:snapToGrid w:val="0"/>
          <w:sz w:val="22"/>
          <w:szCs w:val="22"/>
        </w:rPr>
        <w:tab/>
      </w:r>
      <w:r w:rsidR="00897439" w:rsidRPr="000319C7">
        <w:rPr>
          <w:rFonts w:asciiTheme="majorHAnsi" w:hAnsiTheme="majorHAnsi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319C7">
        <w:rPr>
          <w:rFonts w:asciiTheme="majorHAnsi" w:hAnsiTheme="majorHAnsi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897439" w:rsidRPr="000319C7">
        <w:rPr>
          <w:rFonts w:asciiTheme="majorHAnsi" w:hAnsiTheme="majorHAnsi" w:cs="Cambria"/>
          <w:b/>
          <w:bCs/>
          <w:snapToGrid w:val="0"/>
          <w:sz w:val="22"/>
          <w:szCs w:val="22"/>
          <w:highlight w:val="yellow"/>
        </w:rPr>
      </w:r>
      <w:r w:rsidR="00897439" w:rsidRPr="000319C7">
        <w:rPr>
          <w:rFonts w:asciiTheme="majorHAnsi" w:hAnsiTheme="majorHAnsi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0319C7">
        <w:rPr>
          <w:rFonts w:asciiTheme="majorHAnsi" w:hAnsiTheme="majorHAnsi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0319C7">
        <w:rPr>
          <w:rFonts w:asciiTheme="majorHAnsi" w:hAnsiTheme="majorHAnsi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0319C7">
        <w:rPr>
          <w:rFonts w:asciiTheme="majorHAnsi" w:hAnsiTheme="majorHAnsi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0319C7">
        <w:rPr>
          <w:rFonts w:asciiTheme="majorHAnsi" w:hAnsiTheme="majorHAnsi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0319C7">
        <w:rPr>
          <w:rFonts w:asciiTheme="majorHAnsi" w:hAnsiTheme="majorHAnsi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897439" w:rsidRPr="000319C7">
        <w:rPr>
          <w:rFonts w:asciiTheme="majorHAnsi" w:hAnsiTheme="majorHAnsi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5CD0C3C8" w14:textId="77777777" w:rsidR="000A533F" w:rsidRPr="000319C7" w:rsidRDefault="000A533F" w:rsidP="000A533F">
      <w:pPr>
        <w:spacing w:line="360" w:lineRule="auto"/>
        <w:rPr>
          <w:rFonts w:asciiTheme="majorHAnsi" w:hAnsiTheme="majorHAnsi" w:cs="Cambria"/>
          <w:b/>
          <w:bCs/>
          <w:snapToGrid w:val="0"/>
          <w:sz w:val="22"/>
          <w:szCs w:val="22"/>
        </w:rPr>
      </w:pPr>
      <w:r w:rsidRPr="000319C7">
        <w:rPr>
          <w:rFonts w:asciiTheme="majorHAnsi" w:hAnsiTheme="majorHAnsi" w:cs="Cambria"/>
          <w:b/>
          <w:bCs/>
          <w:snapToGrid w:val="0"/>
          <w:sz w:val="22"/>
          <w:szCs w:val="22"/>
        </w:rPr>
        <w:t>IČ</w:t>
      </w:r>
      <w:r w:rsidR="0040698E" w:rsidRPr="000319C7">
        <w:rPr>
          <w:rFonts w:asciiTheme="majorHAnsi" w:hAnsiTheme="majorHAnsi" w:cs="Cambria"/>
          <w:b/>
          <w:bCs/>
          <w:snapToGrid w:val="0"/>
          <w:sz w:val="22"/>
          <w:szCs w:val="22"/>
        </w:rPr>
        <w:t>O</w:t>
      </w:r>
      <w:r w:rsidRPr="000319C7">
        <w:rPr>
          <w:rFonts w:asciiTheme="majorHAnsi" w:hAnsiTheme="majorHAnsi" w:cs="Cambria"/>
          <w:b/>
          <w:bCs/>
          <w:snapToGrid w:val="0"/>
          <w:sz w:val="22"/>
          <w:szCs w:val="22"/>
        </w:rPr>
        <w:t xml:space="preserve">: </w:t>
      </w:r>
      <w:r w:rsidRPr="000319C7">
        <w:rPr>
          <w:rFonts w:asciiTheme="majorHAnsi" w:hAnsiTheme="majorHAnsi" w:cs="Cambria"/>
          <w:b/>
          <w:bCs/>
          <w:snapToGrid w:val="0"/>
          <w:sz w:val="22"/>
          <w:szCs w:val="22"/>
        </w:rPr>
        <w:tab/>
      </w:r>
      <w:r w:rsidRPr="000319C7">
        <w:rPr>
          <w:rFonts w:asciiTheme="majorHAnsi" w:hAnsiTheme="majorHAnsi" w:cs="Cambria"/>
          <w:b/>
          <w:bCs/>
          <w:snapToGrid w:val="0"/>
          <w:sz w:val="22"/>
          <w:szCs w:val="22"/>
        </w:rPr>
        <w:tab/>
      </w:r>
      <w:r w:rsidRPr="000319C7">
        <w:rPr>
          <w:rFonts w:asciiTheme="majorHAnsi" w:hAnsiTheme="majorHAnsi" w:cs="Cambria"/>
          <w:b/>
          <w:bCs/>
          <w:snapToGrid w:val="0"/>
          <w:sz w:val="22"/>
          <w:szCs w:val="22"/>
        </w:rPr>
        <w:tab/>
      </w:r>
      <w:r w:rsidR="00897439" w:rsidRPr="000319C7">
        <w:rPr>
          <w:rFonts w:asciiTheme="majorHAnsi" w:hAnsiTheme="majorHAnsi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319C7">
        <w:rPr>
          <w:rFonts w:asciiTheme="majorHAnsi" w:hAnsiTheme="majorHAnsi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897439" w:rsidRPr="000319C7">
        <w:rPr>
          <w:rFonts w:asciiTheme="majorHAnsi" w:hAnsiTheme="majorHAnsi" w:cs="Cambria"/>
          <w:b/>
          <w:bCs/>
          <w:snapToGrid w:val="0"/>
          <w:sz w:val="22"/>
          <w:szCs w:val="22"/>
          <w:highlight w:val="yellow"/>
        </w:rPr>
      </w:r>
      <w:r w:rsidR="00897439" w:rsidRPr="000319C7">
        <w:rPr>
          <w:rFonts w:asciiTheme="majorHAnsi" w:hAnsiTheme="majorHAnsi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0319C7">
        <w:rPr>
          <w:rFonts w:asciiTheme="majorHAnsi" w:hAnsiTheme="majorHAnsi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0319C7">
        <w:rPr>
          <w:rFonts w:asciiTheme="majorHAnsi" w:hAnsiTheme="majorHAnsi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0319C7">
        <w:rPr>
          <w:rFonts w:asciiTheme="majorHAnsi" w:hAnsiTheme="majorHAnsi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0319C7">
        <w:rPr>
          <w:rFonts w:asciiTheme="majorHAnsi" w:hAnsiTheme="majorHAnsi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0319C7">
        <w:rPr>
          <w:rFonts w:asciiTheme="majorHAnsi" w:hAnsiTheme="majorHAnsi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897439" w:rsidRPr="000319C7">
        <w:rPr>
          <w:rFonts w:asciiTheme="majorHAnsi" w:hAnsiTheme="majorHAnsi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4FF3B2C9" w14:textId="77777777" w:rsidR="00214BC5" w:rsidRPr="000319C7" w:rsidRDefault="000A533F" w:rsidP="00214BC5">
      <w:pPr>
        <w:spacing w:line="360" w:lineRule="auto"/>
        <w:rPr>
          <w:rFonts w:asciiTheme="majorHAnsi" w:hAnsiTheme="majorHAnsi" w:cs="Cambria"/>
          <w:b/>
          <w:bCs/>
          <w:snapToGrid w:val="0"/>
          <w:sz w:val="22"/>
          <w:szCs w:val="22"/>
        </w:rPr>
      </w:pPr>
      <w:r w:rsidRPr="000319C7">
        <w:rPr>
          <w:rFonts w:asciiTheme="majorHAnsi" w:hAnsiTheme="majorHAnsi" w:cs="Cambria"/>
          <w:b/>
          <w:bCs/>
          <w:snapToGrid w:val="0"/>
          <w:sz w:val="22"/>
          <w:szCs w:val="22"/>
        </w:rPr>
        <w:t xml:space="preserve">Zastoupený: </w:t>
      </w:r>
      <w:r w:rsidRPr="000319C7">
        <w:rPr>
          <w:rFonts w:asciiTheme="majorHAnsi" w:hAnsiTheme="majorHAnsi" w:cs="Cambria"/>
          <w:b/>
          <w:bCs/>
          <w:snapToGrid w:val="0"/>
          <w:sz w:val="22"/>
          <w:szCs w:val="22"/>
        </w:rPr>
        <w:tab/>
      </w:r>
      <w:r w:rsidRPr="000319C7">
        <w:rPr>
          <w:rFonts w:asciiTheme="majorHAnsi" w:hAnsiTheme="majorHAnsi" w:cs="Cambria"/>
          <w:b/>
          <w:bCs/>
          <w:snapToGrid w:val="0"/>
          <w:sz w:val="22"/>
          <w:szCs w:val="22"/>
        </w:rPr>
        <w:tab/>
      </w:r>
      <w:r w:rsidR="00897439" w:rsidRPr="000319C7">
        <w:rPr>
          <w:rFonts w:asciiTheme="majorHAnsi" w:hAnsiTheme="majorHAnsi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319C7">
        <w:rPr>
          <w:rFonts w:asciiTheme="majorHAnsi" w:hAnsiTheme="majorHAnsi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897439" w:rsidRPr="000319C7">
        <w:rPr>
          <w:rFonts w:asciiTheme="majorHAnsi" w:hAnsiTheme="majorHAnsi" w:cs="Cambria"/>
          <w:b/>
          <w:bCs/>
          <w:snapToGrid w:val="0"/>
          <w:sz w:val="22"/>
          <w:szCs w:val="22"/>
          <w:highlight w:val="yellow"/>
        </w:rPr>
      </w:r>
      <w:r w:rsidR="00897439" w:rsidRPr="000319C7">
        <w:rPr>
          <w:rFonts w:asciiTheme="majorHAnsi" w:hAnsiTheme="majorHAnsi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0319C7">
        <w:rPr>
          <w:rFonts w:asciiTheme="majorHAnsi" w:hAnsiTheme="majorHAnsi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0319C7">
        <w:rPr>
          <w:rFonts w:asciiTheme="majorHAnsi" w:hAnsiTheme="majorHAnsi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0319C7">
        <w:rPr>
          <w:rFonts w:asciiTheme="majorHAnsi" w:hAnsiTheme="majorHAnsi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0319C7">
        <w:rPr>
          <w:rFonts w:asciiTheme="majorHAnsi" w:hAnsiTheme="majorHAnsi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0319C7">
        <w:rPr>
          <w:rFonts w:asciiTheme="majorHAnsi" w:hAnsiTheme="majorHAnsi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897439" w:rsidRPr="000319C7">
        <w:rPr>
          <w:rFonts w:asciiTheme="majorHAnsi" w:hAnsiTheme="majorHAnsi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531EAEC5" w14:textId="77777777" w:rsidR="00557C62" w:rsidRPr="000319C7" w:rsidRDefault="00557C62" w:rsidP="006B2A8B">
      <w:pPr>
        <w:spacing w:after="120"/>
        <w:jc w:val="both"/>
        <w:rPr>
          <w:rFonts w:asciiTheme="majorHAnsi" w:hAnsiTheme="majorHAnsi" w:cs="Cambria"/>
          <w:sz w:val="22"/>
          <w:szCs w:val="22"/>
        </w:rPr>
      </w:pPr>
    </w:p>
    <w:p w14:paraId="5B23AF08" w14:textId="77777777" w:rsidR="002867C5" w:rsidRPr="004B4E44" w:rsidRDefault="00A9278F" w:rsidP="006B2A8B">
      <w:pPr>
        <w:spacing w:after="120"/>
        <w:jc w:val="both"/>
        <w:rPr>
          <w:rFonts w:asciiTheme="majorHAnsi" w:hAnsiTheme="majorHAnsi" w:cstheme="minorHAnsi"/>
          <w:color w:val="000000"/>
          <w:sz w:val="22"/>
        </w:rPr>
      </w:pPr>
      <w:r w:rsidRPr="004B4E44">
        <w:rPr>
          <w:rFonts w:asciiTheme="majorHAnsi" w:hAnsiTheme="majorHAnsi" w:cs="Cambria"/>
          <w:sz w:val="22"/>
          <w:szCs w:val="22"/>
        </w:rPr>
        <w:t xml:space="preserve">Dodavatel </w:t>
      </w:r>
      <w:r w:rsidRPr="004B4E44">
        <w:rPr>
          <w:rFonts w:asciiTheme="majorHAnsi" w:hAnsiTheme="majorHAnsi"/>
          <w:sz w:val="22"/>
          <w:szCs w:val="22"/>
        </w:rPr>
        <w:t xml:space="preserve">předkládá seznam </w:t>
      </w:r>
      <w:r w:rsidR="00257565" w:rsidRPr="004B4E44">
        <w:rPr>
          <w:rFonts w:asciiTheme="majorHAnsi" w:hAnsiTheme="majorHAnsi"/>
          <w:sz w:val="22"/>
          <w:szCs w:val="22"/>
        </w:rPr>
        <w:t xml:space="preserve">stavebních prací realizovaných </w:t>
      </w:r>
      <w:r w:rsidR="00A75416" w:rsidRPr="004B4E44">
        <w:rPr>
          <w:rFonts w:asciiTheme="majorHAnsi" w:hAnsiTheme="majorHAnsi"/>
          <w:sz w:val="22"/>
          <w:szCs w:val="22"/>
        </w:rPr>
        <w:t>dodavatelem za poslední</w:t>
      </w:r>
      <w:r w:rsidR="00257565" w:rsidRPr="004B4E44">
        <w:rPr>
          <w:rFonts w:asciiTheme="majorHAnsi" w:hAnsiTheme="majorHAnsi"/>
          <w:sz w:val="22"/>
          <w:szCs w:val="22"/>
        </w:rPr>
        <w:t>ch</w:t>
      </w:r>
      <w:r w:rsidR="00A75416" w:rsidRPr="004B4E44">
        <w:rPr>
          <w:rFonts w:asciiTheme="majorHAnsi" w:hAnsiTheme="majorHAnsi"/>
          <w:sz w:val="22"/>
          <w:szCs w:val="22"/>
        </w:rPr>
        <w:t xml:space="preserve"> </w:t>
      </w:r>
      <w:r w:rsidR="00257565" w:rsidRPr="004B4E44">
        <w:rPr>
          <w:rFonts w:asciiTheme="majorHAnsi" w:hAnsiTheme="majorHAnsi"/>
          <w:sz w:val="22"/>
          <w:szCs w:val="22"/>
        </w:rPr>
        <w:t>5</w:t>
      </w:r>
      <w:r w:rsidR="00A75416" w:rsidRPr="004B4E44">
        <w:rPr>
          <w:rFonts w:asciiTheme="majorHAnsi" w:hAnsiTheme="majorHAnsi"/>
          <w:sz w:val="22"/>
          <w:szCs w:val="22"/>
        </w:rPr>
        <w:t xml:space="preserve"> </w:t>
      </w:r>
      <w:r w:rsidR="00257565" w:rsidRPr="004B4E44">
        <w:rPr>
          <w:rFonts w:asciiTheme="majorHAnsi" w:hAnsiTheme="majorHAnsi"/>
          <w:sz w:val="22"/>
          <w:szCs w:val="22"/>
        </w:rPr>
        <w:t>let</w:t>
      </w:r>
      <w:r w:rsidR="003F1746" w:rsidRPr="004B4E44">
        <w:rPr>
          <w:rFonts w:asciiTheme="majorHAnsi" w:hAnsiTheme="majorHAnsi"/>
          <w:sz w:val="22"/>
          <w:szCs w:val="22"/>
        </w:rPr>
        <w:t xml:space="preserve"> před zahájením zadávacího</w:t>
      </w:r>
      <w:r w:rsidRPr="004B4E44">
        <w:rPr>
          <w:rFonts w:asciiTheme="majorHAnsi" w:hAnsiTheme="majorHAnsi"/>
          <w:sz w:val="22"/>
          <w:szCs w:val="22"/>
        </w:rPr>
        <w:t xml:space="preserve"> řízení</w:t>
      </w:r>
      <w:r w:rsidR="006B2A8B" w:rsidRPr="004B4E44">
        <w:rPr>
          <w:rFonts w:asciiTheme="majorHAnsi" w:hAnsiTheme="majorHAnsi"/>
          <w:sz w:val="22"/>
          <w:szCs w:val="22"/>
        </w:rPr>
        <w:t xml:space="preserve"> obsahující </w:t>
      </w:r>
      <w:r w:rsidR="006B2A8B" w:rsidRPr="004B4E44">
        <w:rPr>
          <w:rFonts w:asciiTheme="majorHAnsi" w:hAnsiTheme="majorHAnsi" w:cstheme="minorHAnsi"/>
          <w:color w:val="000000"/>
          <w:sz w:val="22"/>
        </w:rPr>
        <w:t>alespoň</w:t>
      </w:r>
      <w:r w:rsidR="002867C5" w:rsidRPr="004B4E44">
        <w:rPr>
          <w:rFonts w:asciiTheme="majorHAnsi" w:hAnsiTheme="majorHAnsi" w:cstheme="minorHAnsi"/>
          <w:color w:val="000000"/>
          <w:sz w:val="22"/>
        </w:rPr>
        <w:t>:</w:t>
      </w:r>
    </w:p>
    <w:p w14:paraId="02FE9C3A" w14:textId="77777777" w:rsidR="00A849EA" w:rsidRPr="004B4E44" w:rsidRDefault="00CB0B53" w:rsidP="00CB0B53">
      <w:pPr>
        <w:autoSpaceDE w:val="0"/>
        <w:autoSpaceDN w:val="0"/>
        <w:adjustRightInd w:val="0"/>
        <w:jc w:val="both"/>
        <w:rPr>
          <w:rFonts w:asciiTheme="majorHAnsi" w:hAnsiTheme="majorHAnsi"/>
          <w:sz w:val="22"/>
        </w:rPr>
      </w:pPr>
      <w:r w:rsidRPr="004B4E44">
        <w:rPr>
          <w:rFonts w:asciiTheme="majorHAnsi" w:hAnsiTheme="majorHAnsi" w:cstheme="minorHAnsi"/>
          <w:color w:val="000000"/>
          <w:sz w:val="22"/>
        </w:rPr>
        <w:t>4 zakázky obdobného charakteru spočívajících v provedení stavebních prací, jejichž předmětem byla výstavba či rekonstrukce budovy, kde hodnota stavebních prací byla alespoň 7.000.000,- Kč bez DPH u každé z těchto zakázek</w:t>
      </w:r>
      <w:r w:rsidR="00A849EA" w:rsidRPr="004B4E44">
        <w:rPr>
          <w:rFonts w:asciiTheme="majorHAnsi" w:hAnsiTheme="majorHAnsi"/>
          <w:sz w:val="22"/>
        </w:rPr>
        <w:t>.</w:t>
      </w:r>
    </w:p>
    <w:p w14:paraId="7CBC1A22" w14:textId="77777777" w:rsidR="00CB0B53" w:rsidRPr="004B4E44" w:rsidRDefault="00CB0B53" w:rsidP="00CB0B53">
      <w:pPr>
        <w:autoSpaceDE w:val="0"/>
        <w:autoSpaceDN w:val="0"/>
        <w:adjustRightInd w:val="0"/>
        <w:jc w:val="both"/>
        <w:rPr>
          <w:rFonts w:asciiTheme="majorHAnsi" w:hAnsiTheme="majorHAnsi"/>
          <w:sz w:val="22"/>
        </w:rPr>
      </w:pPr>
    </w:p>
    <w:p w14:paraId="57438BFB" w14:textId="77777777" w:rsidR="00CB0B53" w:rsidRPr="00CB0B53" w:rsidRDefault="00CB0B53" w:rsidP="00CB0B53">
      <w:pPr>
        <w:autoSpaceDE w:val="0"/>
        <w:autoSpaceDN w:val="0"/>
        <w:adjustRightInd w:val="0"/>
        <w:jc w:val="both"/>
        <w:rPr>
          <w:rFonts w:asciiTheme="majorHAnsi" w:hAnsiTheme="majorHAnsi"/>
          <w:sz w:val="22"/>
        </w:rPr>
      </w:pPr>
      <w:r w:rsidRPr="004B4E44">
        <w:rPr>
          <w:rFonts w:asciiTheme="majorHAnsi" w:hAnsiTheme="majorHAnsi"/>
          <w:sz w:val="22"/>
        </w:rPr>
        <w:t xml:space="preserve">Zároveň platí, že alespoň </w:t>
      </w:r>
      <w:r w:rsidRPr="004B4E44">
        <w:rPr>
          <w:rFonts w:asciiTheme="majorHAnsi" w:hAnsiTheme="majorHAnsi"/>
          <w:sz w:val="22"/>
          <w:szCs w:val="22"/>
        </w:rPr>
        <w:t xml:space="preserve">2 z těchto zakázek </w:t>
      </w:r>
      <w:r w:rsidRPr="004B4E44">
        <w:rPr>
          <w:rFonts w:asciiTheme="majorHAnsi" w:hAnsiTheme="majorHAnsi" w:cstheme="minorHAnsi"/>
          <w:sz w:val="22"/>
          <w:szCs w:val="22"/>
        </w:rPr>
        <w:t xml:space="preserve">spočívaly v provedení stavebních prací, jejichž předmětem byla </w:t>
      </w:r>
      <w:r w:rsidRPr="004B4E44">
        <w:rPr>
          <w:rFonts w:asciiTheme="majorHAnsi" w:hAnsiTheme="majorHAnsi" w:cstheme="minorHAnsi"/>
          <w:bCs/>
          <w:sz w:val="22"/>
          <w:szCs w:val="22"/>
        </w:rPr>
        <w:t>výstavba či</w:t>
      </w:r>
      <w:r w:rsidRPr="004B4E44">
        <w:rPr>
          <w:rFonts w:asciiTheme="majorHAnsi" w:hAnsiTheme="majorHAnsi" w:cstheme="minorHAnsi"/>
          <w:bCs/>
          <w:spacing w:val="19"/>
          <w:sz w:val="22"/>
          <w:szCs w:val="22"/>
        </w:rPr>
        <w:t xml:space="preserve"> </w:t>
      </w:r>
      <w:r w:rsidRPr="004B4E44">
        <w:rPr>
          <w:rFonts w:asciiTheme="majorHAnsi" w:hAnsiTheme="majorHAnsi" w:cstheme="minorHAnsi"/>
          <w:bCs/>
          <w:spacing w:val="-1"/>
          <w:sz w:val="22"/>
          <w:szCs w:val="22"/>
        </w:rPr>
        <w:t>rekonstrukce budovy</w:t>
      </w:r>
      <w:r w:rsidRPr="004B4E44">
        <w:rPr>
          <w:rFonts w:asciiTheme="majorHAnsi" w:hAnsiTheme="majorHAnsi" w:cstheme="minorHAnsi"/>
          <w:spacing w:val="37"/>
          <w:sz w:val="22"/>
          <w:szCs w:val="22"/>
        </w:rPr>
        <w:t xml:space="preserve"> </w:t>
      </w:r>
      <w:r w:rsidRPr="004B4E44">
        <w:rPr>
          <w:rFonts w:asciiTheme="majorHAnsi" w:hAnsiTheme="majorHAnsi"/>
          <w:sz w:val="22"/>
          <w:szCs w:val="22"/>
        </w:rPr>
        <w:t>zařazené dle Klasifikace stavebních děl Českého statistického úřadu CZ-CC pod kódem 126 Budovy pro společenské a kulturní účely, výzkum, vzdělávání a zdravotnictví</w:t>
      </w:r>
      <w:r w:rsidRPr="004B4E44">
        <w:rPr>
          <w:rFonts w:asciiTheme="majorHAnsi" w:hAnsiTheme="majorHAnsi" w:cstheme="minorHAnsi"/>
          <w:spacing w:val="-1"/>
          <w:sz w:val="22"/>
          <w:szCs w:val="22"/>
        </w:rPr>
        <w:t xml:space="preserve"> nebo výstavba či rekonstrukce budovy občanské vybavenosti.</w:t>
      </w:r>
    </w:p>
    <w:p w14:paraId="555DEFE1" w14:textId="77777777" w:rsidR="00CB0B53" w:rsidRPr="000319C7" w:rsidRDefault="00CB0B53" w:rsidP="00CB0B53">
      <w:pPr>
        <w:pStyle w:val="Odstavecseseznamem"/>
        <w:autoSpaceDE w:val="0"/>
        <w:autoSpaceDN w:val="0"/>
        <w:adjustRightInd w:val="0"/>
        <w:ind w:left="915"/>
        <w:contextualSpacing w:val="0"/>
        <w:jc w:val="both"/>
        <w:rPr>
          <w:rFonts w:asciiTheme="majorHAnsi" w:hAnsiTheme="majorHAnsi"/>
          <w:sz w:val="22"/>
        </w:rPr>
      </w:pPr>
    </w:p>
    <w:p w14:paraId="0FC86076" w14:textId="77777777" w:rsidR="002867C5" w:rsidRPr="000319C7" w:rsidRDefault="002867C5" w:rsidP="00214BC5">
      <w:pPr>
        <w:rPr>
          <w:rFonts w:asciiTheme="majorHAnsi" w:hAnsiTheme="majorHAnsi" w:cs="Cambria"/>
          <w:b/>
          <w:bCs/>
          <w:snapToGrid w:val="0"/>
          <w:sz w:val="22"/>
          <w:szCs w:val="22"/>
        </w:rPr>
      </w:pPr>
    </w:p>
    <w:tbl>
      <w:tblPr>
        <w:tblStyle w:val="Mkatabulky"/>
        <w:tblW w:w="14000" w:type="dxa"/>
        <w:tblLook w:val="04A0" w:firstRow="1" w:lastRow="0" w:firstColumn="1" w:lastColumn="0" w:noHBand="0" w:noVBand="1"/>
      </w:tblPr>
      <w:tblGrid>
        <w:gridCol w:w="3936"/>
        <w:gridCol w:w="2693"/>
        <w:gridCol w:w="2126"/>
        <w:gridCol w:w="1985"/>
        <w:gridCol w:w="3260"/>
      </w:tblGrid>
      <w:tr w:rsidR="00EE5F00" w:rsidRPr="000319C7" w14:paraId="478BD247" w14:textId="77777777" w:rsidTr="00EE5F00">
        <w:trPr>
          <w:trHeight w:val="745"/>
        </w:trPr>
        <w:tc>
          <w:tcPr>
            <w:tcW w:w="3936" w:type="dxa"/>
            <w:shd w:val="clear" w:color="auto" w:fill="D9D9D9" w:themeFill="background1" w:themeFillShade="D9"/>
            <w:vAlign w:val="center"/>
          </w:tcPr>
          <w:p w14:paraId="15293A8E" w14:textId="77777777" w:rsidR="00EE5F00" w:rsidRPr="000319C7" w:rsidRDefault="00EE5F00" w:rsidP="00A75416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0319C7">
              <w:rPr>
                <w:rFonts w:asciiTheme="majorHAnsi" w:hAnsiTheme="majorHAnsi"/>
                <w:b/>
                <w:sz w:val="22"/>
                <w:szCs w:val="22"/>
              </w:rPr>
              <w:t>Název zakázky a identifikační údaje objednatele zakázky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69B80917" w14:textId="77777777" w:rsidR="00EE5F00" w:rsidRPr="000319C7" w:rsidRDefault="00EE5F00" w:rsidP="00A75416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0319C7">
              <w:rPr>
                <w:rFonts w:asciiTheme="majorHAnsi" w:hAnsiTheme="majorHAnsi"/>
                <w:b/>
                <w:sz w:val="22"/>
                <w:szCs w:val="22"/>
              </w:rPr>
              <w:t>Kontaktní osoba objednatele zakázky, telefon, e-mail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4419756" w14:textId="77777777" w:rsidR="00EE5F00" w:rsidRPr="000319C7" w:rsidRDefault="00EE5F00" w:rsidP="00A9278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0319C7">
              <w:rPr>
                <w:rFonts w:asciiTheme="majorHAnsi" w:hAnsiTheme="majorHAnsi"/>
                <w:b/>
                <w:sz w:val="22"/>
                <w:szCs w:val="22"/>
              </w:rPr>
              <w:t>Měsíc a rok dokončení zakázky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357B23A" w14:textId="77777777" w:rsidR="00EE5F00" w:rsidRPr="00AC73E3" w:rsidRDefault="00EE5F00" w:rsidP="006B2A8B">
            <w:pPr>
              <w:rPr>
                <w:rFonts w:asciiTheme="majorHAnsi" w:hAnsiTheme="majorHAnsi" w:cstheme="minorHAnsi"/>
                <w:iCs/>
                <w:spacing w:val="-1"/>
              </w:rPr>
            </w:pPr>
            <w:r w:rsidRPr="000319C7">
              <w:rPr>
                <w:rFonts w:asciiTheme="majorHAnsi" w:hAnsiTheme="majorHAnsi"/>
                <w:iCs/>
              </w:rPr>
              <w:t>Budova zařazená dle Klasifikace stavebních děl Českého statistického úřadu CZ-CC pod kódem 126 Budovy pro společenské a kulturní účely, výzkum, vzdělávání a zdravotnictví</w:t>
            </w:r>
            <w:r w:rsidRPr="000319C7">
              <w:rPr>
                <w:rFonts w:asciiTheme="majorHAnsi" w:hAnsiTheme="majorHAnsi" w:cstheme="minorHAnsi"/>
                <w:b/>
                <w:iCs/>
                <w:spacing w:val="-1"/>
              </w:rPr>
              <w:t xml:space="preserve"> </w:t>
            </w:r>
            <w:r w:rsidRPr="00AC73E3">
              <w:rPr>
                <w:rFonts w:asciiTheme="majorHAnsi" w:hAnsiTheme="majorHAnsi" w:cstheme="minorHAnsi"/>
                <w:iCs/>
                <w:spacing w:val="-1"/>
              </w:rPr>
              <w:lastRenderedPageBreak/>
              <w:t>nebo výstavba či rekonstrukce budovy občanské vybavenosti</w:t>
            </w:r>
            <w:r w:rsidR="00AC73E3">
              <w:rPr>
                <w:rFonts w:asciiTheme="majorHAnsi" w:hAnsiTheme="majorHAnsi" w:cstheme="minorHAnsi"/>
                <w:iCs/>
                <w:spacing w:val="-1"/>
              </w:rPr>
              <w:t xml:space="preserve"> 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065D622B" w14:textId="77777777" w:rsidR="00EE5F00" w:rsidRPr="000319C7" w:rsidRDefault="00EE5F00" w:rsidP="006B2A8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0319C7">
              <w:rPr>
                <w:rFonts w:asciiTheme="majorHAnsi" w:hAnsiTheme="majorHAnsi" w:cstheme="minorHAnsi"/>
                <w:b/>
                <w:bCs/>
                <w:spacing w:val="-1"/>
                <w:sz w:val="22"/>
              </w:rPr>
              <w:lastRenderedPageBreak/>
              <w:t>Hodnota stavebních prací</w:t>
            </w:r>
          </w:p>
        </w:tc>
      </w:tr>
      <w:tr w:rsidR="00EE5F00" w:rsidRPr="000319C7" w14:paraId="7C7A293A" w14:textId="77777777" w:rsidTr="00CB0B53">
        <w:trPr>
          <w:trHeight w:val="350"/>
        </w:trPr>
        <w:tc>
          <w:tcPr>
            <w:tcW w:w="3936" w:type="dxa"/>
            <w:vAlign w:val="center"/>
          </w:tcPr>
          <w:p w14:paraId="5A0ED2A5" w14:textId="77777777" w:rsidR="00EE5F00" w:rsidRPr="000319C7" w:rsidRDefault="00897439" w:rsidP="00EE5F00">
            <w:pPr>
              <w:rPr>
                <w:rFonts w:asciiTheme="majorHAnsi" w:hAnsiTheme="majorHAnsi"/>
              </w:rPr>
            </w:pP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F00"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05B3F084" w14:textId="77777777" w:rsidR="00EE5F00" w:rsidRPr="000319C7" w:rsidRDefault="00897439" w:rsidP="00EE5F00">
            <w:pPr>
              <w:rPr>
                <w:rFonts w:asciiTheme="majorHAnsi" w:hAnsiTheme="majorHAnsi"/>
              </w:rPr>
            </w:pP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F00"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631EB2FF" w14:textId="77777777" w:rsidR="00EE5F00" w:rsidRPr="000319C7" w:rsidRDefault="00897439" w:rsidP="00EE5F00">
            <w:pPr>
              <w:rPr>
                <w:rFonts w:asciiTheme="majorHAnsi" w:hAnsiTheme="majorHAnsi"/>
              </w:rPr>
            </w:pP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F00"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2BC5BF93" w14:textId="77777777" w:rsidR="00EE5F00" w:rsidRPr="00AC73E3" w:rsidRDefault="00AC73E3" w:rsidP="00EE5F00">
            <w:pPr>
              <w:rPr>
                <w:rFonts w:asciiTheme="majorHAnsi" w:hAnsiTheme="majorHAnsi"/>
                <w:i/>
                <w:sz w:val="22"/>
                <w:szCs w:val="22"/>
              </w:rPr>
            </w:pPr>
            <w:r w:rsidRPr="00AC73E3">
              <w:rPr>
                <w:rFonts w:asciiTheme="majorHAnsi" w:hAnsiTheme="majorHAnsi" w:cstheme="minorHAnsi"/>
                <w:i/>
                <w:iCs/>
                <w:spacing w:val="-1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3260" w:type="dxa"/>
            <w:vAlign w:val="center"/>
          </w:tcPr>
          <w:p w14:paraId="5C532332" w14:textId="77777777" w:rsidR="00EE5F00" w:rsidRPr="000319C7" w:rsidRDefault="00897439" w:rsidP="00EE5F00">
            <w:pPr>
              <w:rPr>
                <w:rFonts w:asciiTheme="majorHAnsi" w:hAnsiTheme="majorHAnsi"/>
              </w:rPr>
            </w:pP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F00"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EE5F00" w:rsidRPr="000319C7" w14:paraId="611F559B" w14:textId="77777777" w:rsidTr="00CB0B53">
        <w:trPr>
          <w:trHeight w:val="372"/>
        </w:trPr>
        <w:tc>
          <w:tcPr>
            <w:tcW w:w="3936" w:type="dxa"/>
            <w:vAlign w:val="center"/>
          </w:tcPr>
          <w:p w14:paraId="758C7DC5" w14:textId="77777777" w:rsidR="00EE5F00" w:rsidRPr="000319C7" w:rsidRDefault="00897439" w:rsidP="00EE5F00">
            <w:pPr>
              <w:rPr>
                <w:rFonts w:asciiTheme="majorHAnsi" w:hAnsiTheme="majorHAnsi"/>
              </w:rPr>
            </w:pP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F00"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29C1D765" w14:textId="77777777" w:rsidR="00EE5F00" w:rsidRPr="000319C7" w:rsidRDefault="00897439" w:rsidP="00EE5F00">
            <w:pPr>
              <w:rPr>
                <w:rFonts w:asciiTheme="majorHAnsi" w:hAnsiTheme="majorHAnsi"/>
              </w:rPr>
            </w:pP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F00"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0C70F5AB" w14:textId="77777777" w:rsidR="00EE5F00" w:rsidRPr="000319C7" w:rsidRDefault="00897439" w:rsidP="00EE5F00">
            <w:pPr>
              <w:rPr>
                <w:rFonts w:asciiTheme="majorHAnsi" w:hAnsiTheme="majorHAnsi"/>
              </w:rPr>
            </w:pP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F00"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648D4888" w14:textId="77777777" w:rsidR="00EE5F00" w:rsidRPr="00AC73E3" w:rsidRDefault="00AC73E3" w:rsidP="00EE5F00">
            <w:pPr>
              <w:rPr>
                <w:rFonts w:asciiTheme="majorHAnsi" w:hAnsiTheme="majorHAnsi" w:cstheme="minorHAnsi"/>
                <w:i/>
                <w:color w:val="000000"/>
                <w:sz w:val="22"/>
                <w:szCs w:val="22"/>
              </w:rPr>
            </w:pPr>
            <w:r w:rsidRPr="00AC73E3">
              <w:rPr>
                <w:rFonts w:asciiTheme="majorHAnsi" w:hAnsiTheme="majorHAnsi" w:cs="Cambria"/>
                <w:bCs/>
                <w:i/>
                <w:snapToGrid w:val="0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3260" w:type="dxa"/>
            <w:vAlign w:val="center"/>
          </w:tcPr>
          <w:p w14:paraId="1B247814" w14:textId="77777777" w:rsidR="00EE5F00" w:rsidRPr="000319C7" w:rsidRDefault="00897439" w:rsidP="00EE5F00">
            <w:pPr>
              <w:rPr>
                <w:rFonts w:asciiTheme="majorHAnsi" w:hAnsiTheme="majorHAnsi"/>
              </w:rPr>
            </w:pP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F00"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EE5F00" w:rsidRPr="000319C7" w14:paraId="08128B33" w14:textId="77777777" w:rsidTr="00CB0B53">
        <w:trPr>
          <w:trHeight w:val="372"/>
        </w:trPr>
        <w:tc>
          <w:tcPr>
            <w:tcW w:w="3936" w:type="dxa"/>
            <w:vAlign w:val="center"/>
          </w:tcPr>
          <w:p w14:paraId="0A23F9F2" w14:textId="77777777" w:rsidR="00EE5F00" w:rsidRPr="000319C7" w:rsidRDefault="00897439" w:rsidP="00EE5F00">
            <w:pPr>
              <w:rPr>
                <w:rFonts w:asciiTheme="majorHAnsi" w:hAnsiTheme="majorHAnsi"/>
              </w:rPr>
            </w:pP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F00"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21387C34" w14:textId="77777777" w:rsidR="00EE5F00" w:rsidRPr="000319C7" w:rsidRDefault="00897439" w:rsidP="00EE5F00">
            <w:pPr>
              <w:rPr>
                <w:rFonts w:asciiTheme="majorHAnsi" w:hAnsiTheme="majorHAnsi"/>
              </w:rPr>
            </w:pP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F00"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0F018EB7" w14:textId="77777777" w:rsidR="00EE5F00" w:rsidRPr="000319C7" w:rsidRDefault="00897439" w:rsidP="00EE5F00">
            <w:pPr>
              <w:rPr>
                <w:rFonts w:asciiTheme="majorHAnsi" w:hAnsiTheme="majorHAnsi"/>
              </w:rPr>
            </w:pP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F00"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49CCC252" w14:textId="77777777" w:rsidR="00EE5F00" w:rsidRPr="00AC73E3" w:rsidRDefault="00AC73E3" w:rsidP="00EE5F00">
            <w:pPr>
              <w:rPr>
                <w:rFonts w:asciiTheme="majorHAnsi" w:hAnsiTheme="majorHAnsi" w:cstheme="minorHAnsi"/>
                <w:i/>
                <w:color w:val="000000"/>
                <w:sz w:val="22"/>
                <w:szCs w:val="22"/>
              </w:rPr>
            </w:pPr>
            <w:r w:rsidRPr="00AC73E3">
              <w:rPr>
                <w:rFonts w:asciiTheme="majorHAnsi" w:hAnsiTheme="majorHAnsi" w:cs="Cambria"/>
                <w:bCs/>
                <w:i/>
                <w:snapToGrid w:val="0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3260" w:type="dxa"/>
            <w:vAlign w:val="center"/>
          </w:tcPr>
          <w:p w14:paraId="4F479456" w14:textId="77777777" w:rsidR="00EE5F00" w:rsidRPr="000319C7" w:rsidRDefault="00897439" w:rsidP="00EE5F00">
            <w:pPr>
              <w:rPr>
                <w:rFonts w:asciiTheme="majorHAnsi" w:hAnsiTheme="majorHAnsi"/>
              </w:rPr>
            </w:pP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F00"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EE5F00" w:rsidRPr="000319C7" w14:paraId="325D0826" w14:textId="77777777" w:rsidTr="00EE5F00">
        <w:trPr>
          <w:trHeight w:val="372"/>
        </w:trPr>
        <w:tc>
          <w:tcPr>
            <w:tcW w:w="3936" w:type="dxa"/>
          </w:tcPr>
          <w:p w14:paraId="4A72E2D7" w14:textId="77777777" w:rsidR="00EE5F00" w:rsidRPr="000319C7" w:rsidRDefault="00897439" w:rsidP="00EE5F00">
            <w:pPr>
              <w:rPr>
                <w:rFonts w:asciiTheme="majorHAnsi" w:hAnsiTheme="majorHAnsi"/>
              </w:rPr>
            </w:pP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F00"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</w:tcPr>
          <w:p w14:paraId="34753E9A" w14:textId="77777777" w:rsidR="00EE5F00" w:rsidRPr="000319C7" w:rsidRDefault="00897439" w:rsidP="00EE5F00">
            <w:pPr>
              <w:rPr>
                <w:rFonts w:asciiTheme="majorHAnsi" w:hAnsiTheme="majorHAnsi"/>
              </w:rPr>
            </w:pP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F00"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126" w:type="dxa"/>
          </w:tcPr>
          <w:p w14:paraId="10EF7463" w14:textId="77777777" w:rsidR="00EE5F00" w:rsidRPr="000319C7" w:rsidRDefault="00897439" w:rsidP="00EE5F00">
            <w:pPr>
              <w:rPr>
                <w:rFonts w:asciiTheme="majorHAnsi" w:hAnsiTheme="majorHAnsi"/>
              </w:rPr>
            </w:pP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F00"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85" w:type="dxa"/>
          </w:tcPr>
          <w:p w14:paraId="4D50B6A8" w14:textId="77777777" w:rsidR="00EE5F00" w:rsidRPr="00AC73E3" w:rsidRDefault="00AC73E3" w:rsidP="00EE5F00">
            <w:pPr>
              <w:rPr>
                <w:rFonts w:asciiTheme="majorHAnsi" w:hAnsiTheme="majorHAnsi" w:cstheme="minorHAnsi"/>
                <w:i/>
                <w:color w:val="000000"/>
                <w:sz w:val="22"/>
                <w:szCs w:val="22"/>
              </w:rPr>
            </w:pPr>
            <w:r w:rsidRPr="00AC73E3">
              <w:rPr>
                <w:rFonts w:asciiTheme="majorHAnsi" w:hAnsiTheme="majorHAnsi" w:cs="Cambria"/>
                <w:bCs/>
                <w:i/>
                <w:snapToGrid w:val="0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3260" w:type="dxa"/>
          </w:tcPr>
          <w:p w14:paraId="2C7C29D1" w14:textId="77777777" w:rsidR="00EE5F00" w:rsidRPr="000319C7" w:rsidRDefault="00897439" w:rsidP="00EE5F00">
            <w:pPr>
              <w:rPr>
                <w:rFonts w:asciiTheme="majorHAnsi" w:hAnsiTheme="majorHAnsi"/>
              </w:rPr>
            </w:pP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F00"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EE5F00" w:rsidRPr="000319C7" w14:paraId="500A999F" w14:textId="77777777" w:rsidTr="00EE5F00">
        <w:trPr>
          <w:trHeight w:val="372"/>
        </w:trPr>
        <w:tc>
          <w:tcPr>
            <w:tcW w:w="3936" w:type="dxa"/>
          </w:tcPr>
          <w:p w14:paraId="360E6FC0" w14:textId="77777777" w:rsidR="00EE5F00" w:rsidRPr="000319C7" w:rsidRDefault="00897439" w:rsidP="00EE5F00">
            <w:pPr>
              <w:rPr>
                <w:rFonts w:asciiTheme="majorHAnsi" w:hAnsiTheme="majorHAnsi"/>
              </w:rPr>
            </w:pP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F00"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</w:tcPr>
          <w:p w14:paraId="62E1D956" w14:textId="77777777" w:rsidR="00EE5F00" w:rsidRPr="000319C7" w:rsidRDefault="00897439" w:rsidP="00EE5F00">
            <w:pPr>
              <w:rPr>
                <w:rFonts w:asciiTheme="majorHAnsi" w:hAnsiTheme="majorHAnsi"/>
              </w:rPr>
            </w:pP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F00"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126" w:type="dxa"/>
          </w:tcPr>
          <w:p w14:paraId="0D5BA81D" w14:textId="77777777" w:rsidR="00EE5F00" w:rsidRPr="000319C7" w:rsidRDefault="00897439" w:rsidP="00EE5F00">
            <w:pPr>
              <w:rPr>
                <w:rFonts w:asciiTheme="majorHAnsi" w:hAnsiTheme="majorHAnsi"/>
              </w:rPr>
            </w:pP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F00"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85" w:type="dxa"/>
          </w:tcPr>
          <w:p w14:paraId="104D1B48" w14:textId="77777777" w:rsidR="00EE5F00" w:rsidRPr="00AC73E3" w:rsidRDefault="00AC73E3" w:rsidP="00EE5F00">
            <w:pPr>
              <w:rPr>
                <w:rFonts w:asciiTheme="majorHAnsi" w:hAnsiTheme="majorHAnsi" w:cstheme="minorHAnsi"/>
                <w:i/>
                <w:color w:val="000000"/>
                <w:sz w:val="22"/>
                <w:szCs w:val="22"/>
              </w:rPr>
            </w:pPr>
            <w:r w:rsidRPr="00AC73E3">
              <w:rPr>
                <w:rFonts w:asciiTheme="majorHAnsi" w:hAnsiTheme="majorHAnsi" w:cs="Cambria"/>
                <w:bCs/>
                <w:i/>
                <w:snapToGrid w:val="0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3260" w:type="dxa"/>
          </w:tcPr>
          <w:p w14:paraId="791C5C37" w14:textId="77777777" w:rsidR="00EE5F00" w:rsidRPr="000319C7" w:rsidRDefault="00897439" w:rsidP="00EE5F00">
            <w:pPr>
              <w:rPr>
                <w:rFonts w:asciiTheme="majorHAnsi" w:hAnsiTheme="majorHAnsi"/>
              </w:rPr>
            </w:pP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F00"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E5F00" w:rsidRPr="000319C7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0319C7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41B45B7A" w14:textId="77777777" w:rsidR="00357EEF" w:rsidRPr="000319C7" w:rsidRDefault="00357EEF" w:rsidP="00357EEF">
      <w:pPr>
        <w:ind w:left="720"/>
        <w:jc w:val="both"/>
        <w:rPr>
          <w:rFonts w:asciiTheme="majorHAnsi" w:hAnsiTheme="majorHAnsi"/>
          <w:sz w:val="22"/>
          <w:szCs w:val="22"/>
        </w:rPr>
      </w:pPr>
    </w:p>
    <w:p w14:paraId="3F2634AE" w14:textId="77777777" w:rsidR="000713B0" w:rsidRPr="000319C7" w:rsidRDefault="000713B0" w:rsidP="000713B0">
      <w:pPr>
        <w:rPr>
          <w:rFonts w:asciiTheme="majorHAnsi" w:hAnsiTheme="majorHAnsi" w:cs="Cambria"/>
          <w:sz w:val="22"/>
          <w:szCs w:val="22"/>
        </w:rPr>
      </w:pPr>
      <w:r w:rsidRPr="000319C7">
        <w:rPr>
          <w:rFonts w:asciiTheme="majorHAnsi" w:hAnsiTheme="majorHAnsi" w:cs="Cambria"/>
          <w:sz w:val="22"/>
          <w:szCs w:val="22"/>
        </w:rPr>
        <w:t>V</w:t>
      </w:r>
      <w:r w:rsidR="00897439" w:rsidRPr="000319C7">
        <w:rPr>
          <w:rFonts w:asciiTheme="majorHAnsi" w:hAnsiTheme="majorHAnsi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319C7">
        <w:rPr>
          <w:rFonts w:asciiTheme="majorHAnsi" w:hAnsiTheme="majorHAnsi" w:cs="Cambria"/>
          <w:sz w:val="22"/>
          <w:szCs w:val="22"/>
          <w:highlight w:val="yellow"/>
        </w:rPr>
        <w:instrText xml:space="preserve"> FORMTEXT </w:instrText>
      </w:r>
      <w:r w:rsidR="00897439" w:rsidRPr="000319C7">
        <w:rPr>
          <w:rFonts w:asciiTheme="majorHAnsi" w:hAnsiTheme="majorHAnsi" w:cs="Cambria"/>
          <w:sz w:val="22"/>
          <w:szCs w:val="22"/>
          <w:highlight w:val="yellow"/>
        </w:rPr>
      </w:r>
      <w:r w:rsidR="00897439" w:rsidRPr="000319C7">
        <w:rPr>
          <w:rFonts w:asciiTheme="majorHAnsi" w:hAnsiTheme="majorHAnsi" w:cs="Cambria"/>
          <w:sz w:val="22"/>
          <w:szCs w:val="22"/>
          <w:highlight w:val="yellow"/>
        </w:rPr>
        <w:fldChar w:fldCharType="separate"/>
      </w:r>
      <w:r w:rsidR="00B337CB" w:rsidRPr="000319C7">
        <w:rPr>
          <w:rFonts w:asciiTheme="majorHAnsi" w:hAnsiTheme="majorHAnsi" w:cs="Cambria"/>
          <w:noProof/>
          <w:sz w:val="22"/>
          <w:szCs w:val="22"/>
          <w:highlight w:val="yellow"/>
        </w:rPr>
        <w:t> </w:t>
      </w:r>
      <w:r w:rsidR="00B337CB" w:rsidRPr="000319C7">
        <w:rPr>
          <w:rFonts w:asciiTheme="majorHAnsi" w:hAnsiTheme="majorHAnsi" w:cs="Cambria"/>
          <w:noProof/>
          <w:sz w:val="22"/>
          <w:szCs w:val="22"/>
          <w:highlight w:val="yellow"/>
        </w:rPr>
        <w:t> </w:t>
      </w:r>
      <w:r w:rsidR="00B337CB" w:rsidRPr="000319C7">
        <w:rPr>
          <w:rFonts w:asciiTheme="majorHAnsi" w:hAnsiTheme="majorHAnsi" w:cs="Cambria"/>
          <w:noProof/>
          <w:sz w:val="22"/>
          <w:szCs w:val="22"/>
          <w:highlight w:val="yellow"/>
        </w:rPr>
        <w:t> </w:t>
      </w:r>
      <w:r w:rsidR="00B337CB" w:rsidRPr="000319C7">
        <w:rPr>
          <w:rFonts w:asciiTheme="majorHAnsi" w:hAnsiTheme="majorHAnsi" w:cs="Cambria"/>
          <w:noProof/>
          <w:sz w:val="22"/>
          <w:szCs w:val="22"/>
          <w:highlight w:val="yellow"/>
        </w:rPr>
        <w:t> </w:t>
      </w:r>
      <w:r w:rsidR="00B337CB" w:rsidRPr="000319C7">
        <w:rPr>
          <w:rFonts w:asciiTheme="majorHAnsi" w:hAnsiTheme="majorHAnsi" w:cs="Cambria"/>
          <w:noProof/>
          <w:sz w:val="22"/>
          <w:szCs w:val="22"/>
          <w:highlight w:val="yellow"/>
        </w:rPr>
        <w:t> </w:t>
      </w:r>
      <w:r w:rsidR="00897439" w:rsidRPr="000319C7">
        <w:rPr>
          <w:rFonts w:asciiTheme="majorHAnsi" w:hAnsiTheme="majorHAnsi" w:cs="Cambria"/>
          <w:sz w:val="22"/>
          <w:szCs w:val="22"/>
          <w:highlight w:val="yellow"/>
        </w:rPr>
        <w:fldChar w:fldCharType="end"/>
      </w:r>
      <w:r w:rsidR="00B337CB" w:rsidRPr="000319C7">
        <w:rPr>
          <w:rFonts w:asciiTheme="majorHAnsi" w:hAnsiTheme="majorHAnsi" w:cs="Cambria"/>
          <w:sz w:val="22"/>
          <w:szCs w:val="22"/>
        </w:rPr>
        <w:t>,</w:t>
      </w:r>
      <w:r w:rsidRPr="000319C7">
        <w:rPr>
          <w:rFonts w:asciiTheme="majorHAnsi" w:hAnsiTheme="majorHAnsi" w:cs="Cambria"/>
          <w:sz w:val="22"/>
          <w:szCs w:val="22"/>
        </w:rPr>
        <w:t xml:space="preserve"> dne </w:t>
      </w:r>
      <w:r w:rsidR="00897439" w:rsidRPr="000319C7">
        <w:rPr>
          <w:rFonts w:asciiTheme="majorHAnsi" w:hAnsiTheme="majorHAnsi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319C7">
        <w:rPr>
          <w:rFonts w:asciiTheme="majorHAnsi" w:hAnsiTheme="majorHAnsi" w:cs="Cambria"/>
          <w:sz w:val="22"/>
          <w:szCs w:val="22"/>
          <w:highlight w:val="yellow"/>
        </w:rPr>
        <w:instrText xml:space="preserve"> FORMTEXT </w:instrText>
      </w:r>
      <w:r w:rsidR="00897439" w:rsidRPr="000319C7">
        <w:rPr>
          <w:rFonts w:asciiTheme="majorHAnsi" w:hAnsiTheme="majorHAnsi" w:cs="Cambria"/>
          <w:sz w:val="22"/>
          <w:szCs w:val="22"/>
          <w:highlight w:val="yellow"/>
        </w:rPr>
      </w:r>
      <w:r w:rsidR="00897439" w:rsidRPr="000319C7">
        <w:rPr>
          <w:rFonts w:asciiTheme="majorHAnsi" w:hAnsiTheme="majorHAnsi" w:cs="Cambria"/>
          <w:sz w:val="22"/>
          <w:szCs w:val="22"/>
          <w:highlight w:val="yellow"/>
        </w:rPr>
        <w:fldChar w:fldCharType="separate"/>
      </w:r>
      <w:r w:rsidR="00B337CB" w:rsidRPr="000319C7">
        <w:rPr>
          <w:rFonts w:asciiTheme="majorHAnsi" w:hAnsiTheme="majorHAnsi" w:cs="Cambria"/>
          <w:noProof/>
          <w:sz w:val="22"/>
          <w:szCs w:val="22"/>
          <w:highlight w:val="yellow"/>
        </w:rPr>
        <w:t> </w:t>
      </w:r>
      <w:r w:rsidR="00B337CB" w:rsidRPr="000319C7">
        <w:rPr>
          <w:rFonts w:asciiTheme="majorHAnsi" w:hAnsiTheme="majorHAnsi" w:cs="Cambria"/>
          <w:noProof/>
          <w:sz w:val="22"/>
          <w:szCs w:val="22"/>
          <w:highlight w:val="yellow"/>
        </w:rPr>
        <w:t> </w:t>
      </w:r>
      <w:r w:rsidR="00B337CB" w:rsidRPr="000319C7">
        <w:rPr>
          <w:rFonts w:asciiTheme="majorHAnsi" w:hAnsiTheme="majorHAnsi" w:cs="Cambria"/>
          <w:noProof/>
          <w:sz w:val="22"/>
          <w:szCs w:val="22"/>
          <w:highlight w:val="yellow"/>
        </w:rPr>
        <w:t> </w:t>
      </w:r>
      <w:r w:rsidR="00B337CB" w:rsidRPr="000319C7">
        <w:rPr>
          <w:rFonts w:asciiTheme="majorHAnsi" w:hAnsiTheme="majorHAnsi" w:cs="Cambria"/>
          <w:noProof/>
          <w:sz w:val="22"/>
          <w:szCs w:val="22"/>
          <w:highlight w:val="yellow"/>
        </w:rPr>
        <w:t> </w:t>
      </w:r>
      <w:r w:rsidR="00B337CB" w:rsidRPr="000319C7">
        <w:rPr>
          <w:rFonts w:asciiTheme="majorHAnsi" w:hAnsiTheme="majorHAnsi" w:cs="Cambria"/>
          <w:noProof/>
          <w:sz w:val="22"/>
          <w:szCs w:val="22"/>
          <w:highlight w:val="yellow"/>
        </w:rPr>
        <w:t> </w:t>
      </w:r>
      <w:r w:rsidR="00897439" w:rsidRPr="000319C7">
        <w:rPr>
          <w:rFonts w:asciiTheme="majorHAnsi" w:hAnsiTheme="majorHAnsi" w:cs="Cambria"/>
          <w:sz w:val="22"/>
          <w:szCs w:val="22"/>
          <w:highlight w:val="yellow"/>
        </w:rPr>
        <w:fldChar w:fldCharType="end"/>
      </w:r>
    </w:p>
    <w:p w14:paraId="37BFDD7D" w14:textId="77777777" w:rsidR="00282F01" w:rsidRPr="000319C7" w:rsidRDefault="00282F01" w:rsidP="000713B0">
      <w:pPr>
        <w:rPr>
          <w:rFonts w:asciiTheme="majorHAnsi" w:hAnsiTheme="majorHAnsi" w:cs="Cambria"/>
          <w:sz w:val="22"/>
          <w:szCs w:val="22"/>
        </w:rPr>
      </w:pPr>
    </w:p>
    <w:p w14:paraId="56A0DBED" w14:textId="77777777" w:rsidR="00282F01" w:rsidRPr="000319C7" w:rsidRDefault="00282F01" w:rsidP="000713B0">
      <w:pPr>
        <w:rPr>
          <w:rFonts w:asciiTheme="majorHAnsi" w:hAnsiTheme="majorHAnsi" w:cs="Cambria"/>
          <w:sz w:val="22"/>
          <w:szCs w:val="22"/>
        </w:rPr>
      </w:pPr>
    </w:p>
    <w:p w14:paraId="7421F2EE" w14:textId="77777777" w:rsidR="00282F01" w:rsidRPr="000319C7" w:rsidRDefault="00282F01" w:rsidP="000713B0">
      <w:pPr>
        <w:rPr>
          <w:rFonts w:asciiTheme="majorHAnsi" w:hAnsiTheme="majorHAnsi" w:cs="Cambria"/>
          <w:sz w:val="22"/>
          <w:szCs w:val="22"/>
        </w:rPr>
      </w:pPr>
    </w:p>
    <w:p w14:paraId="55717A83" w14:textId="77777777" w:rsidR="000713B0" w:rsidRPr="000319C7" w:rsidRDefault="000713B0" w:rsidP="000713B0">
      <w:pPr>
        <w:rPr>
          <w:rFonts w:asciiTheme="majorHAnsi" w:hAnsiTheme="majorHAnsi" w:cs="Cambria"/>
          <w:sz w:val="22"/>
          <w:szCs w:val="22"/>
        </w:rPr>
      </w:pPr>
    </w:p>
    <w:p w14:paraId="7D75DCB6" w14:textId="77777777" w:rsidR="0040698E" w:rsidRPr="000319C7" w:rsidRDefault="000713B0" w:rsidP="0040698E">
      <w:pPr>
        <w:rPr>
          <w:rFonts w:asciiTheme="majorHAnsi" w:hAnsiTheme="majorHAnsi" w:cs="Cambria"/>
          <w:sz w:val="22"/>
          <w:szCs w:val="22"/>
        </w:rPr>
      </w:pPr>
      <w:r w:rsidRPr="000319C7">
        <w:rPr>
          <w:rFonts w:asciiTheme="majorHAnsi" w:hAnsiTheme="majorHAnsi" w:cs="Cambria"/>
          <w:sz w:val="22"/>
          <w:szCs w:val="22"/>
        </w:rPr>
        <w:tab/>
      </w:r>
      <w:r w:rsidRPr="000319C7">
        <w:rPr>
          <w:rFonts w:asciiTheme="majorHAnsi" w:hAnsiTheme="majorHAnsi" w:cs="Cambria"/>
          <w:sz w:val="22"/>
          <w:szCs w:val="22"/>
        </w:rPr>
        <w:tab/>
      </w:r>
      <w:r w:rsidRPr="000319C7">
        <w:rPr>
          <w:rFonts w:asciiTheme="majorHAnsi" w:hAnsiTheme="majorHAnsi" w:cs="Cambria"/>
          <w:sz w:val="22"/>
          <w:szCs w:val="22"/>
        </w:rPr>
        <w:tab/>
      </w:r>
      <w:r w:rsidRPr="000319C7">
        <w:rPr>
          <w:rFonts w:asciiTheme="majorHAnsi" w:hAnsiTheme="majorHAnsi" w:cs="Cambria"/>
          <w:sz w:val="22"/>
          <w:szCs w:val="22"/>
        </w:rPr>
        <w:tab/>
      </w:r>
      <w:r w:rsidRPr="000319C7">
        <w:rPr>
          <w:rFonts w:asciiTheme="majorHAnsi" w:hAnsiTheme="majorHAnsi" w:cs="Cambria"/>
          <w:sz w:val="22"/>
          <w:szCs w:val="22"/>
        </w:rPr>
        <w:tab/>
      </w:r>
      <w:r w:rsidRPr="000319C7">
        <w:rPr>
          <w:rFonts w:asciiTheme="majorHAnsi" w:hAnsiTheme="majorHAnsi" w:cs="Cambria"/>
          <w:sz w:val="22"/>
          <w:szCs w:val="22"/>
        </w:rPr>
        <w:tab/>
      </w:r>
      <w:r w:rsidRPr="000319C7">
        <w:rPr>
          <w:rFonts w:asciiTheme="majorHAnsi" w:hAnsiTheme="majorHAnsi" w:cs="Cambria"/>
          <w:sz w:val="22"/>
          <w:szCs w:val="22"/>
        </w:rPr>
        <w:tab/>
      </w:r>
      <w:r w:rsidR="000A533F" w:rsidRPr="000319C7">
        <w:rPr>
          <w:rFonts w:asciiTheme="majorHAnsi" w:hAnsiTheme="majorHAnsi" w:cs="Cambria"/>
          <w:sz w:val="22"/>
          <w:szCs w:val="22"/>
        </w:rPr>
        <w:tab/>
      </w:r>
      <w:r w:rsidR="00E3323B" w:rsidRPr="000319C7">
        <w:rPr>
          <w:rFonts w:asciiTheme="majorHAnsi" w:hAnsiTheme="majorHAnsi" w:cs="Cambria"/>
          <w:sz w:val="22"/>
          <w:szCs w:val="22"/>
        </w:rPr>
        <w:tab/>
      </w:r>
      <w:r w:rsidR="00E3323B" w:rsidRPr="000319C7">
        <w:rPr>
          <w:rFonts w:asciiTheme="majorHAnsi" w:hAnsiTheme="majorHAnsi" w:cs="Cambria"/>
          <w:sz w:val="22"/>
          <w:szCs w:val="22"/>
        </w:rPr>
        <w:tab/>
      </w:r>
      <w:r w:rsidR="00E3323B" w:rsidRPr="000319C7">
        <w:rPr>
          <w:rFonts w:asciiTheme="majorHAnsi" w:hAnsiTheme="majorHAnsi" w:cs="Cambria"/>
          <w:sz w:val="22"/>
          <w:szCs w:val="22"/>
        </w:rPr>
        <w:tab/>
      </w:r>
      <w:r w:rsidR="0040698E" w:rsidRPr="000319C7">
        <w:rPr>
          <w:rFonts w:asciiTheme="majorHAnsi" w:hAnsiTheme="majorHAnsi" w:cs="Cambria"/>
          <w:sz w:val="22"/>
          <w:szCs w:val="22"/>
          <w:highlight w:val="yellow"/>
        </w:rPr>
        <w:t>____________________________</w:t>
      </w:r>
    </w:p>
    <w:p w14:paraId="2DA12C40" w14:textId="77777777" w:rsidR="0040698E" w:rsidRPr="000319C7" w:rsidRDefault="0040698E" w:rsidP="0040698E">
      <w:pPr>
        <w:ind w:left="7080" w:firstLine="708"/>
        <w:rPr>
          <w:rFonts w:asciiTheme="majorHAnsi" w:hAnsiTheme="majorHAnsi" w:cs="Cambria"/>
          <w:i/>
        </w:rPr>
      </w:pPr>
      <w:r w:rsidRPr="000319C7">
        <w:rPr>
          <w:rFonts w:asciiTheme="majorHAnsi" w:hAnsiTheme="majorHAnsi" w:cs="Cambria"/>
          <w:i/>
          <w:sz w:val="22"/>
          <w:szCs w:val="22"/>
        </w:rPr>
        <w:t>Jméno, příjmení, pozice a podpis oprávněné osoby dodavatele</w:t>
      </w:r>
    </w:p>
    <w:p w14:paraId="1B2B7017" w14:textId="77777777" w:rsidR="00FD0495" w:rsidRPr="000319C7" w:rsidRDefault="00E3323B" w:rsidP="00A75416">
      <w:pPr>
        <w:rPr>
          <w:rFonts w:asciiTheme="majorHAnsi" w:hAnsiTheme="majorHAnsi" w:cs="Cambria"/>
        </w:rPr>
      </w:pPr>
      <w:r w:rsidRPr="000319C7">
        <w:rPr>
          <w:rFonts w:asciiTheme="majorHAnsi" w:hAnsiTheme="majorHAnsi" w:cs="Cambria"/>
          <w:sz w:val="22"/>
          <w:szCs w:val="22"/>
        </w:rPr>
        <w:tab/>
      </w:r>
    </w:p>
    <w:sectPr w:rsidR="00FD0495" w:rsidRPr="000319C7" w:rsidSect="00214BC5">
      <w:headerReference w:type="default" r:id="rId7"/>
      <w:pgSz w:w="16838" w:h="11906" w:orient="landscape"/>
      <w:pgMar w:top="426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0B5DF" w14:textId="77777777" w:rsidR="00CB0B53" w:rsidRDefault="00CB0B53" w:rsidP="0072224E">
      <w:r>
        <w:separator/>
      </w:r>
    </w:p>
  </w:endnote>
  <w:endnote w:type="continuationSeparator" w:id="0">
    <w:p w14:paraId="754EF2B5" w14:textId="77777777" w:rsidR="00CB0B53" w:rsidRDefault="00CB0B53" w:rsidP="00722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0BA8F" w14:textId="77777777" w:rsidR="00CB0B53" w:rsidRDefault="00CB0B53" w:rsidP="0072224E">
      <w:r>
        <w:separator/>
      </w:r>
    </w:p>
  </w:footnote>
  <w:footnote w:type="continuationSeparator" w:id="0">
    <w:p w14:paraId="2731261C" w14:textId="77777777" w:rsidR="00CB0B53" w:rsidRDefault="00CB0B53" w:rsidP="00722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D7383" w14:textId="77777777" w:rsidR="00CB0B53" w:rsidRDefault="00CB0B53">
    <w:pPr>
      <w:pStyle w:val="Zhlav"/>
    </w:pPr>
    <w:r>
      <w:rPr>
        <w:bCs/>
        <w:i/>
        <w:sz w:val="22"/>
      </w:rPr>
      <w:t xml:space="preserve">Vzor seznamu stavebních prací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 w15:restartNumberingAfterBreak="0">
    <w:nsid w:val="30D0608E"/>
    <w:multiLevelType w:val="hybridMultilevel"/>
    <w:tmpl w:val="5DD4FF44"/>
    <w:lvl w:ilvl="0" w:tplc="FF5275C4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C004EF"/>
    <w:multiLevelType w:val="hybridMultilevel"/>
    <w:tmpl w:val="F822ED62"/>
    <w:lvl w:ilvl="0" w:tplc="E60262D4">
      <w:start w:val="1"/>
      <w:numFmt w:val="bullet"/>
      <w:lvlText w:val="-"/>
      <w:lvlJc w:val="left"/>
      <w:pPr>
        <w:ind w:left="915" w:hanging="360"/>
      </w:pPr>
      <w:rPr>
        <w:rFonts w:ascii="Cambria" w:eastAsia="Calibri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 w15:restartNumberingAfterBreak="0">
    <w:nsid w:val="452D09D0"/>
    <w:multiLevelType w:val="hybridMultilevel"/>
    <w:tmpl w:val="1FBA7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EA31907"/>
    <w:multiLevelType w:val="hybridMultilevel"/>
    <w:tmpl w:val="B5EA7540"/>
    <w:lvl w:ilvl="0" w:tplc="E60262D4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064319">
    <w:abstractNumId w:val="7"/>
  </w:num>
  <w:num w:numId="2" w16cid:durableId="614606486">
    <w:abstractNumId w:val="1"/>
  </w:num>
  <w:num w:numId="3" w16cid:durableId="1583762623">
    <w:abstractNumId w:val="5"/>
  </w:num>
  <w:num w:numId="4" w16cid:durableId="255554942">
    <w:abstractNumId w:val="0"/>
  </w:num>
  <w:num w:numId="5" w16cid:durableId="2057701831">
    <w:abstractNumId w:val="6"/>
  </w:num>
  <w:num w:numId="6" w16cid:durableId="2013215327">
    <w:abstractNumId w:val="4"/>
  </w:num>
  <w:num w:numId="7" w16cid:durableId="377630819">
    <w:abstractNumId w:val="2"/>
  </w:num>
  <w:num w:numId="8" w16cid:durableId="391584768">
    <w:abstractNumId w:val="3"/>
  </w:num>
  <w:num w:numId="9" w16cid:durableId="20939673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3B0"/>
    <w:rsid w:val="00003B6D"/>
    <w:rsid w:val="000319C7"/>
    <w:rsid w:val="00035099"/>
    <w:rsid w:val="000713B0"/>
    <w:rsid w:val="000A533F"/>
    <w:rsid w:val="000B662A"/>
    <w:rsid w:val="000C376E"/>
    <w:rsid w:val="00197754"/>
    <w:rsid w:val="001D7072"/>
    <w:rsid w:val="00214BC5"/>
    <w:rsid w:val="00237A46"/>
    <w:rsid w:val="0024124A"/>
    <w:rsid w:val="00255A00"/>
    <w:rsid w:val="00257565"/>
    <w:rsid w:val="00282F01"/>
    <w:rsid w:val="002867C5"/>
    <w:rsid w:val="002E6425"/>
    <w:rsid w:val="002F1D7A"/>
    <w:rsid w:val="00331B27"/>
    <w:rsid w:val="003400B4"/>
    <w:rsid w:val="00357EEF"/>
    <w:rsid w:val="003A260E"/>
    <w:rsid w:val="003F1746"/>
    <w:rsid w:val="0040698E"/>
    <w:rsid w:val="00423D48"/>
    <w:rsid w:val="004560E4"/>
    <w:rsid w:val="0045792C"/>
    <w:rsid w:val="00492A7A"/>
    <w:rsid w:val="004A2F88"/>
    <w:rsid w:val="004A52AD"/>
    <w:rsid w:val="004A668D"/>
    <w:rsid w:val="004B102A"/>
    <w:rsid w:val="004B35E8"/>
    <w:rsid w:val="004B4E44"/>
    <w:rsid w:val="005262CF"/>
    <w:rsid w:val="00530CE4"/>
    <w:rsid w:val="00557C62"/>
    <w:rsid w:val="005915DF"/>
    <w:rsid w:val="00593381"/>
    <w:rsid w:val="00664F1E"/>
    <w:rsid w:val="00682EED"/>
    <w:rsid w:val="006A1F34"/>
    <w:rsid w:val="006B1247"/>
    <w:rsid w:val="006B2A8B"/>
    <w:rsid w:val="006E7DD7"/>
    <w:rsid w:val="0072224E"/>
    <w:rsid w:val="00723476"/>
    <w:rsid w:val="0074382E"/>
    <w:rsid w:val="00745993"/>
    <w:rsid w:val="007A61F4"/>
    <w:rsid w:val="007F157F"/>
    <w:rsid w:val="00804B76"/>
    <w:rsid w:val="00813219"/>
    <w:rsid w:val="00842142"/>
    <w:rsid w:val="00857A47"/>
    <w:rsid w:val="0086181D"/>
    <w:rsid w:val="00877AA2"/>
    <w:rsid w:val="0088098A"/>
    <w:rsid w:val="00880A29"/>
    <w:rsid w:val="00897439"/>
    <w:rsid w:val="008B616B"/>
    <w:rsid w:val="008C7E4C"/>
    <w:rsid w:val="00901403"/>
    <w:rsid w:val="00915544"/>
    <w:rsid w:val="00923F65"/>
    <w:rsid w:val="00941868"/>
    <w:rsid w:val="00996B19"/>
    <w:rsid w:val="009C60F1"/>
    <w:rsid w:val="009E7CA6"/>
    <w:rsid w:val="00A0245B"/>
    <w:rsid w:val="00A31325"/>
    <w:rsid w:val="00A53396"/>
    <w:rsid w:val="00A64E06"/>
    <w:rsid w:val="00A75416"/>
    <w:rsid w:val="00A849EA"/>
    <w:rsid w:val="00A9278F"/>
    <w:rsid w:val="00AA4D37"/>
    <w:rsid w:val="00AB7FA8"/>
    <w:rsid w:val="00AC315F"/>
    <w:rsid w:val="00AC73E3"/>
    <w:rsid w:val="00AE39F4"/>
    <w:rsid w:val="00B21366"/>
    <w:rsid w:val="00B337CB"/>
    <w:rsid w:val="00BD574C"/>
    <w:rsid w:val="00BF3566"/>
    <w:rsid w:val="00C117BD"/>
    <w:rsid w:val="00C54092"/>
    <w:rsid w:val="00C7420B"/>
    <w:rsid w:val="00C809E4"/>
    <w:rsid w:val="00C93318"/>
    <w:rsid w:val="00CB0B53"/>
    <w:rsid w:val="00D347BD"/>
    <w:rsid w:val="00D77D1A"/>
    <w:rsid w:val="00DF491C"/>
    <w:rsid w:val="00E3323B"/>
    <w:rsid w:val="00E67072"/>
    <w:rsid w:val="00EA068E"/>
    <w:rsid w:val="00EB36EF"/>
    <w:rsid w:val="00EB6E31"/>
    <w:rsid w:val="00EE5F00"/>
    <w:rsid w:val="00EF0D92"/>
    <w:rsid w:val="00F0023F"/>
    <w:rsid w:val="00F1276D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F1DEFCA"/>
  <w15:docId w15:val="{3D7F1D1E-2A66-4DD1-B519-E898D752F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224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224E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809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09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09E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9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9E4"/>
    <w:rPr>
      <w:rFonts w:ascii="Times New Roman" w:eastAsia="Times New Roman" w:hAnsi="Times New Roman"/>
      <w:b/>
      <w:bCs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,Odrážky"/>
    <w:basedOn w:val="Normln"/>
    <w:link w:val="OdstavecseseznamemChar"/>
    <w:uiPriority w:val="34"/>
    <w:qFormat/>
    <w:rsid w:val="00F0023F"/>
    <w:pPr>
      <w:ind w:left="720"/>
      <w:contextualSpacing/>
    </w:p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qFormat/>
    <w:rsid w:val="00EE5F0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293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Kateřina Vaňková</cp:lastModifiedBy>
  <cp:revision>15</cp:revision>
  <dcterms:created xsi:type="dcterms:W3CDTF">2024-02-28T08:43:00Z</dcterms:created>
  <dcterms:modified xsi:type="dcterms:W3CDTF">2025-10-14T11:15:00Z</dcterms:modified>
</cp:coreProperties>
</file>