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C1" w:rsidRDefault="00B71439" w:rsidP="00B71439">
      <w:pPr>
        <w:spacing w:before="600" w:after="600" w:line="276" w:lineRule="auto"/>
        <w:jc w:val="center"/>
        <w:rPr>
          <w:rFonts w:ascii="Times New Roman" w:hAnsi="Times New Roman" w:cs="Times New Roman"/>
          <w:b/>
          <w:caps/>
          <w:sz w:val="32"/>
          <w:u w:val="single"/>
        </w:rPr>
      </w:pPr>
      <w:r w:rsidRPr="00867B73">
        <w:rPr>
          <w:rFonts w:ascii="Times New Roman" w:hAnsi="Times New Roman" w:cs="Times New Roman"/>
          <w:b/>
          <w:caps/>
          <w:sz w:val="32"/>
          <w:u w:val="single"/>
        </w:rPr>
        <w:t>Rozpočet dodávky</w:t>
      </w:r>
    </w:p>
    <w:p w:rsidR="00867B73" w:rsidRPr="00867B73" w:rsidRDefault="00867B73" w:rsidP="00867B73">
      <w:pPr>
        <w:spacing w:after="240" w:line="276" w:lineRule="auto"/>
        <w:rPr>
          <w:rFonts w:ascii="Times New Roman" w:hAnsi="Times New Roman" w:cs="Times New Roman"/>
          <w:b/>
          <w:caps/>
          <w:sz w:val="24"/>
          <w:u w:val="single"/>
        </w:rPr>
      </w:pPr>
      <w:r w:rsidRPr="00867B73">
        <w:rPr>
          <w:rFonts w:ascii="Times New Roman" w:hAnsi="Times New Roman" w:cs="Times New Roman"/>
          <w:b/>
          <w:caps/>
          <w:sz w:val="24"/>
          <w:u w:val="single"/>
        </w:rPr>
        <w:t>Zboží:</w:t>
      </w:r>
    </w:p>
    <w:tbl>
      <w:tblPr>
        <w:tblStyle w:val="Mkatabulky"/>
        <w:tblW w:w="8982" w:type="dxa"/>
        <w:tblLook w:val="04A0" w:firstRow="1" w:lastRow="0" w:firstColumn="1" w:lastColumn="0" w:noHBand="0" w:noVBand="1"/>
      </w:tblPr>
      <w:tblGrid>
        <w:gridCol w:w="421"/>
        <w:gridCol w:w="3572"/>
        <w:gridCol w:w="1417"/>
        <w:gridCol w:w="3572"/>
      </w:tblGrid>
      <w:tr w:rsidR="00822E21" w:rsidRPr="00867B73" w:rsidTr="00822E21">
        <w:tc>
          <w:tcPr>
            <w:tcW w:w="421" w:type="dxa"/>
            <w:vAlign w:val="center"/>
          </w:tcPr>
          <w:p w:rsidR="00822E21" w:rsidRPr="00822E21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72" w:type="dxa"/>
            <w:vAlign w:val="center"/>
          </w:tcPr>
          <w:p w:rsidR="00822E21" w:rsidRPr="007421A8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Název produktu</w:t>
            </w:r>
          </w:p>
        </w:tc>
        <w:tc>
          <w:tcPr>
            <w:tcW w:w="1417" w:type="dxa"/>
            <w:vAlign w:val="center"/>
          </w:tcPr>
          <w:p w:rsidR="00822E21" w:rsidRPr="007421A8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Počet kusů</w:t>
            </w:r>
          </w:p>
        </w:tc>
        <w:tc>
          <w:tcPr>
            <w:tcW w:w="3572" w:type="dxa"/>
            <w:vAlign w:val="center"/>
          </w:tcPr>
          <w:p w:rsidR="00822E21" w:rsidRPr="007421A8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 w:val="24"/>
              </w:rPr>
              <w:t>včetně</w:t>
            </w:r>
            <w:r w:rsidRPr="007421A8">
              <w:rPr>
                <w:rFonts w:ascii="Times New Roman" w:hAnsi="Times New Roman" w:cs="Times New Roman"/>
                <w:b/>
                <w:sz w:val="24"/>
              </w:rPr>
              <w:t xml:space="preserve"> DPH celkem v CZK</w:t>
            </w:r>
          </w:p>
        </w:tc>
      </w:tr>
      <w:tr w:rsidR="00822E21" w:rsidRPr="00867B73" w:rsidTr="00822E21">
        <w:tc>
          <w:tcPr>
            <w:tcW w:w="421" w:type="dxa"/>
            <w:vAlign w:val="center"/>
          </w:tcPr>
          <w:p w:rsidR="00822E21" w:rsidRPr="00822E21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2E21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72" w:type="dxa"/>
            <w:vAlign w:val="center"/>
          </w:tcPr>
          <w:p w:rsidR="00822E21" w:rsidRPr="002340FE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340FE">
              <w:rPr>
                <w:rFonts w:ascii="Times New Roman" w:hAnsi="Times New Roman" w:cs="Times New Roman"/>
                <w:sz w:val="24"/>
              </w:rPr>
              <w:t>Router</w:t>
            </w:r>
            <w:proofErr w:type="spellEnd"/>
            <w:r w:rsidRPr="002340FE">
              <w:rPr>
                <w:rFonts w:ascii="Times New Roman" w:hAnsi="Times New Roman" w:cs="Times New Roman"/>
                <w:sz w:val="24"/>
              </w:rPr>
              <w:t xml:space="preserve"> č. 1</w:t>
            </w:r>
          </w:p>
        </w:tc>
        <w:tc>
          <w:tcPr>
            <w:tcW w:w="1417" w:type="dxa"/>
            <w:vAlign w:val="center"/>
          </w:tcPr>
          <w:p w:rsidR="00822E21" w:rsidRPr="002340FE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</w:rPr>
              <w:t>1 ks</w:t>
            </w:r>
          </w:p>
        </w:tc>
        <w:tc>
          <w:tcPr>
            <w:tcW w:w="3572" w:type="dxa"/>
            <w:vAlign w:val="center"/>
          </w:tcPr>
          <w:p w:rsidR="00822E21" w:rsidRPr="002340FE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fldChar w:fldCharType="end"/>
            </w:r>
          </w:p>
        </w:tc>
      </w:tr>
      <w:tr w:rsidR="00822E21" w:rsidRPr="00867B73" w:rsidTr="00822E21">
        <w:tc>
          <w:tcPr>
            <w:tcW w:w="421" w:type="dxa"/>
            <w:vAlign w:val="center"/>
          </w:tcPr>
          <w:p w:rsidR="00822E21" w:rsidRPr="00822E21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22E21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72" w:type="dxa"/>
            <w:vAlign w:val="center"/>
          </w:tcPr>
          <w:p w:rsidR="00822E21" w:rsidRPr="002340FE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2340FE">
              <w:rPr>
                <w:rFonts w:ascii="Times New Roman" w:hAnsi="Times New Roman" w:cs="Times New Roman"/>
                <w:sz w:val="24"/>
              </w:rPr>
              <w:t>Router</w:t>
            </w:r>
            <w:proofErr w:type="spellEnd"/>
            <w:r w:rsidRPr="002340FE">
              <w:rPr>
                <w:rFonts w:ascii="Times New Roman" w:hAnsi="Times New Roman" w:cs="Times New Roman"/>
                <w:sz w:val="24"/>
              </w:rPr>
              <w:t xml:space="preserve"> č. 2</w:t>
            </w:r>
          </w:p>
        </w:tc>
        <w:tc>
          <w:tcPr>
            <w:tcW w:w="1417" w:type="dxa"/>
            <w:vAlign w:val="center"/>
          </w:tcPr>
          <w:p w:rsidR="00822E21" w:rsidRPr="002340FE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</w:rPr>
              <w:t>1 ks</w:t>
            </w:r>
          </w:p>
        </w:tc>
        <w:tc>
          <w:tcPr>
            <w:tcW w:w="3572" w:type="dxa"/>
            <w:vAlign w:val="center"/>
          </w:tcPr>
          <w:p w:rsidR="00822E21" w:rsidRPr="002340FE" w:rsidRDefault="00822E21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highlight w:val="yellow"/>
              </w:rPr>
              <w:fldChar w:fldCharType="end"/>
            </w:r>
          </w:p>
        </w:tc>
      </w:tr>
    </w:tbl>
    <w:p w:rsidR="00B71439" w:rsidRDefault="00B71439" w:rsidP="00B71439">
      <w:pPr>
        <w:spacing w:line="276" w:lineRule="auto"/>
        <w:rPr>
          <w:rFonts w:ascii="Times New Roman" w:hAnsi="Times New Roman" w:cs="Times New Roman"/>
          <w:sz w:val="24"/>
        </w:rPr>
      </w:pPr>
    </w:p>
    <w:p w:rsidR="007421A8" w:rsidRPr="007421A8" w:rsidRDefault="007421A8" w:rsidP="00867B73">
      <w:pPr>
        <w:spacing w:after="120" w:line="276" w:lineRule="auto"/>
        <w:rPr>
          <w:rFonts w:ascii="Times New Roman" w:hAnsi="Times New Roman" w:cs="Times New Roman"/>
          <w:b/>
          <w:caps/>
          <w:sz w:val="24"/>
        </w:rPr>
      </w:pPr>
      <w:r w:rsidRPr="007421A8">
        <w:rPr>
          <w:rFonts w:ascii="Times New Roman" w:hAnsi="Times New Roman" w:cs="Times New Roman"/>
          <w:b/>
          <w:caps/>
          <w:sz w:val="24"/>
          <w:u w:val="single"/>
        </w:rPr>
        <w:t>Další náklady</w:t>
      </w:r>
      <w:r w:rsidRPr="007421A8">
        <w:rPr>
          <w:rFonts w:ascii="Times New Roman" w:hAnsi="Times New Roman" w:cs="Times New Roman"/>
          <w:b/>
          <w:caps/>
          <w:sz w:val="24"/>
        </w:rPr>
        <w:t>:</w:t>
      </w:r>
    </w:p>
    <w:tbl>
      <w:tblPr>
        <w:tblStyle w:val="Mkatabulky"/>
        <w:tblW w:w="9013" w:type="dxa"/>
        <w:tblLook w:val="04A0" w:firstRow="1" w:lastRow="0" w:firstColumn="1" w:lastColumn="0" w:noHBand="0" w:noVBand="1"/>
      </w:tblPr>
      <w:tblGrid>
        <w:gridCol w:w="3628"/>
        <w:gridCol w:w="1984"/>
        <w:gridCol w:w="1417"/>
        <w:gridCol w:w="1984"/>
      </w:tblGrid>
      <w:tr w:rsidR="007421A8" w:rsidTr="00822E21">
        <w:tc>
          <w:tcPr>
            <w:tcW w:w="3628" w:type="dxa"/>
            <w:vAlign w:val="center"/>
          </w:tcPr>
          <w:p w:rsidR="007421A8" w:rsidRPr="007421A8" w:rsidRDefault="007421A8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0" w:name="_GoBack"/>
            <w:bookmarkEnd w:id="0"/>
            <w:r w:rsidRPr="007421A8">
              <w:rPr>
                <w:rFonts w:ascii="Times New Roman" w:hAnsi="Times New Roman" w:cs="Times New Roman"/>
                <w:b/>
                <w:sz w:val="24"/>
              </w:rPr>
              <w:t>Položka:</w:t>
            </w:r>
          </w:p>
        </w:tc>
        <w:tc>
          <w:tcPr>
            <w:tcW w:w="1984" w:type="dxa"/>
            <w:vAlign w:val="center"/>
          </w:tcPr>
          <w:p w:rsidR="007421A8" w:rsidRPr="007421A8" w:rsidRDefault="007421A8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Cena za jednotku</w:t>
            </w:r>
          </w:p>
        </w:tc>
        <w:tc>
          <w:tcPr>
            <w:tcW w:w="1417" w:type="dxa"/>
            <w:vAlign w:val="center"/>
          </w:tcPr>
          <w:p w:rsidR="007421A8" w:rsidRPr="007421A8" w:rsidRDefault="007421A8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Počet jednotek</w:t>
            </w:r>
          </w:p>
        </w:tc>
        <w:tc>
          <w:tcPr>
            <w:tcW w:w="1984" w:type="dxa"/>
            <w:vAlign w:val="center"/>
          </w:tcPr>
          <w:p w:rsidR="007421A8" w:rsidRPr="007421A8" w:rsidRDefault="007421A8" w:rsidP="00822E21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421A8">
              <w:rPr>
                <w:rFonts w:ascii="Times New Roman" w:hAnsi="Times New Roman" w:cs="Times New Roman"/>
                <w:b/>
                <w:sz w:val="24"/>
              </w:rPr>
              <w:t>Celková cena bez DPH v CZK</w:t>
            </w:r>
          </w:p>
        </w:tc>
      </w:tr>
      <w:tr w:rsidR="007421A8" w:rsidTr="00822E21">
        <w:tc>
          <w:tcPr>
            <w:tcW w:w="3628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822E21">
        <w:tc>
          <w:tcPr>
            <w:tcW w:w="3628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822E21">
        <w:tc>
          <w:tcPr>
            <w:tcW w:w="3628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822E21">
        <w:tc>
          <w:tcPr>
            <w:tcW w:w="3628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822E21">
        <w:tc>
          <w:tcPr>
            <w:tcW w:w="3628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822E21">
        <w:tc>
          <w:tcPr>
            <w:tcW w:w="3628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  <w:tr w:rsidR="007421A8" w:rsidTr="00822E21">
        <w:tc>
          <w:tcPr>
            <w:tcW w:w="3628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7421A8" w:rsidRPr="002340FE" w:rsidRDefault="007421A8" w:rsidP="00822E21">
            <w:pPr>
              <w:spacing w:after="120" w:line="276" w:lineRule="auto"/>
              <w:rPr>
                <w:rFonts w:ascii="Times New Roman" w:hAnsi="Times New Roman" w:cs="Times New Roman"/>
                <w:sz w:val="24"/>
              </w:rPr>
            </w:pPr>
            <w:r w:rsidRPr="002340F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instrText xml:space="preserve"> FORMTEXT </w:instrTex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separate"/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     </w:t>
            </w:r>
            <w:r w:rsidRPr="002340F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:rsidR="007421A8" w:rsidRPr="00867B73" w:rsidRDefault="007421A8" w:rsidP="00867B73">
      <w:pPr>
        <w:spacing w:after="120" w:line="276" w:lineRule="auto"/>
        <w:rPr>
          <w:rFonts w:ascii="Times New Roman" w:hAnsi="Times New Roman" w:cs="Times New Roman"/>
          <w:sz w:val="24"/>
        </w:rPr>
      </w:pPr>
    </w:p>
    <w:sectPr w:rsidR="007421A8" w:rsidRPr="00867B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C9E" w:rsidRDefault="00423C9E" w:rsidP="00B71439">
      <w:pPr>
        <w:spacing w:after="0" w:line="240" w:lineRule="auto"/>
      </w:pPr>
      <w:r>
        <w:separator/>
      </w:r>
    </w:p>
  </w:endnote>
  <w:endnote w:type="continuationSeparator" w:id="0">
    <w:p w:rsidR="00423C9E" w:rsidRDefault="00423C9E" w:rsidP="00B71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9E" w:rsidRDefault="00423C9E" w:rsidP="00B71439">
      <w:pPr>
        <w:spacing w:after="0" w:line="240" w:lineRule="auto"/>
      </w:pPr>
      <w:r>
        <w:separator/>
      </w:r>
    </w:p>
  </w:footnote>
  <w:footnote w:type="continuationSeparator" w:id="0">
    <w:p w:rsidR="00423C9E" w:rsidRDefault="00423C9E" w:rsidP="00B71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439" w:rsidRDefault="00B71439" w:rsidP="00B71439">
    <w:pPr>
      <w:pStyle w:val="Zhlav"/>
      <w:jc w:val="right"/>
      <w:rPr>
        <w:rFonts w:ascii="Times New Roman" w:hAnsi="Times New Roman" w:cs="Times New Roman"/>
        <w:sz w:val="24"/>
      </w:rPr>
    </w:pPr>
    <w:r w:rsidRPr="00B71439">
      <w:rPr>
        <w:rFonts w:ascii="Times New Roman" w:hAnsi="Times New Roman" w:cs="Times New Roman"/>
        <w:sz w:val="24"/>
      </w:rPr>
      <w:t>Příloha č. 2</w:t>
    </w:r>
    <w:r>
      <w:rPr>
        <w:rFonts w:ascii="Times New Roman" w:hAnsi="Times New Roman" w:cs="Times New Roman"/>
        <w:sz w:val="24"/>
      </w:rPr>
      <w:t xml:space="preserve"> ke </w:t>
    </w:r>
    <w:r w:rsidR="00822E21">
      <w:rPr>
        <w:rFonts w:ascii="Times New Roman" w:hAnsi="Times New Roman" w:cs="Times New Roman"/>
        <w:sz w:val="24"/>
      </w:rPr>
      <w:t>Kupní smlouvě</w:t>
    </w:r>
  </w:p>
  <w:p w:rsidR="00B71439" w:rsidRPr="00B71439" w:rsidRDefault="00B71439" w:rsidP="00B71439">
    <w:pPr>
      <w:pStyle w:val="Zhlav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Rozpočet dodávky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CF"/>
    <w:rsid w:val="002340FE"/>
    <w:rsid w:val="002B1BDD"/>
    <w:rsid w:val="00423C9E"/>
    <w:rsid w:val="005414CF"/>
    <w:rsid w:val="007421A8"/>
    <w:rsid w:val="007463F0"/>
    <w:rsid w:val="00822E21"/>
    <w:rsid w:val="00867B73"/>
    <w:rsid w:val="00B71439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D27B3-3DE1-433A-9140-031B09C1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1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1439"/>
  </w:style>
  <w:style w:type="paragraph" w:styleId="Zpat">
    <w:name w:val="footer"/>
    <w:basedOn w:val="Normln"/>
    <w:link w:val="ZpatChar"/>
    <w:uiPriority w:val="99"/>
    <w:unhideWhenUsed/>
    <w:rsid w:val="00B714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1439"/>
  </w:style>
  <w:style w:type="table" w:styleId="Mkatabulky">
    <w:name w:val="Table Grid"/>
    <w:basedOn w:val="Normlntabulka"/>
    <w:uiPriority w:val="39"/>
    <w:rsid w:val="00B71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2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E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5</cp:revision>
  <dcterms:created xsi:type="dcterms:W3CDTF">2025-10-29T16:11:00Z</dcterms:created>
  <dcterms:modified xsi:type="dcterms:W3CDTF">2025-12-05T15:28:00Z</dcterms:modified>
</cp:coreProperties>
</file>