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B841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2512842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263E31E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5D0CDCC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17E80D4" w14:textId="77777777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D55336" w:rsidRPr="00D5533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Zvýšení digitální úrovně ve společnosti Ševčík HYDRO s.r.o</w:t>
      </w:r>
      <w:r w:rsidR="00CF553C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. </w:t>
      </w:r>
      <w:r w:rsidR="00CF553C" w:rsidRPr="00CF553C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- Automatizované sklady</w:t>
      </w:r>
      <w:r w:rsidR="009438D8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II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7D212A3E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C5E7592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4ED1555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FC44C8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8B8303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D1F1DD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DC8120C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F6953DC" w14:textId="4FA39ED6" w:rsidR="00A9278F" w:rsidRPr="006269F0" w:rsidRDefault="000C0C87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 w:cs="Cambria"/>
          <w:sz w:val="22"/>
          <w:szCs w:val="22"/>
        </w:rPr>
        <w:t xml:space="preserve">Účastník </w:t>
      </w:r>
      <w:r w:rsidR="00A9278F"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="00A9278F"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="00A9278F"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="00A9278F"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197E97">
        <w:rPr>
          <w:rFonts w:asciiTheme="majorHAnsi" w:hAnsiTheme="majorHAnsi"/>
          <w:b/>
          <w:bCs/>
          <w:sz w:val="22"/>
          <w:szCs w:val="22"/>
        </w:rPr>
        <w:t>2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D55336">
        <w:rPr>
          <w:rFonts w:ascii="Cambria" w:hAnsi="Cambria"/>
          <w:sz w:val="22"/>
          <w:szCs w:val="22"/>
          <w:lang w:eastAsia="zh-CN"/>
        </w:rPr>
        <w:t>automatizované sklady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2F3D34" w:rsidRPr="002F3D34">
        <w:rPr>
          <w:rFonts w:asciiTheme="majorHAnsi" w:hAnsiTheme="majorHAnsi"/>
          <w:sz w:val="22"/>
          <w:szCs w:val="22"/>
        </w:rPr>
        <w:t>1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D55336">
        <w:rPr>
          <w:rFonts w:asciiTheme="majorHAnsi" w:hAnsiTheme="majorHAnsi"/>
          <w:sz w:val="22"/>
          <w:szCs w:val="22"/>
        </w:rPr>
        <w:t>000.000</w:t>
      </w:r>
      <w:r w:rsidR="00A92C37" w:rsidRPr="00A92C37">
        <w:rPr>
          <w:rFonts w:asciiTheme="majorHAnsi" w:hAnsiTheme="majorHAnsi"/>
          <w:sz w:val="22"/>
          <w:szCs w:val="22"/>
        </w:rPr>
        <w:t>,- Kč bez DPH.</w:t>
      </w:r>
    </w:p>
    <w:p w14:paraId="06C328B8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5C91691F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FDCFD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F1A6EE0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41C5B1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EDE974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C5D9105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4A96280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17AB14A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AF0345A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C15640C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BABE3DE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C51AEBE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1CE5A6BF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349A2C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A0B6360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F02819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53F3932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5822580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28ABDB6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13AC1FB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63096CC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115D712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DE8818A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BBE6739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1A746829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F9CDE4F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0096BD1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47A1914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B20DA2D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65EB5E2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ECCA430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BC3C79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0CCB2F6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7FA6FA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D9AC6F7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5CFD577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7DC3" w14:textId="77777777" w:rsidR="002F3D34" w:rsidRDefault="002F3D34" w:rsidP="0072224E">
      <w:r>
        <w:separator/>
      </w:r>
    </w:p>
  </w:endnote>
  <w:endnote w:type="continuationSeparator" w:id="0">
    <w:p w14:paraId="00778882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C612" w14:textId="77777777" w:rsidR="002F3D34" w:rsidRDefault="002F3D34" w:rsidP="0072224E">
      <w:r>
        <w:separator/>
      </w:r>
    </w:p>
  </w:footnote>
  <w:footnote w:type="continuationSeparator" w:id="0">
    <w:p w14:paraId="60104B99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841005">
    <w:abstractNumId w:val="4"/>
  </w:num>
  <w:num w:numId="2" w16cid:durableId="1996446521">
    <w:abstractNumId w:val="1"/>
  </w:num>
  <w:num w:numId="3" w16cid:durableId="291207209">
    <w:abstractNumId w:val="2"/>
  </w:num>
  <w:num w:numId="4" w16cid:durableId="1478374241">
    <w:abstractNumId w:val="0"/>
  </w:num>
  <w:num w:numId="5" w16cid:durableId="66224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0C87"/>
    <w:rsid w:val="000C376E"/>
    <w:rsid w:val="000C391D"/>
    <w:rsid w:val="000D736D"/>
    <w:rsid w:val="00117906"/>
    <w:rsid w:val="00122D05"/>
    <w:rsid w:val="00197E97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76371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438D8"/>
    <w:rsid w:val="009509D9"/>
    <w:rsid w:val="00992748"/>
    <w:rsid w:val="009B0E0C"/>
    <w:rsid w:val="009B44B6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4B50"/>
    <w:rsid w:val="00C06065"/>
    <w:rsid w:val="00C10ED6"/>
    <w:rsid w:val="00C40683"/>
    <w:rsid w:val="00C5755F"/>
    <w:rsid w:val="00C809E4"/>
    <w:rsid w:val="00C93318"/>
    <w:rsid w:val="00CF553C"/>
    <w:rsid w:val="00D55336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C52CE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4B09"/>
  <w15:docId w15:val="{6E9391E7-A961-4FA5-91BA-9EE7E444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41</cp:revision>
  <dcterms:created xsi:type="dcterms:W3CDTF">2020-08-17T07:43:00Z</dcterms:created>
  <dcterms:modified xsi:type="dcterms:W3CDTF">2026-01-13T12:29:00Z</dcterms:modified>
</cp:coreProperties>
</file>